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08DC0" w14:textId="77777777" w:rsidR="00A460A3" w:rsidRPr="00B25B6B" w:rsidRDefault="004E4097" w:rsidP="00B25B6B">
      <w:pPr>
        <w:jc w:val="both"/>
        <w:rPr>
          <w:rFonts w:ascii="Franklin Gothic Demi Cond" w:hAnsi="Franklin Gothic Demi Cond" w:cs="Tahoma"/>
          <w:sz w:val="32"/>
          <w:szCs w:val="28"/>
        </w:rPr>
      </w:pPr>
      <w:r w:rsidRPr="00B25B6B">
        <w:rPr>
          <w:rFonts w:ascii="Franklin Gothic Demi Cond" w:hAnsi="Franklin Gothic Demi Cond" w:cs="Tahoma"/>
          <w:sz w:val="32"/>
          <w:szCs w:val="28"/>
        </w:rPr>
        <w:t xml:space="preserve">SECTION I. </w:t>
      </w:r>
      <w:r>
        <w:rPr>
          <w:rFonts w:ascii="Franklin Gothic Demi Cond" w:hAnsi="Franklin Gothic Demi Cond" w:cs="Tahoma"/>
          <w:sz w:val="32"/>
          <w:szCs w:val="28"/>
        </w:rPr>
        <w:t>INTRODUCTION</w:t>
      </w:r>
    </w:p>
    <w:p w14:paraId="53AAE46D" w14:textId="6E6B082E" w:rsidR="00A460A3" w:rsidRPr="009A3E3E" w:rsidRDefault="00A460A3" w:rsidP="00B25B6B">
      <w:pPr>
        <w:jc w:val="both"/>
        <w:rPr>
          <w:rFonts w:ascii="Tahoma" w:hAnsi="Tahoma" w:cs="Tahoma"/>
          <w:sz w:val="18"/>
          <w:szCs w:val="18"/>
        </w:rPr>
      </w:pPr>
      <w:r w:rsidRPr="009A3E3E">
        <w:rPr>
          <w:rFonts w:ascii="Tahoma" w:hAnsi="Tahoma" w:cs="Tahoma"/>
          <w:sz w:val="18"/>
          <w:szCs w:val="18"/>
        </w:rPr>
        <w:t>The NAIA Men's Soc</w:t>
      </w:r>
      <w:r w:rsidR="009A3E3E" w:rsidRPr="009A3E3E">
        <w:rPr>
          <w:rFonts w:ascii="Tahoma" w:hAnsi="Tahoma" w:cs="Tahoma"/>
          <w:sz w:val="18"/>
          <w:szCs w:val="18"/>
        </w:rPr>
        <w:t>cer National Championship</w:t>
      </w:r>
      <w:r w:rsidR="004E4097">
        <w:rPr>
          <w:rFonts w:ascii="Tahoma" w:hAnsi="Tahoma" w:cs="Tahoma"/>
          <w:sz w:val="18"/>
          <w:szCs w:val="18"/>
        </w:rPr>
        <w:t xml:space="preserve"> is a 1</w:t>
      </w:r>
      <w:r w:rsidR="00083A77">
        <w:rPr>
          <w:rFonts w:ascii="Tahoma" w:hAnsi="Tahoma" w:cs="Tahoma"/>
          <w:sz w:val="18"/>
          <w:szCs w:val="18"/>
        </w:rPr>
        <w:t>6</w:t>
      </w:r>
      <w:r w:rsidRPr="009A3E3E">
        <w:rPr>
          <w:rFonts w:ascii="Tahoma" w:hAnsi="Tahoma" w:cs="Tahoma"/>
          <w:sz w:val="18"/>
          <w:szCs w:val="18"/>
        </w:rPr>
        <w:t xml:space="preserve">-team single elimination tournament featuring winners of the </w:t>
      </w:r>
      <w:r w:rsidR="005654F0">
        <w:rPr>
          <w:rFonts w:ascii="Tahoma" w:hAnsi="Tahoma" w:cs="Tahoma"/>
          <w:sz w:val="18"/>
          <w:szCs w:val="18"/>
        </w:rPr>
        <w:t xml:space="preserve">National </w:t>
      </w:r>
      <w:r w:rsidR="00083A77">
        <w:rPr>
          <w:rFonts w:ascii="Tahoma" w:hAnsi="Tahoma" w:cs="Tahoma"/>
          <w:sz w:val="18"/>
          <w:szCs w:val="18"/>
        </w:rPr>
        <w:t>Championship First &amp; Second Round Matches</w:t>
      </w:r>
      <w:r w:rsidRPr="009A3E3E">
        <w:rPr>
          <w:rFonts w:ascii="Tahoma" w:hAnsi="Tahoma" w:cs="Tahoma"/>
          <w:sz w:val="18"/>
          <w:szCs w:val="18"/>
        </w:rPr>
        <w:t>. The following survey gathers important information from member institutions and/or community groups expressing an interest in hosting the NAIA Men's Soccer National Championship. Information received is used to evaluate facilities and local conditions for prospective host sites.</w:t>
      </w:r>
    </w:p>
    <w:p w14:paraId="5E0A1618" w14:textId="77777777" w:rsidR="000F6754" w:rsidRDefault="000F6754" w:rsidP="00B25B6B">
      <w:pPr>
        <w:jc w:val="both"/>
        <w:rPr>
          <w:rFonts w:ascii="Tahoma" w:hAnsi="Tahoma" w:cs="Tahoma"/>
          <w:sz w:val="18"/>
          <w:szCs w:val="18"/>
        </w:rPr>
      </w:pPr>
      <w:r>
        <w:rPr>
          <w:rFonts w:ascii="Tahoma" w:hAnsi="Tahoma" w:cs="Tahoma"/>
          <w:sz w:val="18"/>
          <w:szCs w:val="18"/>
        </w:rPr>
        <w:t xml:space="preserve">Your completion of this bid is an official application to host the NAIA Men’s Soccer National Championship. </w:t>
      </w:r>
    </w:p>
    <w:p w14:paraId="43FE7128" w14:textId="77777777" w:rsidR="000F6754" w:rsidRDefault="004E4097" w:rsidP="00B25B6B">
      <w:pPr>
        <w:jc w:val="both"/>
        <w:rPr>
          <w:rFonts w:ascii="Tahoma" w:hAnsi="Tahoma" w:cs="Tahoma"/>
          <w:sz w:val="18"/>
          <w:szCs w:val="18"/>
        </w:rPr>
      </w:pPr>
      <w:r>
        <w:rPr>
          <w:rFonts w:ascii="Tahoma" w:hAnsi="Tahoma" w:cs="Tahoma"/>
          <w:sz w:val="18"/>
          <w:szCs w:val="18"/>
        </w:rPr>
        <w:t>After submission the NAIA National O</w:t>
      </w:r>
      <w:r w:rsidR="000F6754">
        <w:rPr>
          <w:rFonts w:ascii="Tahoma" w:hAnsi="Tahoma" w:cs="Tahoma"/>
          <w:sz w:val="18"/>
          <w:szCs w:val="18"/>
        </w:rPr>
        <w:t>ffice will review all bids and will give all complete bids full consideration.  Following the initial review some bidders may be awarded official tele</w:t>
      </w:r>
      <w:r>
        <w:rPr>
          <w:rFonts w:ascii="Tahoma" w:hAnsi="Tahoma" w:cs="Tahoma"/>
          <w:sz w:val="18"/>
          <w:szCs w:val="18"/>
        </w:rPr>
        <w:t xml:space="preserve">phone interviews. </w:t>
      </w:r>
      <w:r w:rsidR="000F6754">
        <w:rPr>
          <w:rFonts w:ascii="Tahoma" w:hAnsi="Tahoma" w:cs="Tahoma"/>
          <w:sz w:val="18"/>
          <w:szCs w:val="18"/>
        </w:rPr>
        <w:t>After all telephone interviews finalists may be awarded an official site visit.</w:t>
      </w:r>
    </w:p>
    <w:p w14:paraId="1347EE97" w14:textId="77777777" w:rsidR="00A460A3" w:rsidRPr="009A3E3E" w:rsidRDefault="00A460A3" w:rsidP="00B25B6B">
      <w:pPr>
        <w:jc w:val="both"/>
        <w:rPr>
          <w:rFonts w:ascii="Tahoma" w:hAnsi="Tahoma" w:cs="Tahoma"/>
          <w:sz w:val="18"/>
          <w:szCs w:val="18"/>
        </w:rPr>
      </w:pPr>
      <w:r w:rsidRPr="009A3E3E">
        <w:rPr>
          <w:rFonts w:ascii="Tahoma" w:hAnsi="Tahoma" w:cs="Tahoma"/>
          <w:sz w:val="18"/>
          <w:szCs w:val="18"/>
        </w:rPr>
        <w:t>Please be advised that after appropriate site visits, a contract shall be offered to the selected site based upon the terms and conditions of this bid. If you have any questions relative to the completion of this bid or about the NAIA Men's Soccer National Championship in general, please contact:</w:t>
      </w:r>
    </w:p>
    <w:p w14:paraId="4998CF47" w14:textId="3B3850B1" w:rsidR="00A460A3" w:rsidRPr="009A3E3E" w:rsidRDefault="00083A77" w:rsidP="00C00F81">
      <w:pPr>
        <w:spacing w:after="0"/>
        <w:rPr>
          <w:rFonts w:ascii="Tahoma" w:hAnsi="Tahoma" w:cs="Tahoma"/>
          <w:sz w:val="18"/>
          <w:szCs w:val="18"/>
        </w:rPr>
      </w:pPr>
      <w:r>
        <w:rPr>
          <w:rFonts w:ascii="Tahoma" w:hAnsi="Tahoma" w:cs="Tahoma"/>
          <w:sz w:val="18"/>
          <w:szCs w:val="18"/>
        </w:rPr>
        <w:t>Rick Daum</w:t>
      </w:r>
      <w:r w:rsidR="000F6754">
        <w:rPr>
          <w:rFonts w:ascii="Tahoma" w:hAnsi="Tahoma" w:cs="Tahoma"/>
          <w:sz w:val="18"/>
          <w:szCs w:val="18"/>
        </w:rPr>
        <w:br/>
        <w:t>NAIA Men’s Soccer</w:t>
      </w:r>
      <w:r w:rsidR="004E4097">
        <w:rPr>
          <w:rFonts w:ascii="Tahoma" w:hAnsi="Tahoma" w:cs="Tahoma"/>
          <w:sz w:val="18"/>
          <w:szCs w:val="18"/>
        </w:rPr>
        <w:t xml:space="preserve"> Championship</w:t>
      </w:r>
      <w:r w:rsidR="000F6754">
        <w:rPr>
          <w:rFonts w:ascii="Tahoma" w:hAnsi="Tahoma" w:cs="Tahoma"/>
          <w:sz w:val="18"/>
          <w:szCs w:val="18"/>
        </w:rPr>
        <w:t xml:space="preserve"> Sport Manager</w:t>
      </w:r>
      <w:r w:rsidR="009A3E3E" w:rsidRPr="009A3E3E">
        <w:rPr>
          <w:rFonts w:ascii="Tahoma" w:hAnsi="Tahoma" w:cs="Tahoma"/>
          <w:sz w:val="18"/>
          <w:szCs w:val="18"/>
        </w:rPr>
        <w:br/>
      </w:r>
      <w:r w:rsidR="00A460A3" w:rsidRPr="009A3E3E">
        <w:rPr>
          <w:rFonts w:ascii="Tahoma" w:hAnsi="Tahoma" w:cs="Tahoma"/>
          <w:sz w:val="18"/>
          <w:szCs w:val="18"/>
        </w:rPr>
        <w:t>NAIA National Office - Department of Championships</w:t>
      </w:r>
      <w:r w:rsidR="009A3E3E" w:rsidRPr="009A3E3E">
        <w:rPr>
          <w:rFonts w:ascii="Tahoma" w:hAnsi="Tahoma" w:cs="Tahoma"/>
          <w:sz w:val="18"/>
          <w:szCs w:val="18"/>
        </w:rPr>
        <w:br/>
      </w:r>
      <w:r w:rsidR="004E4097">
        <w:rPr>
          <w:rFonts w:ascii="Tahoma" w:hAnsi="Tahoma" w:cs="Tahoma"/>
          <w:sz w:val="18"/>
          <w:szCs w:val="18"/>
        </w:rPr>
        <w:t>120 W. 12</w:t>
      </w:r>
      <w:r w:rsidR="004E4097" w:rsidRPr="004E4097">
        <w:rPr>
          <w:rFonts w:ascii="Tahoma" w:hAnsi="Tahoma" w:cs="Tahoma"/>
          <w:sz w:val="18"/>
          <w:szCs w:val="18"/>
          <w:vertAlign w:val="superscript"/>
        </w:rPr>
        <w:t>th</w:t>
      </w:r>
      <w:r w:rsidR="004E4097">
        <w:rPr>
          <w:rFonts w:ascii="Tahoma" w:hAnsi="Tahoma" w:cs="Tahoma"/>
          <w:sz w:val="18"/>
          <w:szCs w:val="18"/>
        </w:rPr>
        <w:t xml:space="preserve"> Street Suite 700</w:t>
      </w:r>
      <w:r w:rsidR="009A3E3E" w:rsidRPr="009A3E3E">
        <w:rPr>
          <w:rFonts w:ascii="Tahoma" w:hAnsi="Tahoma" w:cs="Tahoma"/>
          <w:sz w:val="18"/>
          <w:szCs w:val="18"/>
        </w:rPr>
        <w:br/>
      </w:r>
      <w:r w:rsidR="00A460A3" w:rsidRPr="009A3E3E">
        <w:rPr>
          <w:rFonts w:ascii="Tahoma" w:hAnsi="Tahoma" w:cs="Tahoma"/>
          <w:sz w:val="18"/>
          <w:szCs w:val="18"/>
        </w:rPr>
        <w:t>Kan</w:t>
      </w:r>
      <w:r w:rsidR="004E4097">
        <w:rPr>
          <w:rFonts w:ascii="Tahoma" w:hAnsi="Tahoma" w:cs="Tahoma"/>
          <w:sz w:val="18"/>
          <w:szCs w:val="18"/>
        </w:rPr>
        <w:t>sas City, MO 64105</w:t>
      </w:r>
    </w:p>
    <w:p w14:paraId="0654A805" w14:textId="3D52E318" w:rsidR="00A460A3" w:rsidRPr="009A3E3E" w:rsidRDefault="00A460A3" w:rsidP="00C00F81">
      <w:pPr>
        <w:spacing w:after="0"/>
        <w:rPr>
          <w:rFonts w:ascii="Tahoma" w:hAnsi="Tahoma" w:cs="Tahoma"/>
          <w:sz w:val="18"/>
          <w:szCs w:val="18"/>
        </w:rPr>
      </w:pPr>
      <w:r w:rsidRPr="009A3E3E">
        <w:rPr>
          <w:rFonts w:ascii="Tahoma" w:hAnsi="Tahoma" w:cs="Tahoma"/>
          <w:sz w:val="18"/>
          <w:szCs w:val="18"/>
        </w:rPr>
        <w:t>Main: (816) 595-8</w:t>
      </w:r>
      <w:r w:rsidR="004E4097">
        <w:rPr>
          <w:rFonts w:ascii="Tahoma" w:hAnsi="Tahoma" w:cs="Tahoma"/>
          <w:sz w:val="18"/>
          <w:szCs w:val="18"/>
        </w:rPr>
        <w:t>1</w:t>
      </w:r>
      <w:r w:rsidR="00083A77">
        <w:rPr>
          <w:rFonts w:ascii="Tahoma" w:hAnsi="Tahoma" w:cs="Tahoma"/>
          <w:sz w:val="18"/>
          <w:szCs w:val="18"/>
        </w:rPr>
        <w:t>41</w:t>
      </w:r>
      <w:r w:rsidR="009A3E3E" w:rsidRPr="009A3E3E">
        <w:rPr>
          <w:rFonts w:ascii="Tahoma" w:hAnsi="Tahoma" w:cs="Tahoma"/>
          <w:sz w:val="18"/>
          <w:szCs w:val="18"/>
        </w:rPr>
        <w:br/>
      </w:r>
    </w:p>
    <w:p w14:paraId="78BE7765" w14:textId="77777777" w:rsidR="00A460A3" w:rsidRPr="009A3E3E" w:rsidRDefault="00A460A3" w:rsidP="00B25B6B">
      <w:pPr>
        <w:jc w:val="both"/>
        <w:rPr>
          <w:rFonts w:ascii="Tahoma" w:hAnsi="Tahoma" w:cs="Tahoma"/>
          <w:sz w:val="18"/>
          <w:szCs w:val="18"/>
        </w:rPr>
      </w:pPr>
    </w:p>
    <w:p w14:paraId="3DF744A5" w14:textId="179E4619" w:rsidR="00A460A3" w:rsidRDefault="00A460A3" w:rsidP="00B25B6B">
      <w:pPr>
        <w:jc w:val="both"/>
        <w:rPr>
          <w:rFonts w:ascii="Tahoma" w:hAnsi="Tahoma" w:cs="Tahoma"/>
        </w:rPr>
      </w:pPr>
    </w:p>
    <w:p w14:paraId="2DF3EA00" w14:textId="77777777" w:rsidR="00C00F81" w:rsidRDefault="00C00F81" w:rsidP="00B25B6B">
      <w:pPr>
        <w:jc w:val="both"/>
        <w:rPr>
          <w:rFonts w:ascii="Tahoma" w:hAnsi="Tahoma" w:cs="Tahoma"/>
        </w:rPr>
      </w:pPr>
    </w:p>
    <w:p w14:paraId="52113798" w14:textId="77777777" w:rsidR="00A460A3" w:rsidRDefault="00A460A3" w:rsidP="00B25B6B">
      <w:pPr>
        <w:jc w:val="both"/>
        <w:rPr>
          <w:rFonts w:ascii="Tahoma" w:hAnsi="Tahoma" w:cs="Tahoma"/>
        </w:rPr>
      </w:pPr>
    </w:p>
    <w:p w14:paraId="798EB142" w14:textId="77777777" w:rsidR="00A460A3" w:rsidRDefault="00A460A3" w:rsidP="00B25B6B">
      <w:pPr>
        <w:jc w:val="both"/>
        <w:rPr>
          <w:rFonts w:ascii="Tahoma" w:hAnsi="Tahoma" w:cs="Tahoma"/>
        </w:rPr>
      </w:pPr>
    </w:p>
    <w:p w14:paraId="72333885" w14:textId="77777777" w:rsidR="00A460A3" w:rsidRDefault="00A460A3" w:rsidP="00B25B6B">
      <w:pPr>
        <w:jc w:val="both"/>
        <w:rPr>
          <w:rFonts w:ascii="Tahoma" w:hAnsi="Tahoma" w:cs="Tahoma"/>
        </w:rPr>
      </w:pPr>
    </w:p>
    <w:p w14:paraId="320C36C9" w14:textId="77777777" w:rsidR="00A460A3" w:rsidRDefault="00A460A3" w:rsidP="00B25B6B">
      <w:pPr>
        <w:jc w:val="both"/>
        <w:rPr>
          <w:rFonts w:ascii="Tahoma" w:hAnsi="Tahoma" w:cs="Tahoma"/>
        </w:rPr>
      </w:pPr>
    </w:p>
    <w:p w14:paraId="199E8939" w14:textId="77777777" w:rsidR="00A460A3" w:rsidRDefault="00A460A3" w:rsidP="00B25B6B">
      <w:pPr>
        <w:jc w:val="both"/>
        <w:rPr>
          <w:rFonts w:ascii="Tahoma" w:hAnsi="Tahoma" w:cs="Tahoma"/>
        </w:rPr>
      </w:pPr>
    </w:p>
    <w:p w14:paraId="72031F21" w14:textId="77777777" w:rsidR="00A460A3" w:rsidRDefault="00A460A3" w:rsidP="00B25B6B">
      <w:pPr>
        <w:jc w:val="both"/>
        <w:rPr>
          <w:rFonts w:ascii="Tahoma" w:hAnsi="Tahoma" w:cs="Tahoma"/>
        </w:rPr>
      </w:pPr>
    </w:p>
    <w:p w14:paraId="7CCE2381" w14:textId="77777777" w:rsidR="00A460A3" w:rsidRDefault="00A460A3" w:rsidP="00B25B6B">
      <w:pPr>
        <w:jc w:val="both"/>
        <w:rPr>
          <w:rFonts w:ascii="Tahoma" w:hAnsi="Tahoma" w:cs="Tahoma"/>
        </w:rPr>
      </w:pPr>
    </w:p>
    <w:p w14:paraId="0B350912" w14:textId="77777777" w:rsidR="00A460A3" w:rsidRDefault="00A460A3" w:rsidP="00B25B6B">
      <w:pPr>
        <w:jc w:val="both"/>
        <w:rPr>
          <w:rFonts w:ascii="Tahoma" w:hAnsi="Tahoma" w:cs="Tahoma"/>
        </w:rPr>
      </w:pPr>
    </w:p>
    <w:p w14:paraId="0CA9BF19" w14:textId="77777777" w:rsidR="00A460A3" w:rsidRDefault="00A460A3" w:rsidP="00B25B6B">
      <w:pPr>
        <w:jc w:val="both"/>
        <w:rPr>
          <w:rFonts w:ascii="Tahoma" w:hAnsi="Tahoma" w:cs="Tahoma"/>
        </w:rPr>
      </w:pPr>
    </w:p>
    <w:p w14:paraId="6714E777" w14:textId="77777777" w:rsidR="00A460A3" w:rsidRDefault="00A460A3" w:rsidP="00B25B6B">
      <w:pPr>
        <w:jc w:val="both"/>
        <w:rPr>
          <w:rFonts w:ascii="Tahoma" w:hAnsi="Tahoma" w:cs="Tahoma"/>
        </w:rPr>
      </w:pPr>
    </w:p>
    <w:p w14:paraId="2800A1B7" w14:textId="77777777" w:rsidR="009A3E3E" w:rsidRDefault="009A3E3E" w:rsidP="00B25B6B">
      <w:pPr>
        <w:jc w:val="both"/>
        <w:rPr>
          <w:rFonts w:ascii="Franklin Gothic Demi Cond" w:hAnsi="Franklin Gothic Demi Cond" w:cs="Tahoma"/>
          <w:sz w:val="32"/>
          <w:szCs w:val="32"/>
        </w:rPr>
      </w:pPr>
    </w:p>
    <w:p w14:paraId="3B48A905" w14:textId="77777777" w:rsidR="00B25B6B" w:rsidRDefault="00B25B6B" w:rsidP="00B25B6B">
      <w:pPr>
        <w:jc w:val="both"/>
        <w:rPr>
          <w:rFonts w:ascii="Franklin Gothic Demi Cond" w:hAnsi="Franklin Gothic Demi Cond" w:cs="Tahoma"/>
          <w:sz w:val="28"/>
          <w:szCs w:val="28"/>
        </w:rPr>
      </w:pPr>
    </w:p>
    <w:p w14:paraId="6D88FFDA" w14:textId="77777777" w:rsidR="009A3E3E" w:rsidRPr="00B25B6B" w:rsidRDefault="004E4097" w:rsidP="00B25B6B">
      <w:pPr>
        <w:jc w:val="both"/>
        <w:rPr>
          <w:rFonts w:ascii="Franklin Gothic Demi Cond" w:hAnsi="Franklin Gothic Demi Cond" w:cs="Tahoma"/>
          <w:sz w:val="32"/>
          <w:szCs w:val="28"/>
        </w:rPr>
      </w:pPr>
      <w:r w:rsidRPr="00B25B6B">
        <w:rPr>
          <w:rFonts w:ascii="Franklin Gothic Demi Cond" w:hAnsi="Franklin Gothic Demi Cond" w:cs="Tahoma"/>
          <w:sz w:val="32"/>
          <w:szCs w:val="28"/>
        </w:rPr>
        <w:lastRenderedPageBreak/>
        <w:t xml:space="preserve">SECTION II. </w:t>
      </w:r>
      <w:r>
        <w:rPr>
          <w:rFonts w:ascii="Franklin Gothic Demi Cond" w:hAnsi="Franklin Gothic Demi Cond" w:cs="Tahoma"/>
          <w:sz w:val="32"/>
          <w:szCs w:val="28"/>
        </w:rPr>
        <w:t>DESIGNATION OF BID</w:t>
      </w:r>
    </w:p>
    <w:p w14:paraId="3BCC42A2" w14:textId="219A5C4C" w:rsidR="00A460A3" w:rsidRDefault="00A460A3" w:rsidP="00B25B6B">
      <w:pPr>
        <w:jc w:val="both"/>
        <w:rPr>
          <w:rFonts w:ascii="Tahoma" w:hAnsi="Tahoma" w:cs="Tahoma"/>
          <w:sz w:val="18"/>
          <w:szCs w:val="18"/>
        </w:rPr>
      </w:pPr>
      <w:r w:rsidRPr="009A3E3E">
        <w:rPr>
          <w:rFonts w:ascii="Tahoma" w:hAnsi="Tahoma" w:cs="Tahoma"/>
          <w:sz w:val="18"/>
          <w:szCs w:val="18"/>
        </w:rPr>
        <w:t xml:space="preserve">This bid submitted is to host the </w:t>
      </w:r>
      <w:r w:rsidR="005C1E41">
        <w:rPr>
          <w:rFonts w:ascii="Tahoma" w:hAnsi="Tahoma" w:cs="Tahoma"/>
          <w:sz w:val="18"/>
          <w:szCs w:val="18"/>
        </w:rPr>
        <w:t>2028</w:t>
      </w:r>
      <w:r w:rsidR="007C7CAC">
        <w:rPr>
          <w:rFonts w:ascii="Tahoma" w:hAnsi="Tahoma" w:cs="Tahoma"/>
          <w:sz w:val="18"/>
          <w:szCs w:val="18"/>
        </w:rPr>
        <w:t xml:space="preserve">, 2029 &amp; 2030 </w:t>
      </w:r>
      <w:r w:rsidRPr="009A3E3E">
        <w:rPr>
          <w:rFonts w:ascii="Tahoma" w:hAnsi="Tahoma" w:cs="Tahoma"/>
          <w:sz w:val="18"/>
          <w:szCs w:val="18"/>
        </w:rPr>
        <w:t>NAIA Men’s Soccer National Championship.</w:t>
      </w:r>
    </w:p>
    <w:p w14:paraId="2625252F" w14:textId="4E938A0F" w:rsidR="009A3E3E" w:rsidRDefault="009A3E3E" w:rsidP="00B25B6B">
      <w:pPr>
        <w:jc w:val="both"/>
        <w:rPr>
          <w:rFonts w:ascii="Tahoma" w:hAnsi="Tahoma" w:cs="Tahoma"/>
          <w:sz w:val="18"/>
          <w:szCs w:val="18"/>
        </w:rPr>
      </w:pPr>
      <w:r>
        <w:rPr>
          <w:rFonts w:ascii="Tahoma" w:hAnsi="Tahoma" w:cs="Tahoma"/>
          <w:sz w:val="18"/>
          <w:szCs w:val="18"/>
        </w:rPr>
        <w:tab/>
      </w:r>
      <w:r w:rsidR="005C1E41">
        <w:rPr>
          <w:rFonts w:ascii="Tahoma" w:hAnsi="Tahoma" w:cs="Tahoma"/>
          <w:sz w:val="18"/>
          <w:szCs w:val="18"/>
        </w:rPr>
        <w:t>November 27 – December 4, 2028</w:t>
      </w:r>
    </w:p>
    <w:p w14:paraId="7A1037DD" w14:textId="05D44026" w:rsidR="009A3E3E" w:rsidRDefault="009A3E3E" w:rsidP="00B25B6B">
      <w:pPr>
        <w:jc w:val="both"/>
        <w:rPr>
          <w:rFonts w:ascii="Tahoma" w:hAnsi="Tahoma" w:cs="Tahoma"/>
          <w:sz w:val="18"/>
          <w:szCs w:val="18"/>
        </w:rPr>
      </w:pPr>
      <w:r>
        <w:rPr>
          <w:rFonts w:ascii="Tahoma" w:hAnsi="Tahoma" w:cs="Tahoma"/>
          <w:sz w:val="18"/>
          <w:szCs w:val="18"/>
        </w:rPr>
        <w:tab/>
      </w:r>
      <w:r w:rsidR="005C1E41">
        <w:rPr>
          <w:rFonts w:ascii="Tahoma" w:hAnsi="Tahoma" w:cs="Tahoma"/>
          <w:sz w:val="18"/>
          <w:szCs w:val="18"/>
        </w:rPr>
        <w:t>November 26 – December 3, 2029</w:t>
      </w:r>
    </w:p>
    <w:p w14:paraId="79733D03" w14:textId="23A28F0E" w:rsidR="007C7CAC" w:rsidRDefault="00C1480D" w:rsidP="00B25B6B">
      <w:pPr>
        <w:jc w:val="both"/>
        <w:rPr>
          <w:rFonts w:ascii="Tahoma" w:hAnsi="Tahoma" w:cs="Tahoma"/>
          <w:sz w:val="18"/>
          <w:szCs w:val="18"/>
        </w:rPr>
      </w:pPr>
      <w:r>
        <w:rPr>
          <w:rFonts w:ascii="Tahoma" w:hAnsi="Tahoma" w:cs="Tahoma"/>
          <w:sz w:val="18"/>
          <w:szCs w:val="18"/>
        </w:rPr>
        <w:tab/>
        <w:t>December 2 – December 9, 2030</w:t>
      </w:r>
    </w:p>
    <w:p w14:paraId="5B3C178A" w14:textId="77777777" w:rsidR="009A3E3E" w:rsidRDefault="009A3E3E" w:rsidP="00B25B6B">
      <w:pPr>
        <w:jc w:val="both"/>
        <w:rPr>
          <w:rFonts w:ascii="Tahoma" w:hAnsi="Tahoma" w:cs="Tahoma"/>
          <w:sz w:val="18"/>
          <w:szCs w:val="18"/>
        </w:rPr>
      </w:pPr>
    </w:p>
    <w:p w14:paraId="2B5FE585" w14:textId="77777777" w:rsidR="00B447FD" w:rsidRDefault="00B447FD" w:rsidP="00B25B6B">
      <w:pPr>
        <w:jc w:val="both"/>
        <w:rPr>
          <w:rFonts w:ascii="Tahoma" w:hAnsi="Tahoma" w:cs="Tahoma"/>
          <w:sz w:val="18"/>
          <w:szCs w:val="18"/>
        </w:rPr>
      </w:pPr>
    </w:p>
    <w:p w14:paraId="18F4F7BC" w14:textId="77777777" w:rsidR="00B447FD" w:rsidRDefault="00B447FD" w:rsidP="00B25B6B">
      <w:pPr>
        <w:jc w:val="both"/>
        <w:rPr>
          <w:rFonts w:ascii="Tahoma" w:hAnsi="Tahoma" w:cs="Tahoma"/>
          <w:sz w:val="18"/>
          <w:szCs w:val="18"/>
        </w:rPr>
      </w:pPr>
    </w:p>
    <w:p w14:paraId="08D0A7AA" w14:textId="77777777" w:rsidR="00B447FD" w:rsidRDefault="00B447FD" w:rsidP="00B25B6B">
      <w:pPr>
        <w:jc w:val="both"/>
        <w:rPr>
          <w:rFonts w:ascii="Tahoma" w:hAnsi="Tahoma" w:cs="Tahoma"/>
          <w:sz w:val="18"/>
          <w:szCs w:val="18"/>
        </w:rPr>
      </w:pPr>
    </w:p>
    <w:p w14:paraId="0BA2D459" w14:textId="77777777" w:rsidR="004E4097" w:rsidRDefault="004E4097" w:rsidP="00B25B6B">
      <w:pPr>
        <w:jc w:val="both"/>
        <w:rPr>
          <w:rFonts w:ascii="Tahoma" w:hAnsi="Tahoma" w:cs="Tahoma"/>
          <w:sz w:val="18"/>
          <w:szCs w:val="18"/>
        </w:rPr>
      </w:pPr>
    </w:p>
    <w:p w14:paraId="00B907D1" w14:textId="77777777" w:rsidR="004E4097" w:rsidRDefault="004E4097" w:rsidP="00B25B6B">
      <w:pPr>
        <w:jc w:val="both"/>
        <w:rPr>
          <w:rFonts w:ascii="Tahoma" w:hAnsi="Tahoma" w:cs="Tahoma"/>
          <w:sz w:val="18"/>
          <w:szCs w:val="18"/>
        </w:rPr>
      </w:pPr>
    </w:p>
    <w:p w14:paraId="556D9A37" w14:textId="77777777" w:rsidR="004E4097" w:rsidRDefault="004E4097" w:rsidP="00B25B6B">
      <w:pPr>
        <w:jc w:val="both"/>
        <w:rPr>
          <w:rFonts w:ascii="Tahoma" w:hAnsi="Tahoma" w:cs="Tahoma"/>
          <w:sz w:val="18"/>
          <w:szCs w:val="18"/>
        </w:rPr>
      </w:pPr>
    </w:p>
    <w:p w14:paraId="68C22026" w14:textId="77777777" w:rsidR="004E4097" w:rsidRDefault="004E4097" w:rsidP="00B25B6B">
      <w:pPr>
        <w:jc w:val="both"/>
        <w:rPr>
          <w:rFonts w:ascii="Tahoma" w:hAnsi="Tahoma" w:cs="Tahoma"/>
          <w:sz w:val="18"/>
          <w:szCs w:val="18"/>
        </w:rPr>
      </w:pPr>
    </w:p>
    <w:p w14:paraId="7A5833E2" w14:textId="77777777" w:rsidR="004E4097" w:rsidRDefault="004E4097" w:rsidP="00B25B6B">
      <w:pPr>
        <w:jc w:val="both"/>
        <w:rPr>
          <w:rFonts w:ascii="Tahoma" w:hAnsi="Tahoma" w:cs="Tahoma"/>
          <w:sz w:val="18"/>
          <w:szCs w:val="18"/>
        </w:rPr>
      </w:pPr>
    </w:p>
    <w:p w14:paraId="24CB5C64" w14:textId="77777777" w:rsidR="004E4097" w:rsidRDefault="004E4097" w:rsidP="00B25B6B">
      <w:pPr>
        <w:jc w:val="both"/>
        <w:rPr>
          <w:rFonts w:ascii="Tahoma" w:hAnsi="Tahoma" w:cs="Tahoma"/>
          <w:sz w:val="18"/>
          <w:szCs w:val="18"/>
        </w:rPr>
      </w:pPr>
    </w:p>
    <w:p w14:paraId="28A42266" w14:textId="77777777" w:rsidR="004E4097" w:rsidRDefault="004E4097" w:rsidP="00B25B6B">
      <w:pPr>
        <w:jc w:val="both"/>
        <w:rPr>
          <w:rFonts w:ascii="Tahoma" w:hAnsi="Tahoma" w:cs="Tahoma"/>
          <w:sz w:val="18"/>
          <w:szCs w:val="18"/>
        </w:rPr>
      </w:pPr>
    </w:p>
    <w:p w14:paraId="3BC87421" w14:textId="77777777" w:rsidR="004E4097" w:rsidRDefault="004E4097" w:rsidP="00B25B6B">
      <w:pPr>
        <w:jc w:val="both"/>
        <w:rPr>
          <w:rFonts w:ascii="Tahoma" w:hAnsi="Tahoma" w:cs="Tahoma"/>
          <w:sz w:val="18"/>
          <w:szCs w:val="18"/>
        </w:rPr>
      </w:pPr>
    </w:p>
    <w:p w14:paraId="141BDDFF" w14:textId="77777777" w:rsidR="004E4097" w:rsidRDefault="004E4097" w:rsidP="00B25B6B">
      <w:pPr>
        <w:jc w:val="both"/>
        <w:rPr>
          <w:rFonts w:ascii="Tahoma" w:hAnsi="Tahoma" w:cs="Tahoma"/>
          <w:sz w:val="18"/>
          <w:szCs w:val="18"/>
        </w:rPr>
      </w:pPr>
    </w:p>
    <w:p w14:paraId="0C204878" w14:textId="77777777" w:rsidR="004E4097" w:rsidRDefault="004E4097" w:rsidP="00B25B6B">
      <w:pPr>
        <w:jc w:val="both"/>
        <w:rPr>
          <w:rFonts w:ascii="Tahoma" w:hAnsi="Tahoma" w:cs="Tahoma"/>
          <w:sz w:val="18"/>
          <w:szCs w:val="18"/>
        </w:rPr>
      </w:pPr>
    </w:p>
    <w:p w14:paraId="4D88EC59" w14:textId="77777777" w:rsidR="004E4097" w:rsidRDefault="004E4097" w:rsidP="00B25B6B">
      <w:pPr>
        <w:jc w:val="both"/>
        <w:rPr>
          <w:rFonts w:ascii="Tahoma" w:hAnsi="Tahoma" w:cs="Tahoma"/>
          <w:sz w:val="18"/>
          <w:szCs w:val="18"/>
        </w:rPr>
      </w:pPr>
    </w:p>
    <w:p w14:paraId="18DFFA7C" w14:textId="77777777" w:rsidR="00E535F5" w:rsidRPr="00E535F5" w:rsidRDefault="005654F0"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r>
        <w:rPr>
          <w:rFonts w:ascii="Tahoma" w:hAnsi="Tahoma" w:cs="Tahoma"/>
          <w:b/>
          <w:sz w:val="18"/>
          <w:szCs w:val="18"/>
        </w:rPr>
        <w:t>NAME</w:t>
      </w:r>
      <w:r w:rsidR="00E535F5" w:rsidRPr="00E535F5">
        <w:rPr>
          <w:rFonts w:ascii="Tahoma" w:hAnsi="Tahoma" w:cs="Tahoma"/>
          <w:b/>
          <w:sz w:val="18"/>
          <w:szCs w:val="18"/>
        </w:rPr>
        <w:t xml:space="preserve">: </w:t>
      </w:r>
      <w:sdt>
        <w:sdtPr>
          <w:rPr>
            <w:rFonts w:ascii="Tahoma" w:hAnsi="Tahoma" w:cs="Tahoma"/>
            <w:b/>
            <w:sz w:val="18"/>
            <w:szCs w:val="18"/>
          </w:rPr>
          <w:id w:val="60839464"/>
          <w:placeholder>
            <w:docPart w:val="0B7AE22546EF4487BA29067E791B2CD1"/>
          </w:placeholder>
          <w:showingPlcHdr/>
        </w:sdtPr>
        <w:sdtEndPr/>
        <w:sdtContent>
          <w:r w:rsidR="00440CFF" w:rsidRPr="00440CFF">
            <w:rPr>
              <w:rStyle w:val="PlaceholderText"/>
            </w:rPr>
            <w:t>Click or tap here to enter text.</w:t>
          </w:r>
        </w:sdtContent>
      </w:sdt>
    </w:p>
    <w:p w14:paraId="63992CF4" w14:textId="77777777" w:rsidR="00E535F5" w:rsidRPr="00E535F5" w:rsidRDefault="00E535F5"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p>
    <w:p w14:paraId="065E788B" w14:textId="77777777" w:rsidR="00E535F5" w:rsidRPr="00E535F5" w:rsidRDefault="005654F0"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r>
        <w:rPr>
          <w:rFonts w:ascii="Tahoma" w:hAnsi="Tahoma" w:cs="Tahoma"/>
          <w:b/>
          <w:sz w:val="18"/>
          <w:szCs w:val="18"/>
        </w:rPr>
        <w:t>DATE</w:t>
      </w:r>
      <w:r w:rsidR="00E535F5" w:rsidRPr="00E535F5">
        <w:rPr>
          <w:rFonts w:ascii="Tahoma" w:hAnsi="Tahoma" w:cs="Tahoma"/>
          <w:b/>
          <w:sz w:val="18"/>
          <w:szCs w:val="18"/>
        </w:rPr>
        <w:t xml:space="preserve">: </w:t>
      </w:r>
      <w:sdt>
        <w:sdtPr>
          <w:rPr>
            <w:rFonts w:ascii="Tahoma" w:hAnsi="Tahoma" w:cs="Tahoma"/>
            <w:b/>
            <w:sz w:val="18"/>
            <w:szCs w:val="18"/>
          </w:rPr>
          <w:id w:val="-1165542565"/>
          <w:placeholder>
            <w:docPart w:val="66846B292DED48DE9C206FB5A41C2DBC"/>
          </w:placeholder>
          <w:showingPlcHdr/>
        </w:sdtPr>
        <w:sdtEndPr/>
        <w:sdtContent>
          <w:r w:rsidR="00E535F5" w:rsidRPr="00E535F5">
            <w:rPr>
              <w:rStyle w:val="PlaceholderText"/>
              <w:b/>
            </w:rPr>
            <w:t>Click or tap here to enter text.</w:t>
          </w:r>
        </w:sdtContent>
      </w:sdt>
    </w:p>
    <w:p w14:paraId="71430F2F" w14:textId="77777777" w:rsidR="00E535F5" w:rsidRPr="00E535F5" w:rsidRDefault="00E535F5"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p>
    <w:p w14:paraId="34AA8219" w14:textId="77777777" w:rsidR="00E535F5" w:rsidRPr="00E535F5" w:rsidRDefault="005654F0"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r>
        <w:rPr>
          <w:rFonts w:ascii="Tahoma" w:hAnsi="Tahoma" w:cs="Tahoma"/>
          <w:b/>
          <w:sz w:val="18"/>
          <w:szCs w:val="18"/>
        </w:rPr>
        <w:t>INSTITUTION/AFFILIATION</w:t>
      </w:r>
      <w:r w:rsidR="00E535F5" w:rsidRPr="00E535F5">
        <w:rPr>
          <w:rFonts w:ascii="Tahoma" w:hAnsi="Tahoma" w:cs="Tahoma"/>
          <w:b/>
          <w:sz w:val="18"/>
          <w:szCs w:val="18"/>
        </w:rPr>
        <w:t xml:space="preserve">: </w:t>
      </w:r>
      <w:sdt>
        <w:sdtPr>
          <w:rPr>
            <w:rFonts w:ascii="Tahoma" w:hAnsi="Tahoma" w:cs="Tahoma"/>
            <w:b/>
            <w:sz w:val="18"/>
            <w:szCs w:val="18"/>
          </w:rPr>
          <w:id w:val="1974784320"/>
          <w:placeholder>
            <w:docPart w:val="2C2FD17BCCEF47F08380C0540B102940"/>
          </w:placeholder>
          <w:showingPlcHdr/>
        </w:sdtPr>
        <w:sdtEndPr/>
        <w:sdtContent>
          <w:r w:rsidR="00E535F5" w:rsidRPr="00E535F5">
            <w:rPr>
              <w:rStyle w:val="PlaceholderText"/>
              <w:b/>
            </w:rPr>
            <w:t>Click or tap here to enter text.</w:t>
          </w:r>
        </w:sdtContent>
      </w:sdt>
    </w:p>
    <w:p w14:paraId="0C4DD506" w14:textId="77777777" w:rsidR="00E535F5" w:rsidRPr="00E535F5" w:rsidRDefault="00E535F5"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p>
    <w:p w14:paraId="20F1F5CA" w14:textId="77777777" w:rsidR="00E535F5" w:rsidRPr="00E535F5" w:rsidRDefault="005654F0"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r>
        <w:rPr>
          <w:rFonts w:ascii="Tahoma" w:hAnsi="Tahoma" w:cs="Tahoma"/>
          <w:b/>
          <w:sz w:val="18"/>
          <w:szCs w:val="18"/>
        </w:rPr>
        <w:t>EMAIL ADDRESS</w:t>
      </w:r>
      <w:r w:rsidR="00E535F5" w:rsidRPr="00E535F5">
        <w:rPr>
          <w:rFonts w:ascii="Tahoma" w:hAnsi="Tahoma" w:cs="Tahoma"/>
          <w:b/>
          <w:sz w:val="18"/>
          <w:szCs w:val="18"/>
        </w:rPr>
        <w:t xml:space="preserve">: </w:t>
      </w:r>
      <w:sdt>
        <w:sdtPr>
          <w:rPr>
            <w:rFonts w:ascii="Tahoma" w:hAnsi="Tahoma" w:cs="Tahoma"/>
            <w:b/>
            <w:sz w:val="18"/>
            <w:szCs w:val="18"/>
          </w:rPr>
          <w:id w:val="-285342295"/>
          <w:placeholder>
            <w:docPart w:val="5C1BDACC8709444FB94645ECE8954E1A"/>
          </w:placeholder>
          <w:showingPlcHdr/>
        </w:sdtPr>
        <w:sdtEndPr/>
        <w:sdtContent>
          <w:r w:rsidR="00E535F5" w:rsidRPr="00E535F5">
            <w:rPr>
              <w:rStyle w:val="PlaceholderText"/>
              <w:b/>
            </w:rPr>
            <w:t>Click or tap here to enter text.</w:t>
          </w:r>
        </w:sdtContent>
      </w:sdt>
    </w:p>
    <w:p w14:paraId="7D6EF91B" w14:textId="77777777" w:rsidR="00E535F5" w:rsidRPr="00E535F5" w:rsidRDefault="00E535F5" w:rsidP="005654F0">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p>
    <w:p w14:paraId="25577FE4" w14:textId="77777777" w:rsidR="00B25B6B" w:rsidRPr="004E4097" w:rsidRDefault="005654F0" w:rsidP="004E4097">
      <w:pPr>
        <w:pBdr>
          <w:top w:val="single" w:sz="4" w:space="1" w:color="auto"/>
          <w:left w:val="single" w:sz="4" w:space="4" w:color="auto"/>
          <w:bottom w:val="single" w:sz="4" w:space="1" w:color="auto"/>
          <w:right w:val="single" w:sz="4" w:space="4" w:color="auto"/>
        </w:pBdr>
        <w:jc w:val="both"/>
        <w:rPr>
          <w:rFonts w:ascii="Tahoma" w:hAnsi="Tahoma" w:cs="Tahoma"/>
          <w:b/>
          <w:sz w:val="18"/>
          <w:szCs w:val="18"/>
        </w:rPr>
      </w:pPr>
      <w:r>
        <w:rPr>
          <w:rFonts w:ascii="Tahoma" w:hAnsi="Tahoma" w:cs="Tahoma"/>
          <w:b/>
          <w:sz w:val="18"/>
          <w:szCs w:val="18"/>
        </w:rPr>
        <w:t>PHONE NUMBER</w:t>
      </w:r>
      <w:r w:rsidR="00E535F5" w:rsidRPr="00E535F5">
        <w:rPr>
          <w:rFonts w:ascii="Tahoma" w:hAnsi="Tahoma" w:cs="Tahoma"/>
          <w:b/>
          <w:sz w:val="18"/>
          <w:szCs w:val="18"/>
        </w:rPr>
        <w:t xml:space="preserve">: </w:t>
      </w:r>
      <w:sdt>
        <w:sdtPr>
          <w:rPr>
            <w:rFonts w:ascii="Tahoma" w:hAnsi="Tahoma" w:cs="Tahoma"/>
            <w:b/>
            <w:sz w:val="18"/>
            <w:szCs w:val="18"/>
          </w:rPr>
          <w:id w:val="2107536066"/>
          <w:placeholder>
            <w:docPart w:val="0726B97D598C44B7A82E7F13B0C6EB0A"/>
          </w:placeholder>
          <w:showingPlcHdr/>
        </w:sdtPr>
        <w:sdtEndPr/>
        <w:sdtContent>
          <w:r w:rsidR="00E535F5" w:rsidRPr="00E535F5">
            <w:rPr>
              <w:rStyle w:val="PlaceholderText"/>
              <w:b/>
            </w:rPr>
            <w:t>Click or tap here to enter text.</w:t>
          </w:r>
        </w:sdtContent>
      </w:sdt>
    </w:p>
    <w:p w14:paraId="28D203B4" w14:textId="77777777" w:rsidR="001A2D45" w:rsidRPr="00B25B6B" w:rsidRDefault="004E4097" w:rsidP="00C219A7">
      <w:pPr>
        <w:spacing w:after="0"/>
        <w:jc w:val="both"/>
        <w:rPr>
          <w:rFonts w:ascii="Franklin Gothic Demi Cond" w:hAnsi="Franklin Gothic Demi Cond" w:cs="Tahoma"/>
          <w:sz w:val="32"/>
          <w:szCs w:val="32"/>
        </w:rPr>
      </w:pPr>
      <w:r w:rsidRPr="00B25B6B">
        <w:rPr>
          <w:rFonts w:ascii="Franklin Gothic Demi Cond" w:hAnsi="Franklin Gothic Demi Cond" w:cs="Tahoma"/>
          <w:sz w:val="32"/>
          <w:szCs w:val="32"/>
        </w:rPr>
        <w:lastRenderedPageBreak/>
        <w:t>SECTION III. STATEMENT/ACKNOWLEDGEMENT OF EVENT POLICY</w:t>
      </w:r>
    </w:p>
    <w:p w14:paraId="1BE4DADF" w14:textId="546E15EE" w:rsidR="00A460A3" w:rsidRDefault="001A2D45" w:rsidP="00C219A7">
      <w:pPr>
        <w:spacing w:after="0"/>
        <w:jc w:val="both"/>
        <w:rPr>
          <w:rFonts w:ascii="Tahoma" w:eastAsia="Calibri" w:hAnsi="Tahoma" w:cs="Tahoma"/>
          <w:sz w:val="18"/>
          <w:szCs w:val="18"/>
        </w:rPr>
      </w:pPr>
      <w:r w:rsidRPr="00AB5A30">
        <w:rPr>
          <w:rFonts w:ascii="Tahoma" w:eastAsia="Calibri" w:hAnsi="Tahoma" w:cs="Tahoma"/>
          <w:sz w:val="18"/>
          <w:szCs w:val="18"/>
        </w:rPr>
        <w:t xml:space="preserve">The official name of the event shall be the NAIA Men's Soccer National Championship and must be conducted under the direct control and supervision of the National Association of Intercollegiate Athletics (NAIA). The NAIA will approve the designation of the host site event chairperson and committees, who will work with the NAIA National Office </w:t>
      </w:r>
      <w:r w:rsidR="004E4097">
        <w:rPr>
          <w:rFonts w:ascii="Tahoma" w:eastAsia="Calibri" w:hAnsi="Tahoma" w:cs="Tahoma"/>
          <w:sz w:val="18"/>
          <w:szCs w:val="18"/>
        </w:rPr>
        <w:t>Championship S</w:t>
      </w:r>
      <w:r w:rsidRPr="00AB5A30">
        <w:rPr>
          <w:rFonts w:ascii="Tahoma" w:eastAsia="Calibri" w:hAnsi="Tahoma" w:cs="Tahoma"/>
          <w:sz w:val="18"/>
          <w:szCs w:val="18"/>
        </w:rPr>
        <w:t xml:space="preserve">port </w:t>
      </w:r>
      <w:r w:rsidR="002434C5">
        <w:rPr>
          <w:rFonts w:ascii="Tahoma" w:eastAsia="Calibri" w:hAnsi="Tahoma" w:cs="Tahoma"/>
          <w:sz w:val="18"/>
          <w:szCs w:val="18"/>
        </w:rPr>
        <w:t>M</w:t>
      </w:r>
      <w:r w:rsidRPr="00AB5A30">
        <w:rPr>
          <w:rFonts w:ascii="Tahoma" w:eastAsia="Calibri" w:hAnsi="Tahoma" w:cs="Tahoma"/>
          <w:sz w:val="18"/>
          <w:szCs w:val="18"/>
        </w:rPr>
        <w:t>anager in organizing and conducting the championship. The acceptance of a bid and designation of a host site does not become official until an event contract has been executed between the host and the NAIA.</w:t>
      </w:r>
    </w:p>
    <w:p w14:paraId="1E4C39E8" w14:textId="77777777" w:rsidR="00C219A7" w:rsidRPr="00AB5A30" w:rsidRDefault="00C219A7" w:rsidP="00C219A7">
      <w:pPr>
        <w:spacing w:after="0"/>
        <w:jc w:val="both"/>
        <w:rPr>
          <w:rFonts w:ascii="Tahoma" w:hAnsi="Tahoma" w:cs="Tahoma"/>
          <w:sz w:val="18"/>
          <w:szCs w:val="18"/>
        </w:rPr>
      </w:pPr>
    </w:p>
    <w:p w14:paraId="35AD659E" w14:textId="77777777" w:rsidR="001A2D45"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5820389C" w14:textId="77777777" w:rsidR="00AB5A30" w:rsidRPr="00AB5A30" w:rsidRDefault="00AB5A30" w:rsidP="00B25B6B">
      <w:pPr>
        <w:pStyle w:val="ListParagraph"/>
        <w:jc w:val="both"/>
        <w:rPr>
          <w:rFonts w:ascii="Tahoma" w:hAnsi="Tahoma" w:cs="Tahoma"/>
          <w:sz w:val="18"/>
          <w:szCs w:val="18"/>
        </w:rPr>
      </w:pPr>
    </w:p>
    <w:p w14:paraId="6728AD2F" w14:textId="77777777" w:rsidR="00AB5A30"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 xml:space="preserve">Corporations with business interests beyond the local area of the championship site shall not be solicited for financial support without </w:t>
      </w:r>
      <w:r w:rsidR="00AB5A30">
        <w:rPr>
          <w:rFonts w:ascii="Tahoma" w:hAnsi="Tahoma" w:cs="Tahoma"/>
          <w:sz w:val="18"/>
          <w:szCs w:val="18"/>
        </w:rPr>
        <w:t xml:space="preserve">the prior approval of the NAIA. The NAIA grants to the host all rights for sponsorship for the championship with the exception of any sponsor that would be listed “above the title”. For example, such a title would be ABC Sponsor NAIA Men’s Soccer National Championship. Such a title sponsor </w:t>
      </w:r>
      <w:r w:rsidR="00F03BC7">
        <w:rPr>
          <w:rFonts w:ascii="Tahoma" w:hAnsi="Tahoma" w:cs="Tahoma"/>
          <w:sz w:val="18"/>
          <w:szCs w:val="18"/>
        </w:rPr>
        <w:t xml:space="preserve">can be secured by the Host if a) the sponsor is approved by the NAIA; b) the sponsorship is greater than $17,500. If a title sponsor is secured, the Host retains 8—percent of the title sponsorship and NAIA shall be paid 20-percent of the sponsorship. For title sponsorships sold by the NAIA, proceeds are shared 50/50. The Host shall have the rights to sell “presenting sponsorships” for its championship, for example, the NAIA Men’s Soccer National Championship presented by ABC Company, as well as any other non-title sponsorships, retaining all revenues from these sponsorships. </w:t>
      </w:r>
    </w:p>
    <w:p w14:paraId="1E88CF39" w14:textId="77777777" w:rsidR="00AB5A30" w:rsidRDefault="00AB5A30" w:rsidP="00B25B6B">
      <w:pPr>
        <w:pStyle w:val="ListParagraph"/>
        <w:jc w:val="both"/>
        <w:rPr>
          <w:rFonts w:ascii="Tahoma" w:hAnsi="Tahoma" w:cs="Tahoma"/>
          <w:sz w:val="18"/>
          <w:szCs w:val="18"/>
        </w:rPr>
      </w:pPr>
    </w:p>
    <w:p w14:paraId="01828DCF" w14:textId="77777777" w:rsidR="00AB5A30"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sidR="00AB5A30">
        <w:rPr>
          <w:rFonts w:ascii="Tahoma" w:hAnsi="Tahoma" w:cs="Tahoma"/>
          <w:sz w:val="18"/>
          <w:szCs w:val="18"/>
        </w:rPr>
        <w:t xml:space="preserve"> site of the championship event.</w:t>
      </w:r>
    </w:p>
    <w:p w14:paraId="0886F859" w14:textId="77777777" w:rsidR="00AB5A30" w:rsidRDefault="00AB5A30" w:rsidP="00B25B6B">
      <w:pPr>
        <w:pStyle w:val="ListParagraph"/>
        <w:jc w:val="both"/>
        <w:rPr>
          <w:rFonts w:ascii="Tahoma" w:hAnsi="Tahoma" w:cs="Tahoma"/>
          <w:sz w:val="18"/>
          <w:szCs w:val="18"/>
        </w:rPr>
      </w:pPr>
    </w:p>
    <w:p w14:paraId="3CF22003" w14:textId="77777777" w:rsidR="00AB5A30"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To honor all NAIA membership cards, passes, and credentials for admittance to the event.</w:t>
      </w:r>
    </w:p>
    <w:p w14:paraId="2FC2E27A" w14:textId="77777777" w:rsidR="00AB5A30" w:rsidRDefault="00AB5A30" w:rsidP="00B25B6B">
      <w:pPr>
        <w:pStyle w:val="ListParagraph"/>
        <w:jc w:val="both"/>
        <w:rPr>
          <w:rFonts w:ascii="Tahoma" w:hAnsi="Tahoma" w:cs="Tahoma"/>
          <w:sz w:val="18"/>
          <w:szCs w:val="18"/>
        </w:rPr>
      </w:pPr>
    </w:p>
    <w:p w14:paraId="62773A22" w14:textId="77777777" w:rsidR="00AB5A30"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w:t>
      </w:r>
      <w:r w:rsidR="00AB5A30">
        <w:rPr>
          <w:rFonts w:ascii="Tahoma" w:hAnsi="Tahoma" w:cs="Tahoma"/>
          <w:sz w:val="18"/>
          <w:szCs w:val="18"/>
        </w:rPr>
        <w:t>e not been approved by the NAIA.</w:t>
      </w:r>
    </w:p>
    <w:p w14:paraId="12FE2610" w14:textId="77777777" w:rsidR="00AB5A30" w:rsidRDefault="00AB5A30" w:rsidP="00B25B6B">
      <w:pPr>
        <w:pStyle w:val="ListParagraph"/>
        <w:jc w:val="both"/>
        <w:rPr>
          <w:rFonts w:ascii="Tahoma" w:hAnsi="Tahoma" w:cs="Tahoma"/>
          <w:sz w:val="18"/>
          <w:szCs w:val="18"/>
        </w:rPr>
      </w:pPr>
    </w:p>
    <w:p w14:paraId="3B06E305" w14:textId="77777777" w:rsidR="00AB5A30" w:rsidRDefault="001A2D45" w:rsidP="00B25B6B">
      <w:pPr>
        <w:pStyle w:val="ListParagraph"/>
        <w:numPr>
          <w:ilvl w:val="0"/>
          <w:numId w:val="13"/>
        </w:numPr>
        <w:jc w:val="both"/>
        <w:rPr>
          <w:rFonts w:ascii="Tahoma" w:hAnsi="Tahoma" w:cs="Tahoma"/>
          <w:sz w:val="18"/>
          <w:szCs w:val="18"/>
        </w:rPr>
      </w:pPr>
      <w:r w:rsidRPr="00AB5A30">
        <w:rPr>
          <w:rFonts w:ascii="Tahoma" w:hAnsi="Tahoma" w:cs="Tahoma"/>
          <w:sz w:val="18"/>
          <w:szCs w:val="18"/>
        </w:rPr>
        <w:t>The NAIA shall be responsible for any and all negotiations for radio and television rights in consultation with the host, and such rights shall be designated as event income.</w:t>
      </w:r>
    </w:p>
    <w:p w14:paraId="123FFAEE" w14:textId="77777777" w:rsidR="00AB5A30" w:rsidRDefault="00AB5A30" w:rsidP="00B25B6B">
      <w:pPr>
        <w:pStyle w:val="ListParagraph"/>
        <w:jc w:val="both"/>
        <w:rPr>
          <w:rFonts w:ascii="Tahoma" w:hAnsi="Tahoma" w:cs="Tahoma"/>
          <w:sz w:val="18"/>
          <w:szCs w:val="18"/>
        </w:rPr>
      </w:pPr>
    </w:p>
    <w:p w14:paraId="3B8A3435" w14:textId="22DB4ADD" w:rsidR="002C44CA" w:rsidRDefault="001A2D45" w:rsidP="005654F0">
      <w:pPr>
        <w:pStyle w:val="ListParagraph"/>
        <w:numPr>
          <w:ilvl w:val="0"/>
          <w:numId w:val="13"/>
        </w:numPr>
        <w:jc w:val="both"/>
        <w:rPr>
          <w:rFonts w:ascii="Tahoma" w:hAnsi="Tahoma" w:cs="Tahoma"/>
          <w:sz w:val="18"/>
          <w:szCs w:val="18"/>
        </w:rPr>
      </w:pPr>
      <w:r w:rsidRPr="00AB5A30">
        <w:rPr>
          <w:rFonts w:ascii="Tahoma" w:hAnsi="Tahoma" w:cs="Tahoma"/>
          <w:sz w:val="18"/>
          <w:szCs w:val="18"/>
        </w:rPr>
        <w:t xml:space="preserve">The host shall be responsible for conducting an approved NAIA </w:t>
      </w:r>
      <w:r w:rsidR="002434C5">
        <w:rPr>
          <w:rFonts w:ascii="Tahoma" w:hAnsi="Tahoma" w:cs="Tahoma"/>
          <w:sz w:val="18"/>
          <w:szCs w:val="18"/>
        </w:rPr>
        <w:t>Teaming Up For Character</w:t>
      </w:r>
      <w:r w:rsidR="002434C5">
        <w:rPr>
          <w:rFonts w:cstheme="minorHAnsi"/>
        </w:rPr>
        <w:t>™</w:t>
      </w:r>
      <w:r w:rsidRPr="00AB5A30">
        <w:rPr>
          <w:rFonts w:ascii="Tahoma" w:hAnsi="Tahoma" w:cs="Tahoma"/>
          <w:sz w:val="18"/>
          <w:szCs w:val="18"/>
        </w:rPr>
        <w:t xml:space="preserve"> program immediately prior to or during the championship. The Host will work with the NAIA </w:t>
      </w:r>
      <w:r w:rsidR="004E4097">
        <w:rPr>
          <w:rFonts w:ascii="Tahoma" w:hAnsi="Tahoma" w:cs="Tahoma"/>
          <w:sz w:val="18"/>
          <w:szCs w:val="18"/>
        </w:rPr>
        <w:t>Championship S</w:t>
      </w:r>
      <w:r w:rsidRPr="00AB5A30">
        <w:rPr>
          <w:rFonts w:ascii="Tahoma" w:hAnsi="Tahoma" w:cs="Tahoma"/>
          <w:sz w:val="18"/>
          <w:szCs w:val="18"/>
        </w:rPr>
        <w:t xml:space="preserve">port </w:t>
      </w:r>
      <w:r w:rsidR="004E4097">
        <w:rPr>
          <w:rFonts w:ascii="Tahoma" w:hAnsi="Tahoma" w:cs="Tahoma"/>
          <w:sz w:val="18"/>
          <w:szCs w:val="18"/>
        </w:rPr>
        <w:t>M</w:t>
      </w:r>
      <w:r w:rsidRPr="00AB5A30">
        <w:rPr>
          <w:rFonts w:ascii="Tahoma" w:hAnsi="Tahoma" w:cs="Tahoma"/>
          <w:sz w:val="18"/>
          <w:szCs w:val="18"/>
        </w:rPr>
        <w:t xml:space="preserve">anager in creating, promoting and coordinating a </w:t>
      </w:r>
      <w:r w:rsidR="002434C5">
        <w:rPr>
          <w:rFonts w:ascii="Tahoma" w:hAnsi="Tahoma" w:cs="Tahoma"/>
          <w:sz w:val="18"/>
          <w:szCs w:val="18"/>
        </w:rPr>
        <w:t>Teaming Up For Character</w:t>
      </w:r>
      <w:r w:rsidR="002434C5">
        <w:rPr>
          <w:rFonts w:cstheme="minorHAnsi"/>
        </w:rPr>
        <w:t>™</w:t>
      </w:r>
      <w:r w:rsidRPr="00AB5A30">
        <w:rPr>
          <w:rFonts w:ascii="Tahoma" w:hAnsi="Tahoma" w:cs="Tahoma"/>
          <w:sz w:val="18"/>
          <w:szCs w:val="18"/>
        </w:rPr>
        <w:t xml:space="preserve"> program/event that will integrate the participa</w:t>
      </w:r>
      <w:r w:rsidR="002434C5">
        <w:rPr>
          <w:rFonts w:ascii="Tahoma" w:hAnsi="Tahoma" w:cs="Tahoma"/>
          <w:sz w:val="18"/>
          <w:szCs w:val="18"/>
        </w:rPr>
        <w:t xml:space="preserve">ting student-athletes, participating </w:t>
      </w:r>
      <w:r w:rsidRPr="00AB5A30">
        <w:rPr>
          <w:rFonts w:ascii="Tahoma" w:hAnsi="Tahoma" w:cs="Tahoma"/>
          <w:sz w:val="18"/>
          <w:szCs w:val="18"/>
        </w:rPr>
        <w:t>coaches and the local community.</w:t>
      </w:r>
    </w:p>
    <w:p w14:paraId="44952FA1" w14:textId="77777777" w:rsidR="00C219A7" w:rsidRPr="00C219A7" w:rsidRDefault="00C219A7" w:rsidP="00C219A7">
      <w:pPr>
        <w:pStyle w:val="ListParagraph"/>
        <w:rPr>
          <w:rFonts w:ascii="Tahoma" w:hAnsi="Tahoma" w:cs="Tahoma"/>
          <w:sz w:val="18"/>
          <w:szCs w:val="18"/>
        </w:rPr>
      </w:pPr>
    </w:p>
    <w:p w14:paraId="51D3C764" w14:textId="3A20F373" w:rsidR="00C219A7" w:rsidRPr="00C219A7" w:rsidRDefault="00C219A7" w:rsidP="00C219A7">
      <w:pPr>
        <w:pStyle w:val="ListParagraph"/>
        <w:numPr>
          <w:ilvl w:val="0"/>
          <w:numId w:val="13"/>
        </w:numPr>
        <w:jc w:val="both"/>
        <w:rPr>
          <w:rFonts w:ascii="Tahoma" w:hAnsi="Tahoma" w:cs="Tahoma"/>
          <w:sz w:val="18"/>
          <w:szCs w:val="18"/>
        </w:rPr>
      </w:pPr>
      <w:r w:rsidRPr="00B86F60">
        <w:rPr>
          <w:rFonts w:ascii="Tahoma" w:hAnsi="Tahoma" w:cs="Tahoma"/>
          <w:sz w:val="18"/>
          <w:szCs w:val="18"/>
        </w:rPr>
        <w:t>The Host shall be respon</w:t>
      </w:r>
      <w:r>
        <w:rPr>
          <w:rFonts w:ascii="Tahoma" w:hAnsi="Tahoma" w:cs="Tahoma"/>
          <w:sz w:val="18"/>
          <w:szCs w:val="18"/>
        </w:rPr>
        <w:t xml:space="preserve">sible for developing a </w:t>
      </w:r>
      <w:r w:rsidRPr="00B86F60">
        <w:rPr>
          <w:rFonts w:ascii="Tahoma" w:hAnsi="Tahoma" w:cs="Tahoma"/>
          <w:sz w:val="18"/>
          <w:szCs w:val="18"/>
        </w:rPr>
        <w:t>"Student-Athlete Experience Event," for all, but not limited to, participants and coaches. The plan for this event must be presented to the NAIA Sport Manager for written approval.</w:t>
      </w:r>
    </w:p>
    <w:p w14:paraId="742186D8" w14:textId="77777777" w:rsidR="00F93F81" w:rsidRPr="00F93F81" w:rsidRDefault="00F93F81"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53EF5AB" w14:textId="77777777" w:rsidR="00F93F81" w:rsidRPr="00F93F81" w:rsidRDefault="00B27042" w:rsidP="004E4097">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1864279215"/>
          <w14:checkbox>
            <w14:checked w14:val="0"/>
            <w14:checkedState w14:val="2612" w14:font="MS Gothic"/>
            <w14:uncheckedState w14:val="2610" w14:font="MS Gothic"/>
          </w14:checkbox>
        </w:sdtPr>
        <w:sdtEndPr/>
        <w:sdtContent>
          <w:r w:rsidR="000F515B"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F93F81" w:rsidRPr="002C44CA">
        <w:rPr>
          <w:rFonts w:ascii="Tahoma" w:hAnsi="Tahoma" w:cs="Tahoma"/>
          <w:b/>
          <w:sz w:val="16"/>
          <w:szCs w:val="16"/>
        </w:rPr>
        <w:t>YES</w:t>
      </w:r>
      <w:r w:rsidR="00F93F81" w:rsidRPr="002C44CA">
        <w:rPr>
          <w:rFonts w:ascii="Tahoma" w:hAnsi="Tahoma" w:cs="Tahoma"/>
          <w:b/>
          <w:sz w:val="16"/>
          <w:szCs w:val="16"/>
        </w:rPr>
        <w:tab/>
      </w:r>
      <w:r w:rsidR="00F93F81" w:rsidRPr="002C44CA">
        <w:rPr>
          <w:rFonts w:ascii="Tahoma" w:hAnsi="Tahoma" w:cs="Tahoma"/>
          <w:b/>
          <w:sz w:val="16"/>
          <w:szCs w:val="16"/>
        </w:rPr>
        <w:tab/>
      </w:r>
      <w:sdt>
        <w:sdtPr>
          <w:rPr>
            <w:rFonts w:ascii="MS Gothic" w:eastAsia="MS Gothic" w:hAnsi="MS Gothic" w:cs="Tahoma"/>
            <w:b/>
            <w:sz w:val="16"/>
            <w:szCs w:val="16"/>
          </w:rPr>
          <w:id w:val="-1996327915"/>
          <w14:checkbox>
            <w14:checked w14:val="0"/>
            <w14:checkedState w14:val="2612" w14:font="MS Gothic"/>
            <w14:uncheckedState w14:val="2610" w14:font="MS Gothic"/>
          </w14:checkbox>
        </w:sdtPr>
        <w:sdtEndPr/>
        <w:sdtContent>
          <w:r w:rsidR="000F515B"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F93F81" w:rsidRPr="002C44CA">
        <w:rPr>
          <w:rFonts w:ascii="Tahoma" w:hAnsi="Tahoma" w:cs="Tahoma"/>
          <w:b/>
          <w:sz w:val="16"/>
          <w:szCs w:val="16"/>
        </w:rPr>
        <w:t>NO</w:t>
      </w:r>
      <w:r w:rsidR="00F93F81" w:rsidRPr="002C44CA">
        <w:rPr>
          <w:rFonts w:ascii="Tahoma" w:hAnsi="Tahoma" w:cs="Tahoma"/>
          <w:b/>
          <w:sz w:val="16"/>
          <w:szCs w:val="16"/>
        </w:rPr>
        <w:tab/>
      </w:r>
      <w:r w:rsidR="00F93F81" w:rsidRPr="002C44CA">
        <w:rPr>
          <w:rFonts w:ascii="Tahoma" w:hAnsi="Tahoma" w:cs="Tahoma"/>
          <w:b/>
          <w:sz w:val="16"/>
          <w:szCs w:val="16"/>
        </w:rPr>
        <w:tab/>
      </w:r>
      <w:sdt>
        <w:sdtPr>
          <w:rPr>
            <w:rFonts w:ascii="MS Gothic" w:eastAsia="MS Gothic" w:hAnsi="MS Gothic" w:cs="Tahoma"/>
            <w:b/>
            <w:sz w:val="16"/>
            <w:szCs w:val="16"/>
          </w:rPr>
          <w:id w:val="-1776399205"/>
          <w14:checkbox>
            <w14:checked w14:val="0"/>
            <w14:checkedState w14:val="2612" w14:font="MS Gothic"/>
            <w14:uncheckedState w14:val="2610" w14:font="MS Gothic"/>
          </w14:checkbox>
        </w:sdtPr>
        <w:sdtEndPr/>
        <w:sdtContent>
          <w:r w:rsidR="000F515B"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F93F81" w:rsidRPr="002C44CA">
        <w:rPr>
          <w:rFonts w:ascii="Tahoma" w:hAnsi="Tahoma" w:cs="Tahoma"/>
          <w:b/>
          <w:sz w:val="16"/>
          <w:szCs w:val="16"/>
        </w:rPr>
        <w:t>NO with Exception</w:t>
      </w:r>
    </w:p>
    <w:p w14:paraId="1B637BDD" w14:textId="77777777" w:rsidR="00B25B6B" w:rsidRPr="002C44CA" w:rsidRDefault="00F93F81"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w:t>
      </w:r>
      <w:r w:rsidR="002C44CA">
        <w:rPr>
          <w:rFonts w:ascii="Tahoma" w:hAnsi="Tahoma" w:cs="Tahoma"/>
          <w:b/>
          <w:sz w:val="16"/>
          <w:szCs w:val="16"/>
        </w:rPr>
        <w:t>ed in writing to be considered.</w:t>
      </w:r>
    </w:p>
    <w:p w14:paraId="52937F7C" w14:textId="77777777" w:rsidR="005565BE" w:rsidRPr="00B25B6B" w:rsidRDefault="004E4097" w:rsidP="00B25B6B">
      <w:pPr>
        <w:jc w:val="both"/>
        <w:rPr>
          <w:rFonts w:ascii="Franklin Gothic Demi Cond" w:hAnsi="Franklin Gothic Demi Cond" w:cs="Tahoma"/>
          <w:sz w:val="32"/>
          <w:szCs w:val="28"/>
        </w:rPr>
      </w:pPr>
      <w:r w:rsidRPr="00B25B6B">
        <w:rPr>
          <w:rFonts w:ascii="Franklin Gothic Demi Cond" w:hAnsi="Franklin Gothic Demi Cond" w:cs="Tahoma"/>
          <w:sz w:val="32"/>
          <w:szCs w:val="28"/>
        </w:rPr>
        <w:lastRenderedPageBreak/>
        <w:t>SECTION IV. AT-SITE VISIT GUARANTEE</w:t>
      </w:r>
    </w:p>
    <w:p w14:paraId="7F8EACB5" w14:textId="77777777" w:rsidR="00A460A3" w:rsidRPr="005565BE" w:rsidRDefault="00D00CD6" w:rsidP="00B25B6B">
      <w:pPr>
        <w:jc w:val="both"/>
        <w:rPr>
          <w:rFonts w:ascii="Tahoma" w:hAnsi="Tahoma" w:cs="Tahoma"/>
          <w:sz w:val="18"/>
          <w:szCs w:val="18"/>
        </w:rPr>
      </w:pPr>
      <w:r w:rsidRPr="005565BE">
        <w:rPr>
          <w:rFonts w:ascii="Tahoma" w:hAnsi="Tahoma" w:cs="Tahoma"/>
          <w:sz w:val="18"/>
          <w:szCs w:val="18"/>
        </w:rPr>
        <w:t>The prospective host site agrees to the following statement (please check the box provided and sign):</w:t>
      </w:r>
    </w:p>
    <w:p w14:paraId="1F8494D7" w14:textId="77777777" w:rsidR="00D00CD6" w:rsidRDefault="00D00CD6" w:rsidP="00B25B6B">
      <w:pPr>
        <w:jc w:val="both"/>
        <w:rPr>
          <w:rFonts w:ascii="Tahoma" w:hAnsi="Tahoma" w:cs="Tahoma"/>
          <w:sz w:val="18"/>
          <w:szCs w:val="18"/>
        </w:rPr>
      </w:pPr>
      <w:r w:rsidRPr="005565BE">
        <w:rPr>
          <w:rFonts w:ascii="Tahoma" w:hAnsi="Tahoma" w:cs="Tahoma"/>
          <w:sz w:val="18"/>
          <w:szCs w:val="18"/>
        </w:rPr>
        <w:t xml:space="preserve">If selected for a site visit, </w:t>
      </w:r>
      <w:r w:rsidR="004E4097">
        <w:rPr>
          <w:rFonts w:ascii="Tahoma" w:hAnsi="Tahoma" w:cs="Tahoma"/>
          <w:sz w:val="18"/>
          <w:szCs w:val="18"/>
        </w:rPr>
        <w:t>the bidding institution/host</w:t>
      </w:r>
      <w:r w:rsidRPr="005565BE">
        <w:rPr>
          <w:rFonts w:ascii="Tahoma" w:hAnsi="Tahoma" w:cs="Tahoma"/>
          <w:sz w:val="18"/>
          <w:szCs w:val="18"/>
        </w:rPr>
        <w:t xml:space="preserve"> will provide travel, lodging, and meal expenses for at least two NAIA representatives for the duration of the visit. </w:t>
      </w:r>
    </w:p>
    <w:p w14:paraId="3C4EC3F6" w14:textId="77777777" w:rsidR="00B447FD" w:rsidRDefault="00B447FD" w:rsidP="00B25B6B">
      <w:pPr>
        <w:jc w:val="both"/>
        <w:rPr>
          <w:rFonts w:ascii="Tahoma" w:hAnsi="Tahoma" w:cs="Tahoma"/>
          <w:sz w:val="18"/>
          <w:szCs w:val="18"/>
        </w:rPr>
      </w:pPr>
    </w:p>
    <w:p w14:paraId="34C095A0" w14:textId="77777777" w:rsidR="00B447FD" w:rsidRDefault="00B447FD" w:rsidP="00B25B6B">
      <w:pPr>
        <w:jc w:val="both"/>
        <w:rPr>
          <w:rFonts w:ascii="Tahoma" w:hAnsi="Tahoma" w:cs="Tahoma"/>
          <w:sz w:val="18"/>
          <w:szCs w:val="18"/>
        </w:rPr>
      </w:pPr>
    </w:p>
    <w:p w14:paraId="5B38EC1F" w14:textId="77777777" w:rsidR="00B447FD" w:rsidRDefault="00B447FD" w:rsidP="00B25B6B">
      <w:pPr>
        <w:jc w:val="both"/>
        <w:rPr>
          <w:rFonts w:ascii="Tahoma" w:hAnsi="Tahoma" w:cs="Tahoma"/>
          <w:sz w:val="18"/>
          <w:szCs w:val="18"/>
        </w:rPr>
      </w:pPr>
    </w:p>
    <w:p w14:paraId="31C748AA" w14:textId="77777777" w:rsidR="00B447FD" w:rsidRDefault="00B447FD" w:rsidP="00B25B6B">
      <w:pPr>
        <w:jc w:val="both"/>
        <w:rPr>
          <w:rFonts w:ascii="Tahoma" w:hAnsi="Tahoma" w:cs="Tahoma"/>
          <w:sz w:val="18"/>
          <w:szCs w:val="18"/>
        </w:rPr>
      </w:pPr>
    </w:p>
    <w:p w14:paraId="453B6EB6" w14:textId="77777777" w:rsidR="00B447FD" w:rsidRDefault="00B447FD" w:rsidP="00B25B6B">
      <w:pPr>
        <w:jc w:val="both"/>
        <w:rPr>
          <w:rFonts w:ascii="Tahoma" w:hAnsi="Tahoma" w:cs="Tahoma"/>
          <w:sz w:val="18"/>
          <w:szCs w:val="18"/>
        </w:rPr>
      </w:pPr>
    </w:p>
    <w:p w14:paraId="14130480" w14:textId="77777777" w:rsidR="00B447FD" w:rsidRDefault="00B447FD" w:rsidP="00B25B6B">
      <w:pPr>
        <w:jc w:val="both"/>
        <w:rPr>
          <w:rFonts w:ascii="Tahoma" w:hAnsi="Tahoma" w:cs="Tahoma"/>
          <w:sz w:val="18"/>
          <w:szCs w:val="18"/>
        </w:rPr>
      </w:pPr>
    </w:p>
    <w:p w14:paraId="38A067CF" w14:textId="77777777" w:rsidR="00B447FD" w:rsidRDefault="00B447FD" w:rsidP="00B25B6B">
      <w:pPr>
        <w:jc w:val="both"/>
        <w:rPr>
          <w:rFonts w:ascii="Tahoma" w:hAnsi="Tahoma" w:cs="Tahoma"/>
          <w:sz w:val="18"/>
          <w:szCs w:val="18"/>
        </w:rPr>
      </w:pPr>
    </w:p>
    <w:p w14:paraId="7CBB4AB6" w14:textId="77777777" w:rsidR="00804CC7" w:rsidRDefault="00804CC7" w:rsidP="00B25B6B">
      <w:pPr>
        <w:jc w:val="both"/>
        <w:rPr>
          <w:rFonts w:ascii="Tahoma" w:hAnsi="Tahoma" w:cs="Tahoma"/>
          <w:sz w:val="18"/>
          <w:szCs w:val="18"/>
        </w:rPr>
      </w:pPr>
    </w:p>
    <w:p w14:paraId="382E1224" w14:textId="77777777" w:rsidR="00804CC7" w:rsidRDefault="00804CC7" w:rsidP="00B25B6B">
      <w:pPr>
        <w:jc w:val="both"/>
        <w:rPr>
          <w:rFonts w:ascii="Tahoma" w:hAnsi="Tahoma" w:cs="Tahoma"/>
          <w:sz w:val="18"/>
          <w:szCs w:val="18"/>
        </w:rPr>
      </w:pPr>
    </w:p>
    <w:p w14:paraId="5A7AC9D1" w14:textId="77777777" w:rsidR="00804CC7" w:rsidRDefault="00804CC7" w:rsidP="00B25B6B">
      <w:pPr>
        <w:jc w:val="both"/>
        <w:rPr>
          <w:rFonts w:ascii="Tahoma" w:hAnsi="Tahoma" w:cs="Tahoma"/>
          <w:sz w:val="18"/>
          <w:szCs w:val="18"/>
        </w:rPr>
      </w:pPr>
    </w:p>
    <w:p w14:paraId="339D2F7E" w14:textId="77777777" w:rsidR="00B447FD" w:rsidRDefault="00B447FD" w:rsidP="00B25B6B">
      <w:pPr>
        <w:jc w:val="both"/>
        <w:rPr>
          <w:rFonts w:ascii="Tahoma" w:hAnsi="Tahoma" w:cs="Tahoma"/>
          <w:sz w:val="18"/>
          <w:szCs w:val="18"/>
        </w:rPr>
      </w:pPr>
    </w:p>
    <w:p w14:paraId="3033C313" w14:textId="77777777" w:rsidR="00B447FD" w:rsidRDefault="00B447FD" w:rsidP="00B25B6B">
      <w:pPr>
        <w:jc w:val="both"/>
        <w:rPr>
          <w:rFonts w:ascii="Tahoma" w:hAnsi="Tahoma" w:cs="Tahoma"/>
          <w:sz w:val="18"/>
          <w:szCs w:val="18"/>
        </w:rPr>
      </w:pPr>
    </w:p>
    <w:p w14:paraId="4CCF829F" w14:textId="77777777" w:rsidR="00B447FD" w:rsidRDefault="00B447FD" w:rsidP="00B25B6B">
      <w:pPr>
        <w:jc w:val="both"/>
        <w:rPr>
          <w:rFonts w:ascii="Tahoma" w:hAnsi="Tahoma" w:cs="Tahoma"/>
          <w:sz w:val="18"/>
          <w:szCs w:val="18"/>
        </w:rPr>
      </w:pPr>
    </w:p>
    <w:p w14:paraId="4FD2FBFB" w14:textId="77777777" w:rsidR="00B447FD" w:rsidRDefault="00B447FD" w:rsidP="00B25B6B">
      <w:pPr>
        <w:jc w:val="both"/>
        <w:rPr>
          <w:rFonts w:ascii="Tahoma" w:hAnsi="Tahoma" w:cs="Tahoma"/>
          <w:sz w:val="18"/>
          <w:szCs w:val="18"/>
        </w:rPr>
      </w:pPr>
    </w:p>
    <w:p w14:paraId="6C19AD70" w14:textId="77777777" w:rsidR="00804CC7" w:rsidRDefault="00804CC7" w:rsidP="00B25B6B">
      <w:pPr>
        <w:jc w:val="both"/>
        <w:rPr>
          <w:rFonts w:ascii="Tahoma" w:hAnsi="Tahoma" w:cs="Tahoma"/>
          <w:sz w:val="18"/>
          <w:szCs w:val="18"/>
        </w:rPr>
      </w:pPr>
    </w:p>
    <w:p w14:paraId="301F990D" w14:textId="77777777" w:rsidR="00804CC7" w:rsidRDefault="00804CC7" w:rsidP="00B25B6B">
      <w:pPr>
        <w:jc w:val="both"/>
        <w:rPr>
          <w:rFonts w:ascii="Tahoma" w:hAnsi="Tahoma" w:cs="Tahoma"/>
          <w:sz w:val="18"/>
          <w:szCs w:val="18"/>
        </w:rPr>
      </w:pPr>
    </w:p>
    <w:p w14:paraId="473F48D6" w14:textId="77777777" w:rsidR="00804CC7" w:rsidRDefault="00804CC7" w:rsidP="00B25B6B">
      <w:pPr>
        <w:jc w:val="both"/>
        <w:rPr>
          <w:rFonts w:ascii="Tahoma" w:hAnsi="Tahoma" w:cs="Tahoma"/>
          <w:sz w:val="18"/>
          <w:szCs w:val="18"/>
        </w:rPr>
      </w:pPr>
    </w:p>
    <w:p w14:paraId="61DA0DA9" w14:textId="77777777" w:rsidR="002C44CA" w:rsidRDefault="002C44CA" w:rsidP="00B25B6B">
      <w:pPr>
        <w:jc w:val="both"/>
        <w:rPr>
          <w:rFonts w:ascii="Tahoma" w:hAnsi="Tahoma" w:cs="Tahoma"/>
          <w:sz w:val="18"/>
          <w:szCs w:val="18"/>
        </w:rPr>
      </w:pPr>
    </w:p>
    <w:p w14:paraId="054AF705" w14:textId="77777777" w:rsidR="005654F0" w:rsidRDefault="005654F0" w:rsidP="00B25B6B">
      <w:pPr>
        <w:jc w:val="both"/>
        <w:rPr>
          <w:rFonts w:ascii="Tahoma" w:hAnsi="Tahoma" w:cs="Tahoma"/>
          <w:sz w:val="18"/>
          <w:szCs w:val="18"/>
        </w:rPr>
      </w:pPr>
    </w:p>
    <w:p w14:paraId="27F34080" w14:textId="77777777" w:rsidR="005654F0" w:rsidRDefault="005654F0" w:rsidP="00B25B6B">
      <w:pPr>
        <w:jc w:val="both"/>
        <w:rPr>
          <w:rFonts w:ascii="Tahoma" w:hAnsi="Tahoma" w:cs="Tahoma"/>
          <w:sz w:val="18"/>
          <w:szCs w:val="18"/>
        </w:rPr>
      </w:pPr>
    </w:p>
    <w:p w14:paraId="39FE457E" w14:textId="77777777" w:rsidR="004E4097" w:rsidRDefault="004E4097" w:rsidP="00B25B6B">
      <w:pPr>
        <w:jc w:val="both"/>
        <w:rPr>
          <w:rFonts w:ascii="Tahoma" w:hAnsi="Tahoma" w:cs="Tahoma"/>
          <w:sz w:val="18"/>
          <w:szCs w:val="18"/>
        </w:rPr>
      </w:pPr>
    </w:p>
    <w:p w14:paraId="6ABCC830" w14:textId="77777777" w:rsidR="004E4097" w:rsidRDefault="004E4097" w:rsidP="004E4097">
      <w:pPr>
        <w:spacing w:after="0"/>
        <w:jc w:val="both"/>
        <w:rPr>
          <w:rFonts w:ascii="Tahoma" w:hAnsi="Tahoma" w:cs="Tahoma"/>
          <w:sz w:val="18"/>
          <w:szCs w:val="18"/>
        </w:rPr>
      </w:pPr>
    </w:p>
    <w:p w14:paraId="6758DC56" w14:textId="77777777" w:rsidR="004E4097" w:rsidRDefault="00E535F5" w:rsidP="004E4097">
      <w:pPr>
        <w:pBdr>
          <w:top w:val="single" w:sz="4" w:space="1" w:color="auto"/>
          <w:left w:val="single" w:sz="4" w:space="4" w:color="auto"/>
          <w:bottom w:val="single" w:sz="4" w:space="1" w:color="auto"/>
          <w:right w:val="single" w:sz="4" w:space="4" w:color="auto"/>
        </w:pBdr>
        <w:spacing w:after="0"/>
        <w:jc w:val="both"/>
        <w:rPr>
          <w:rFonts w:ascii="Tahoma" w:hAnsi="Tahoma" w:cs="Tahoma"/>
          <w:b/>
          <w:sz w:val="16"/>
          <w:szCs w:val="16"/>
        </w:rPr>
      </w:pPr>
      <w:r w:rsidRPr="00F93F81">
        <w:rPr>
          <w:rFonts w:ascii="Tahoma" w:hAnsi="Tahoma" w:cs="Tahoma"/>
          <w:b/>
          <w:sz w:val="16"/>
          <w:szCs w:val="16"/>
        </w:rPr>
        <w:t>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w:t>
      </w:r>
    </w:p>
    <w:p w14:paraId="5709B598" w14:textId="77777777" w:rsidR="00E535F5" w:rsidRPr="004E4097" w:rsidRDefault="00E535F5" w:rsidP="004E4097">
      <w:pPr>
        <w:pBdr>
          <w:top w:val="single" w:sz="4" w:space="1" w:color="auto"/>
          <w:left w:val="single" w:sz="4" w:space="4" w:color="auto"/>
          <w:bottom w:val="single" w:sz="4" w:space="1" w:color="auto"/>
          <w:right w:val="single" w:sz="4" w:space="4" w:color="auto"/>
        </w:pBdr>
        <w:spacing w:after="0"/>
        <w:jc w:val="both"/>
        <w:rPr>
          <w:rFonts w:ascii="Tahoma" w:hAnsi="Tahoma" w:cs="Tahoma"/>
          <w:b/>
          <w:sz w:val="14"/>
          <w:szCs w:val="16"/>
        </w:rPr>
      </w:pPr>
      <w:r w:rsidRPr="00F93F81">
        <w:rPr>
          <w:rFonts w:ascii="Tahoma" w:hAnsi="Tahoma" w:cs="Tahoma"/>
          <w:b/>
          <w:sz w:val="16"/>
          <w:szCs w:val="16"/>
        </w:rPr>
        <w:t xml:space="preserve"> </w:t>
      </w:r>
    </w:p>
    <w:p w14:paraId="2A8866B4" w14:textId="77777777" w:rsidR="00E535F5" w:rsidRPr="00F93F81" w:rsidRDefault="00B27042" w:rsidP="004E4097">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1750934237"/>
          <w14:checkbox>
            <w14:checked w14:val="0"/>
            <w14:checkedState w14:val="2612" w14:font="MS Gothic"/>
            <w14:uncheckedState w14:val="2610" w14:font="MS Gothic"/>
          </w14:checkbox>
        </w:sdtPr>
        <w:sdtEndPr/>
        <w:sdtContent>
          <w:r w:rsidR="000F515B"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E535F5" w:rsidRPr="002C44CA">
        <w:rPr>
          <w:rFonts w:ascii="Tahoma" w:hAnsi="Tahoma" w:cs="Tahoma"/>
          <w:b/>
          <w:sz w:val="16"/>
          <w:szCs w:val="16"/>
        </w:rPr>
        <w:t>YES</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868681965"/>
          <w14:checkbox>
            <w14:checked w14:val="0"/>
            <w14:checkedState w14:val="2612" w14:font="MS Gothic"/>
            <w14:uncheckedState w14:val="2610" w14:font="MS Gothic"/>
          </w14:checkbox>
        </w:sdtPr>
        <w:sdtEndPr/>
        <w:sdtContent>
          <w:r w:rsidR="00E535F5"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E535F5" w:rsidRPr="002C44CA">
        <w:rPr>
          <w:rFonts w:ascii="Tahoma" w:hAnsi="Tahoma" w:cs="Tahoma"/>
          <w:b/>
          <w:sz w:val="16"/>
          <w:szCs w:val="16"/>
        </w:rPr>
        <w:t>NO</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311530112"/>
          <w14:checkbox>
            <w14:checked w14:val="0"/>
            <w14:checkedState w14:val="2612" w14:font="MS Gothic"/>
            <w14:uncheckedState w14:val="2610" w14:font="MS Gothic"/>
          </w14:checkbox>
        </w:sdtPr>
        <w:sdtEndPr/>
        <w:sdtContent>
          <w:r w:rsidR="00E535F5" w:rsidRPr="002C44CA">
            <w:rPr>
              <w:rFonts w:ascii="MS Gothic" w:eastAsia="MS Gothic" w:hAnsi="MS Gothic" w:cs="Tahoma" w:hint="eastAsia"/>
              <w:b/>
              <w:sz w:val="16"/>
              <w:szCs w:val="16"/>
            </w:rPr>
            <w:t>☐</w:t>
          </w:r>
        </w:sdtContent>
      </w:sdt>
      <w:r w:rsidR="004E4097">
        <w:rPr>
          <w:rFonts w:ascii="MS Gothic" w:eastAsia="MS Gothic" w:hAnsi="MS Gothic" w:cs="Tahoma"/>
          <w:b/>
          <w:sz w:val="16"/>
          <w:szCs w:val="16"/>
        </w:rPr>
        <w:t xml:space="preserve"> </w:t>
      </w:r>
      <w:r w:rsidR="00E535F5" w:rsidRPr="002C44CA">
        <w:rPr>
          <w:rFonts w:ascii="Tahoma" w:hAnsi="Tahoma" w:cs="Tahoma"/>
          <w:b/>
          <w:sz w:val="16"/>
          <w:szCs w:val="16"/>
        </w:rPr>
        <w:t>NO with Exception</w:t>
      </w:r>
    </w:p>
    <w:p w14:paraId="4DD8E31A" w14:textId="77777777" w:rsidR="002C44CA" w:rsidRPr="002C44CA" w:rsidRDefault="00E535F5"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 </w:t>
      </w:r>
    </w:p>
    <w:p w14:paraId="148D42E0" w14:textId="77777777" w:rsidR="004E4097" w:rsidRDefault="004E4097" w:rsidP="00B25B6B">
      <w:pPr>
        <w:rPr>
          <w:rFonts w:ascii="Franklin Gothic Demi Cond" w:hAnsi="Franklin Gothic Demi Cond" w:cs="Tahoma"/>
          <w:sz w:val="32"/>
          <w:szCs w:val="32"/>
        </w:rPr>
      </w:pPr>
      <w:r w:rsidRPr="009A0080">
        <w:rPr>
          <w:rFonts w:ascii="Franklin Gothic Demi Cond" w:hAnsi="Franklin Gothic Demi Cond" w:cs="Tahoma"/>
          <w:sz w:val="32"/>
          <w:szCs w:val="32"/>
        </w:rPr>
        <w:lastRenderedPageBreak/>
        <w:t>SECTION V. INS</w:t>
      </w:r>
      <w:r>
        <w:rPr>
          <w:rFonts w:ascii="Franklin Gothic Demi Cond" w:hAnsi="Franklin Gothic Demi Cond" w:cs="Tahoma"/>
          <w:sz w:val="32"/>
          <w:szCs w:val="32"/>
        </w:rPr>
        <w:t>TITUTIONAL DATA (if applicable)</w:t>
      </w:r>
    </w:p>
    <w:p w14:paraId="0A4B4A78" w14:textId="77777777" w:rsidR="00B25B6B" w:rsidRPr="004E4097" w:rsidRDefault="00B25B6B" w:rsidP="00B25B6B">
      <w:pPr>
        <w:rPr>
          <w:rFonts w:ascii="Franklin Gothic Demi Cond" w:hAnsi="Franklin Gothic Demi Cond" w:cs="Tahoma"/>
          <w:sz w:val="32"/>
          <w:szCs w:val="32"/>
        </w:rPr>
      </w:pPr>
      <w:r w:rsidRPr="004E4097">
        <w:rPr>
          <w:rFonts w:ascii="Tahoma" w:hAnsi="Tahoma" w:cs="Tahoma"/>
          <w:sz w:val="18"/>
          <w:szCs w:val="18"/>
        </w:rPr>
        <w:t>NOTE: An NAIA institution is not required to bid. If you are bidding with an NAIA institution, list below.</w:t>
      </w:r>
    </w:p>
    <w:p w14:paraId="05748ED3" w14:textId="77777777" w:rsidR="00B25B6B" w:rsidRDefault="00B25B6B" w:rsidP="00B25B6B">
      <w:pPr>
        <w:jc w:val="both"/>
        <w:rPr>
          <w:rFonts w:cs="Tahoma"/>
          <w:sz w:val="18"/>
          <w:szCs w:val="18"/>
        </w:rPr>
      </w:pPr>
    </w:p>
    <w:p w14:paraId="6397F517" w14:textId="77777777" w:rsidR="00B25B6B" w:rsidRPr="00E535F5" w:rsidRDefault="00B25B6B" w:rsidP="00B25B6B">
      <w:pPr>
        <w:jc w:val="both"/>
        <w:rPr>
          <w:rFonts w:cs="Tahoma"/>
          <w:b/>
          <w:sz w:val="16"/>
          <w:szCs w:val="16"/>
        </w:rPr>
      </w:pPr>
    </w:p>
    <w:p w14:paraId="57A25549"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NAME OF INSTITUTION:</w:t>
      </w:r>
      <w:r w:rsidRPr="00B25B6B">
        <w:rPr>
          <w:rFonts w:ascii="Tahoma" w:eastAsia="Calibri" w:hAnsi="Tahoma" w:cs="Tahoma"/>
          <w:sz w:val="18"/>
          <w:szCs w:val="18"/>
        </w:rPr>
        <w:t xml:space="preserve"> </w:t>
      </w:r>
      <w:sdt>
        <w:sdtPr>
          <w:rPr>
            <w:rFonts w:ascii="Tahoma" w:eastAsia="Calibri" w:hAnsi="Tahoma" w:cs="Tahoma"/>
            <w:sz w:val="18"/>
            <w:szCs w:val="18"/>
          </w:rPr>
          <w:id w:val="-489251720"/>
          <w:placeholder>
            <w:docPart w:val="ED8CBD4EB0A24E8CBD8B841825D1DF3D"/>
          </w:placeholder>
          <w:showingPlcHdr/>
        </w:sdtPr>
        <w:sdtEndPr/>
        <w:sdtContent>
          <w:r w:rsidRPr="00B25B6B">
            <w:rPr>
              <w:rStyle w:val="PlaceholderText"/>
              <w:rFonts w:ascii="Tahoma" w:hAnsi="Tahoma" w:cs="Tahoma"/>
            </w:rPr>
            <w:t>Click or tap here to enter text.</w:t>
          </w:r>
        </w:sdtContent>
      </w:sdt>
    </w:p>
    <w:p w14:paraId="09AEBADF"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0F43BF54"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ADDRESS:</w:t>
      </w:r>
      <w:r w:rsidRPr="00B25B6B">
        <w:rPr>
          <w:rFonts w:ascii="Tahoma" w:eastAsia="Calibri" w:hAnsi="Tahoma" w:cs="Tahoma"/>
          <w:sz w:val="18"/>
          <w:szCs w:val="18"/>
        </w:rPr>
        <w:t xml:space="preserve"> </w:t>
      </w:r>
      <w:sdt>
        <w:sdtPr>
          <w:rPr>
            <w:rFonts w:ascii="Tahoma" w:eastAsia="Calibri" w:hAnsi="Tahoma" w:cs="Tahoma"/>
            <w:sz w:val="18"/>
            <w:szCs w:val="18"/>
          </w:rPr>
          <w:id w:val="195202082"/>
          <w:placeholder>
            <w:docPart w:val="ED8CBD4EB0A24E8CBD8B841825D1DF3D"/>
          </w:placeholder>
          <w:showingPlcHdr/>
        </w:sdtPr>
        <w:sdtEndPr/>
        <w:sdtContent>
          <w:r w:rsidRPr="00B25B6B">
            <w:rPr>
              <w:rStyle w:val="PlaceholderText"/>
              <w:rFonts w:ascii="Tahoma" w:hAnsi="Tahoma" w:cs="Tahoma"/>
            </w:rPr>
            <w:t>Click or tap here to enter text.</w:t>
          </w:r>
        </w:sdtContent>
      </w:sdt>
    </w:p>
    <w:p w14:paraId="350FA37A"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33FF4E5F"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PHONE:</w:t>
      </w:r>
      <w:r w:rsidRPr="00B25B6B">
        <w:rPr>
          <w:rFonts w:ascii="Tahoma" w:eastAsia="Calibri" w:hAnsi="Tahoma" w:cs="Tahoma"/>
          <w:sz w:val="18"/>
          <w:szCs w:val="18"/>
        </w:rPr>
        <w:t xml:space="preserve"> </w:t>
      </w:r>
      <w:sdt>
        <w:sdtPr>
          <w:rPr>
            <w:rFonts w:ascii="Tahoma" w:eastAsia="Calibri" w:hAnsi="Tahoma" w:cs="Tahoma"/>
            <w:sz w:val="18"/>
            <w:szCs w:val="18"/>
          </w:rPr>
          <w:id w:val="1222485013"/>
          <w:placeholder>
            <w:docPart w:val="ED8CBD4EB0A24E8CBD8B841825D1DF3D"/>
          </w:placeholder>
          <w:showingPlcHdr/>
        </w:sdtPr>
        <w:sdtEndPr/>
        <w:sdtContent>
          <w:r w:rsidRPr="00B25B6B">
            <w:rPr>
              <w:rStyle w:val="PlaceholderText"/>
              <w:rFonts w:ascii="Tahoma" w:hAnsi="Tahoma" w:cs="Tahoma"/>
            </w:rPr>
            <w:t>Click or tap here to enter text.</w:t>
          </w:r>
        </w:sdtContent>
      </w:sdt>
    </w:p>
    <w:p w14:paraId="646E5E30"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792042CE" w14:textId="77777777" w:rsidR="00B25B6B" w:rsidRPr="00B25B6B" w:rsidRDefault="002C44CA"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PRESIDENT</w:t>
      </w:r>
      <w:r w:rsidR="00B25B6B" w:rsidRPr="004E4097">
        <w:rPr>
          <w:rFonts w:ascii="Tahoma" w:eastAsia="Calibri" w:hAnsi="Tahoma" w:cs="Tahoma"/>
          <w:b/>
          <w:sz w:val="18"/>
          <w:szCs w:val="18"/>
        </w:rPr>
        <w:t>/CEO:</w:t>
      </w:r>
      <w:r w:rsidR="00B25B6B" w:rsidRPr="00B25B6B">
        <w:rPr>
          <w:rFonts w:ascii="Tahoma" w:eastAsia="Calibri" w:hAnsi="Tahoma" w:cs="Tahoma"/>
          <w:sz w:val="18"/>
          <w:szCs w:val="18"/>
        </w:rPr>
        <w:t xml:space="preserve"> </w:t>
      </w:r>
      <w:sdt>
        <w:sdtPr>
          <w:rPr>
            <w:rFonts w:ascii="Tahoma" w:eastAsia="Calibri" w:hAnsi="Tahoma" w:cs="Tahoma"/>
            <w:sz w:val="18"/>
            <w:szCs w:val="18"/>
          </w:rPr>
          <w:id w:val="413213824"/>
          <w:placeholder>
            <w:docPart w:val="ED8CBD4EB0A24E8CBD8B841825D1DF3D"/>
          </w:placeholder>
          <w:showingPlcHdr/>
        </w:sdtPr>
        <w:sdtEndPr/>
        <w:sdtContent>
          <w:r w:rsidR="00B25B6B" w:rsidRPr="00B25B6B">
            <w:rPr>
              <w:rStyle w:val="PlaceholderText"/>
              <w:rFonts w:ascii="Tahoma" w:hAnsi="Tahoma" w:cs="Tahoma"/>
            </w:rPr>
            <w:t>Click or tap here to enter text.</w:t>
          </w:r>
        </w:sdtContent>
      </w:sdt>
    </w:p>
    <w:p w14:paraId="65AFE433"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27D27309"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ATHLETIC DIRECTOR:</w:t>
      </w:r>
      <w:r w:rsidRPr="00B25B6B">
        <w:rPr>
          <w:rFonts w:ascii="Tahoma" w:eastAsia="Calibri" w:hAnsi="Tahoma" w:cs="Tahoma"/>
          <w:sz w:val="18"/>
          <w:szCs w:val="18"/>
        </w:rPr>
        <w:t xml:space="preserve"> </w:t>
      </w:r>
      <w:sdt>
        <w:sdtPr>
          <w:rPr>
            <w:rFonts w:ascii="Tahoma" w:eastAsia="Calibri" w:hAnsi="Tahoma" w:cs="Tahoma"/>
            <w:sz w:val="18"/>
            <w:szCs w:val="18"/>
          </w:rPr>
          <w:id w:val="-1583742597"/>
          <w:placeholder>
            <w:docPart w:val="ED8CBD4EB0A24E8CBD8B841825D1DF3D"/>
          </w:placeholder>
          <w:showingPlcHdr/>
        </w:sdtPr>
        <w:sdtEndPr/>
        <w:sdtContent>
          <w:r w:rsidRPr="00B25B6B">
            <w:rPr>
              <w:rStyle w:val="PlaceholderText"/>
              <w:rFonts w:ascii="Tahoma" w:hAnsi="Tahoma" w:cs="Tahoma"/>
            </w:rPr>
            <w:t>Click or tap here to enter text.</w:t>
          </w:r>
        </w:sdtContent>
      </w:sdt>
    </w:p>
    <w:p w14:paraId="4F93F96F"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7AD4F701" w14:textId="77777777" w:rsidR="00B25B6B" w:rsidRPr="00B25B6B"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SOCCER COACH:</w:t>
      </w:r>
      <w:r w:rsidRPr="00B25B6B">
        <w:rPr>
          <w:rFonts w:ascii="Tahoma" w:eastAsia="Calibri" w:hAnsi="Tahoma" w:cs="Tahoma"/>
          <w:sz w:val="18"/>
          <w:szCs w:val="18"/>
        </w:rPr>
        <w:t xml:space="preserve"> </w:t>
      </w:r>
      <w:sdt>
        <w:sdtPr>
          <w:rPr>
            <w:rFonts w:ascii="Tahoma" w:eastAsia="Calibri" w:hAnsi="Tahoma" w:cs="Tahoma"/>
            <w:sz w:val="18"/>
            <w:szCs w:val="18"/>
          </w:rPr>
          <w:id w:val="62077943"/>
          <w:placeholder>
            <w:docPart w:val="ED8CBD4EB0A24E8CBD8B841825D1DF3D"/>
          </w:placeholder>
          <w:showingPlcHdr/>
        </w:sdtPr>
        <w:sdtEndPr/>
        <w:sdtContent>
          <w:r w:rsidRPr="00B25B6B">
            <w:rPr>
              <w:rStyle w:val="PlaceholderText"/>
              <w:rFonts w:ascii="Tahoma" w:hAnsi="Tahoma" w:cs="Tahoma"/>
            </w:rPr>
            <w:t>Click or tap here to enter text.</w:t>
          </w:r>
        </w:sdtContent>
      </w:sdt>
    </w:p>
    <w:p w14:paraId="5714DFD7" w14:textId="77777777" w:rsidR="00B25B6B" w:rsidRDefault="00B25B6B" w:rsidP="00B25B6B">
      <w:pPr>
        <w:contextualSpacing/>
        <w:jc w:val="both"/>
        <w:rPr>
          <w:rFonts w:eastAsia="Calibri" w:cs="Tahoma"/>
        </w:rPr>
      </w:pPr>
    </w:p>
    <w:p w14:paraId="56DC2C52" w14:textId="77777777" w:rsidR="00B25B6B" w:rsidRDefault="00B25B6B" w:rsidP="00B25B6B">
      <w:pPr>
        <w:rPr>
          <w:rFonts w:ascii="Franklin Gothic Demi Cond" w:hAnsi="Franklin Gothic Demi Cond" w:cs="Tahoma"/>
          <w:sz w:val="28"/>
          <w:szCs w:val="28"/>
        </w:rPr>
      </w:pPr>
    </w:p>
    <w:p w14:paraId="579D313C" w14:textId="77777777" w:rsidR="002C44CA" w:rsidRDefault="002C44CA" w:rsidP="00B25B6B">
      <w:pPr>
        <w:rPr>
          <w:rFonts w:ascii="Franklin Gothic Demi Cond" w:hAnsi="Franklin Gothic Demi Cond" w:cs="Tahoma"/>
          <w:sz w:val="28"/>
          <w:szCs w:val="28"/>
        </w:rPr>
      </w:pPr>
    </w:p>
    <w:p w14:paraId="4476B6C5" w14:textId="77777777" w:rsidR="004E4097" w:rsidRDefault="004E4097" w:rsidP="00B25B6B">
      <w:pPr>
        <w:rPr>
          <w:rFonts w:ascii="Franklin Gothic Demi Cond" w:hAnsi="Franklin Gothic Demi Cond" w:cs="Tahoma"/>
          <w:sz w:val="28"/>
          <w:szCs w:val="28"/>
        </w:rPr>
      </w:pPr>
    </w:p>
    <w:p w14:paraId="194E7398" w14:textId="77777777" w:rsidR="00B25B6B" w:rsidRPr="009A0080" w:rsidRDefault="004E4097" w:rsidP="00B25B6B">
      <w:pPr>
        <w:rPr>
          <w:rFonts w:cs="Tahoma"/>
          <w:sz w:val="32"/>
          <w:szCs w:val="32"/>
        </w:rPr>
      </w:pPr>
      <w:r w:rsidRPr="009A0080">
        <w:rPr>
          <w:rFonts w:ascii="Franklin Gothic Demi Cond" w:hAnsi="Franklin Gothic Demi Cond" w:cs="Tahoma"/>
          <w:sz w:val="32"/>
          <w:szCs w:val="32"/>
        </w:rPr>
        <w:t>SECTION V</w:t>
      </w:r>
      <w:r>
        <w:rPr>
          <w:rFonts w:ascii="Franklin Gothic Demi Cond" w:hAnsi="Franklin Gothic Demi Cond" w:cs="Tahoma"/>
          <w:sz w:val="32"/>
          <w:szCs w:val="32"/>
        </w:rPr>
        <w:t>I</w:t>
      </w:r>
      <w:r w:rsidRPr="009A0080">
        <w:rPr>
          <w:rFonts w:ascii="Franklin Gothic Demi Cond" w:hAnsi="Franklin Gothic Demi Cond" w:cs="Tahoma"/>
          <w:sz w:val="32"/>
          <w:szCs w:val="32"/>
        </w:rPr>
        <w:t xml:space="preserve">. </w:t>
      </w:r>
      <w:r w:rsidR="00B25B6B" w:rsidRPr="009A0080">
        <w:rPr>
          <w:rFonts w:ascii="Franklin Gothic Demi Cond" w:hAnsi="Franklin Gothic Demi Cond" w:cs="Tahoma"/>
          <w:sz w:val="32"/>
          <w:szCs w:val="32"/>
        </w:rPr>
        <w:t>CO</w:t>
      </w:r>
      <w:r w:rsidR="00B25B6B">
        <w:rPr>
          <w:rFonts w:ascii="Franklin Gothic Demi Cond" w:hAnsi="Franklin Gothic Demi Cond" w:cs="Tahoma"/>
          <w:sz w:val="32"/>
          <w:szCs w:val="32"/>
        </w:rPr>
        <w:t>MMUNITY DATA (if applicable)</w:t>
      </w:r>
    </w:p>
    <w:p w14:paraId="71B54164" w14:textId="77777777" w:rsidR="00B25B6B" w:rsidRPr="00E535F5" w:rsidRDefault="00B25B6B" w:rsidP="00B25B6B">
      <w:pPr>
        <w:jc w:val="both"/>
        <w:rPr>
          <w:rFonts w:cs="Tahoma"/>
          <w:b/>
          <w:sz w:val="16"/>
          <w:szCs w:val="16"/>
        </w:rPr>
      </w:pPr>
    </w:p>
    <w:p w14:paraId="519A9BDA"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HOST ORGANIZATION:</w:t>
      </w:r>
      <w:r w:rsidRPr="002C44CA">
        <w:rPr>
          <w:rFonts w:ascii="Tahoma" w:eastAsia="Calibri" w:hAnsi="Tahoma" w:cs="Tahoma"/>
          <w:sz w:val="18"/>
          <w:szCs w:val="18"/>
        </w:rPr>
        <w:t xml:space="preserve"> </w:t>
      </w:r>
      <w:sdt>
        <w:sdtPr>
          <w:rPr>
            <w:rFonts w:ascii="Tahoma" w:eastAsia="Calibri" w:hAnsi="Tahoma" w:cs="Tahoma"/>
            <w:sz w:val="18"/>
            <w:szCs w:val="18"/>
          </w:rPr>
          <w:id w:val="-60176416"/>
          <w:placeholder>
            <w:docPart w:val="2C41DA7A20FC4BDE80972639A3F5C293"/>
          </w:placeholder>
          <w:showingPlcHdr/>
        </w:sdtPr>
        <w:sdtEndPr/>
        <w:sdtContent>
          <w:r w:rsidRPr="002C44CA">
            <w:rPr>
              <w:rStyle w:val="PlaceholderText"/>
              <w:rFonts w:ascii="Tahoma" w:hAnsi="Tahoma" w:cs="Tahoma"/>
            </w:rPr>
            <w:t>Click or tap here to enter text.</w:t>
          </w:r>
        </w:sdtContent>
      </w:sdt>
    </w:p>
    <w:p w14:paraId="3359E438"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1A951302"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NAME OF CITY:</w:t>
      </w:r>
      <w:r w:rsidRPr="002C44CA">
        <w:rPr>
          <w:rFonts w:ascii="Tahoma" w:eastAsia="Calibri" w:hAnsi="Tahoma" w:cs="Tahoma"/>
          <w:sz w:val="18"/>
          <w:szCs w:val="18"/>
        </w:rPr>
        <w:t xml:space="preserve"> </w:t>
      </w:r>
      <w:sdt>
        <w:sdtPr>
          <w:rPr>
            <w:rFonts w:ascii="Tahoma" w:eastAsia="Calibri" w:hAnsi="Tahoma" w:cs="Tahoma"/>
            <w:sz w:val="18"/>
            <w:szCs w:val="18"/>
          </w:rPr>
          <w:id w:val="1209537714"/>
          <w:placeholder>
            <w:docPart w:val="2C41DA7A20FC4BDE80972639A3F5C293"/>
          </w:placeholder>
          <w:showingPlcHdr/>
        </w:sdtPr>
        <w:sdtEndPr/>
        <w:sdtContent>
          <w:r w:rsidRPr="002C44CA">
            <w:rPr>
              <w:rStyle w:val="PlaceholderText"/>
              <w:rFonts w:ascii="Tahoma" w:hAnsi="Tahoma" w:cs="Tahoma"/>
            </w:rPr>
            <w:t>Click or tap here to enter text.</w:t>
          </w:r>
        </w:sdtContent>
      </w:sdt>
    </w:p>
    <w:p w14:paraId="64070552"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7C641392"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POPULATION:</w:t>
      </w:r>
      <w:r w:rsidRPr="002C44CA">
        <w:rPr>
          <w:rFonts w:ascii="Tahoma" w:eastAsia="Calibri" w:hAnsi="Tahoma" w:cs="Tahoma"/>
          <w:sz w:val="18"/>
          <w:szCs w:val="18"/>
        </w:rPr>
        <w:t xml:space="preserve"> </w:t>
      </w:r>
      <w:sdt>
        <w:sdtPr>
          <w:rPr>
            <w:rFonts w:ascii="Tahoma" w:eastAsia="Calibri" w:hAnsi="Tahoma" w:cs="Tahoma"/>
            <w:sz w:val="18"/>
            <w:szCs w:val="18"/>
          </w:rPr>
          <w:id w:val="1210223621"/>
          <w:placeholder>
            <w:docPart w:val="2C41DA7A20FC4BDE80972639A3F5C293"/>
          </w:placeholder>
          <w:showingPlcHdr/>
        </w:sdtPr>
        <w:sdtEndPr/>
        <w:sdtContent>
          <w:r w:rsidRPr="002C44CA">
            <w:rPr>
              <w:rStyle w:val="PlaceholderText"/>
              <w:rFonts w:ascii="Tahoma" w:hAnsi="Tahoma" w:cs="Tahoma"/>
            </w:rPr>
            <w:t>Click or tap here to enter text.</w:t>
          </w:r>
        </w:sdtContent>
      </w:sdt>
    </w:p>
    <w:p w14:paraId="264FC0C0"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5CA25134"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METROPOLITAN AREA:</w:t>
      </w:r>
      <w:r w:rsidRPr="002C44CA">
        <w:rPr>
          <w:rFonts w:ascii="Tahoma" w:eastAsia="Calibri" w:hAnsi="Tahoma" w:cs="Tahoma"/>
          <w:sz w:val="18"/>
          <w:szCs w:val="18"/>
        </w:rPr>
        <w:t xml:space="preserve"> </w:t>
      </w:r>
      <w:sdt>
        <w:sdtPr>
          <w:rPr>
            <w:rFonts w:ascii="Tahoma" w:eastAsia="Calibri" w:hAnsi="Tahoma" w:cs="Tahoma"/>
            <w:sz w:val="18"/>
            <w:szCs w:val="18"/>
          </w:rPr>
          <w:id w:val="65696134"/>
          <w:placeholder>
            <w:docPart w:val="2C41DA7A20FC4BDE80972639A3F5C293"/>
          </w:placeholder>
          <w:showingPlcHdr/>
        </w:sdtPr>
        <w:sdtEndPr/>
        <w:sdtContent>
          <w:r w:rsidRPr="002C44CA">
            <w:rPr>
              <w:rStyle w:val="PlaceholderText"/>
              <w:rFonts w:ascii="Tahoma" w:hAnsi="Tahoma" w:cs="Tahoma"/>
            </w:rPr>
            <w:t>Click or tap here to enter text.</w:t>
          </w:r>
        </w:sdtContent>
      </w:sdt>
    </w:p>
    <w:p w14:paraId="5A120E5B"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01BDAA6E"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PRIMARY INDUSTRY/MAJOR CORPORATIONS</w:t>
      </w:r>
      <w:r w:rsidRPr="002C44CA">
        <w:rPr>
          <w:rFonts w:ascii="Tahoma" w:eastAsia="Calibri" w:hAnsi="Tahoma" w:cs="Tahoma"/>
          <w:sz w:val="18"/>
          <w:szCs w:val="18"/>
        </w:rPr>
        <w:t xml:space="preserve">: </w:t>
      </w:r>
      <w:sdt>
        <w:sdtPr>
          <w:rPr>
            <w:rFonts w:ascii="Tahoma" w:eastAsia="Calibri" w:hAnsi="Tahoma" w:cs="Tahoma"/>
            <w:sz w:val="18"/>
            <w:szCs w:val="18"/>
          </w:rPr>
          <w:id w:val="-1961096072"/>
          <w:placeholder>
            <w:docPart w:val="2C41DA7A20FC4BDE80972639A3F5C293"/>
          </w:placeholder>
          <w:showingPlcHdr/>
        </w:sdtPr>
        <w:sdtEndPr/>
        <w:sdtContent>
          <w:r w:rsidRPr="002C44CA">
            <w:rPr>
              <w:rStyle w:val="PlaceholderText"/>
              <w:rFonts w:ascii="Tahoma" w:hAnsi="Tahoma" w:cs="Tahoma"/>
            </w:rPr>
            <w:t>Click or tap here to enter text.</w:t>
          </w:r>
        </w:sdtContent>
      </w:sdt>
    </w:p>
    <w:p w14:paraId="643FEA9E"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03189322"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NAME OF CLOSEST MAJOR AIRPORT:</w:t>
      </w:r>
      <w:r w:rsidRPr="002C44CA">
        <w:rPr>
          <w:rFonts w:ascii="Tahoma" w:eastAsia="Calibri" w:hAnsi="Tahoma" w:cs="Tahoma"/>
          <w:sz w:val="18"/>
          <w:szCs w:val="18"/>
        </w:rPr>
        <w:t xml:space="preserve"> </w:t>
      </w:r>
      <w:sdt>
        <w:sdtPr>
          <w:rPr>
            <w:rFonts w:ascii="Tahoma" w:eastAsia="Calibri" w:hAnsi="Tahoma" w:cs="Tahoma"/>
            <w:sz w:val="18"/>
            <w:szCs w:val="18"/>
          </w:rPr>
          <w:id w:val="-1961721344"/>
          <w:placeholder>
            <w:docPart w:val="52995A46FDB44386B3A42BA4B9AFFD63"/>
          </w:placeholder>
          <w:showingPlcHdr/>
        </w:sdtPr>
        <w:sdtEndPr/>
        <w:sdtContent>
          <w:r w:rsidRPr="002C44CA">
            <w:rPr>
              <w:rStyle w:val="PlaceholderText"/>
              <w:rFonts w:ascii="Tahoma" w:hAnsi="Tahoma" w:cs="Tahoma"/>
            </w:rPr>
            <w:t>Click or tap here to enter text.</w:t>
          </w:r>
        </w:sdtContent>
      </w:sdt>
    </w:p>
    <w:p w14:paraId="60D140C3"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56AE68A2"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MAJOR AIRLINES SERVING CLOSEST AIRPORT:</w:t>
      </w:r>
      <w:r w:rsidRPr="002C44CA">
        <w:rPr>
          <w:rFonts w:ascii="Tahoma" w:eastAsia="Calibri" w:hAnsi="Tahoma" w:cs="Tahoma"/>
          <w:sz w:val="18"/>
          <w:szCs w:val="18"/>
        </w:rPr>
        <w:t xml:space="preserve"> </w:t>
      </w:r>
      <w:sdt>
        <w:sdtPr>
          <w:rPr>
            <w:rFonts w:ascii="Tahoma" w:eastAsia="Calibri" w:hAnsi="Tahoma" w:cs="Tahoma"/>
            <w:sz w:val="18"/>
            <w:szCs w:val="18"/>
          </w:rPr>
          <w:id w:val="-15008122"/>
          <w:placeholder>
            <w:docPart w:val="DAA74CF8E1D646C785F609848971DA1B"/>
          </w:placeholder>
          <w:showingPlcHdr/>
        </w:sdtPr>
        <w:sdtEndPr/>
        <w:sdtContent>
          <w:r w:rsidRPr="002C44CA">
            <w:rPr>
              <w:rStyle w:val="PlaceholderText"/>
              <w:rFonts w:ascii="Tahoma" w:hAnsi="Tahoma" w:cs="Tahoma"/>
            </w:rPr>
            <w:t>Click or tap here to enter text.</w:t>
          </w:r>
        </w:sdtContent>
      </w:sdt>
    </w:p>
    <w:p w14:paraId="7BF0FFFD"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p>
    <w:p w14:paraId="679997C0" w14:textId="77777777" w:rsidR="00B25B6B" w:rsidRPr="002C44CA" w:rsidRDefault="00B25B6B" w:rsidP="002C44CA">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DISTANCE FROM AIRPORT TO HOTELS:</w:t>
      </w:r>
      <w:r w:rsidRPr="002C44CA">
        <w:rPr>
          <w:rFonts w:ascii="Tahoma" w:eastAsia="Calibri" w:hAnsi="Tahoma" w:cs="Tahoma"/>
          <w:sz w:val="18"/>
          <w:szCs w:val="18"/>
        </w:rPr>
        <w:t xml:space="preserve"> </w:t>
      </w:r>
      <w:sdt>
        <w:sdtPr>
          <w:rPr>
            <w:rFonts w:ascii="Tahoma" w:eastAsia="Calibri" w:hAnsi="Tahoma" w:cs="Tahoma"/>
            <w:sz w:val="18"/>
            <w:szCs w:val="18"/>
          </w:rPr>
          <w:id w:val="-965657890"/>
          <w:placeholder>
            <w:docPart w:val="40D679700B3D4484BE5CC6C282FDE7B4"/>
          </w:placeholder>
          <w:showingPlcHdr/>
        </w:sdtPr>
        <w:sdtEndPr/>
        <w:sdtContent>
          <w:r w:rsidRPr="002C44CA">
            <w:rPr>
              <w:rStyle w:val="PlaceholderText"/>
              <w:rFonts w:ascii="Tahoma" w:hAnsi="Tahoma" w:cs="Tahoma"/>
            </w:rPr>
            <w:t>Click or tap here to enter text.</w:t>
          </w:r>
        </w:sdtContent>
      </w:sdt>
    </w:p>
    <w:p w14:paraId="0A5F90EC" w14:textId="77777777" w:rsidR="00B25B6B" w:rsidRDefault="00B25B6B" w:rsidP="002C44CA">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0F475DFE" w14:textId="77777777" w:rsidR="00B25B6B" w:rsidRPr="002C44CA" w:rsidRDefault="00B25B6B" w:rsidP="00B25B6B">
      <w:pPr>
        <w:pBdr>
          <w:top w:val="single" w:sz="4" w:space="1" w:color="auto"/>
          <w:left w:val="single" w:sz="4" w:space="4" w:color="auto"/>
          <w:bottom w:val="single" w:sz="4" w:space="1" w:color="auto"/>
          <w:right w:val="single" w:sz="4" w:space="4" w:color="auto"/>
        </w:pBdr>
        <w:contextualSpacing/>
        <w:jc w:val="both"/>
        <w:rPr>
          <w:rFonts w:ascii="Tahoma" w:eastAsia="Calibri" w:hAnsi="Tahoma" w:cs="Tahoma"/>
          <w:sz w:val="18"/>
          <w:szCs w:val="18"/>
        </w:rPr>
      </w:pPr>
      <w:r w:rsidRPr="004E4097">
        <w:rPr>
          <w:rFonts w:ascii="Tahoma" w:eastAsia="Calibri" w:hAnsi="Tahoma" w:cs="Tahoma"/>
          <w:b/>
          <w:sz w:val="18"/>
          <w:szCs w:val="18"/>
        </w:rPr>
        <w:t>DISTANCE FROM AIRPORT TO CHAMPIONSHIP VENUE:</w:t>
      </w:r>
      <w:r w:rsidRPr="002C44CA">
        <w:rPr>
          <w:rFonts w:ascii="Tahoma" w:eastAsia="Calibri" w:hAnsi="Tahoma" w:cs="Tahoma"/>
          <w:sz w:val="18"/>
          <w:szCs w:val="18"/>
        </w:rPr>
        <w:t xml:space="preserve"> </w:t>
      </w:r>
      <w:sdt>
        <w:sdtPr>
          <w:rPr>
            <w:rFonts w:ascii="Tahoma" w:eastAsia="Calibri" w:hAnsi="Tahoma" w:cs="Tahoma"/>
            <w:sz w:val="18"/>
            <w:szCs w:val="18"/>
          </w:rPr>
          <w:id w:val="-2027166803"/>
          <w:placeholder>
            <w:docPart w:val="93C193C954F246C4B581CD49C91A9882"/>
          </w:placeholder>
          <w:showingPlcHdr/>
        </w:sdtPr>
        <w:sdtEndPr/>
        <w:sdtContent>
          <w:r w:rsidRPr="002C44CA">
            <w:rPr>
              <w:rStyle w:val="PlaceholderText"/>
              <w:rFonts w:ascii="Tahoma" w:hAnsi="Tahoma" w:cs="Tahoma"/>
            </w:rPr>
            <w:t>Click or tap here to enter text.</w:t>
          </w:r>
        </w:sdtContent>
      </w:sdt>
    </w:p>
    <w:p w14:paraId="3FED8BDA" w14:textId="79332F2F" w:rsidR="00461785" w:rsidRDefault="004E4097"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VI</w:t>
      </w:r>
      <w:r w:rsidR="00415F89">
        <w:rPr>
          <w:rFonts w:ascii="Franklin Gothic Demi Cond" w:hAnsi="Franklin Gothic Demi Cond" w:cs="Tahoma"/>
          <w:sz w:val="32"/>
          <w:szCs w:val="32"/>
        </w:rPr>
        <w:t>I</w:t>
      </w:r>
      <w:r>
        <w:rPr>
          <w:rFonts w:ascii="Franklin Gothic Demi Cond" w:hAnsi="Franklin Gothic Demi Cond" w:cs="Tahoma"/>
          <w:sz w:val="32"/>
          <w:szCs w:val="32"/>
        </w:rPr>
        <w:t xml:space="preserve">. VENUE INFORMATION </w:t>
      </w:r>
    </w:p>
    <w:p w14:paraId="171AF4FA" w14:textId="77777777" w:rsidR="00461785" w:rsidRDefault="00461785" w:rsidP="00B25B6B">
      <w:pPr>
        <w:spacing w:after="0" w:line="240" w:lineRule="auto"/>
        <w:contextualSpacing/>
        <w:jc w:val="both"/>
        <w:rPr>
          <w:rFonts w:ascii="Tahoma" w:eastAsia="Calibri" w:hAnsi="Tahoma" w:cs="Tahoma"/>
        </w:rPr>
      </w:pPr>
    </w:p>
    <w:p w14:paraId="0034D8F1" w14:textId="77777777" w:rsidR="00461785" w:rsidRDefault="00461785" w:rsidP="00B25B6B">
      <w:pPr>
        <w:spacing w:after="0" w:line="240" w:lineRule="auto"/>
        <w:contextualSpacing/>
        <w:jc w:val="both"/>
        <w:rPr>
          <w:rFonts w:ascii="Tahoma" w:eastAsia="Calibri" w:hAnsi="Tahoma" w:cs="Tahoma"/>
        </w:rPr>
      </w:pPr>
    </w:p>
    <w:p w14:paraId="067338EC"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NAME OF FACILITY</w:t>
      </w:r>
      <w:r w:rsidR="00461785" w:rsidRPr="004E4097">
        <w:rPr>
          <w:rFonts w:ascii="Tahoma" w:hAnsi="Tahoma" w:cs="Tahoma"/>
          <w:b/>
          <w:sz w:val="18"/>
          <w:szCs w:val="18"/>
        </w:rPr>
        <w:t>:</w:t>
      </w:r>
      <w:r w:rsidR="00DD40EA" w:rsidRPr="004E4097">
        <w:rPr>
          <w:rFonts w:ascii="Tahoma" w:hAnsi="Tahoma" w:cs="Tahoma"/>
          <w:b/>
          <w:sz w:val="18"/>
          <w:szCs w:val="18"/>
        </w:rPr>
        <w:t xml:space="preserve"> </w:t>
      </w:r>
      <w:sdt>
        <w:sdtPr>
          <w:rPr>
            <w:rFonts w:ascii="Tahoma" w:hAnsi="Tahoma" w:cs="Tahoma"/>
            <w:sz w:val="18"/>
            <w:szCs w:val="18"/>
          </w:rPr>
          <w:id w:val="-1310783082"/>
          <w:placeholder>
            <w:docPart w:val="DefaultPlaceholder_-1854013440"/>
          </w:placeholder>
          <w:showingPlcHdr/>
        </w:sdtPr>
        <w:sdtEndPr/>
        <w:sdtContent>
          <w:r w:rsidR="001F27BA" w:rsidRPr="000D1FD8">
            <w:rPr>
              <w:rStyle w:val="PlaceholderText"/>
            </w:rPr>
            <w:t>Click or tap here to enter text.</w:t>
          </w:r>
        </w:sdtContent>
      </w:sdt>
    </w:p>
    <w:p w14:paraId="0D5B5F06"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NUMBER OF FIELDS</w:t>
      </w:r>
      <w:r w:rsidR="00461785" w:rsidRPr="004E4097">
        <w:rPr>
          <w:rFonts w:ascii="Tahoma" w:hAnsi="Tahoma" w:cs="Tahoma"/>
          <w:b/>
          <w:sz w:val="18"/>
          <w:szCs w:val="18"/>
        </w:rPr>
        <w:t>:</w:t>
      </w:r>
      <w:r w:rsidR="00DD40EA" w:rsidRPr="004E4097">
        <w:rPr>
          <w:rFonts w:ascii="Tahoma" w:hAnsi="Tahoma" w:cs="Tahoma"/>
          <w:b/>
          <w:sz w:val="18"/>
          <w:szCs w:val="18"/>
        </w:rPr>
        <w:t xml:space="preserve"> </w:t>
      </w:r>
      <w:sdt>
        <w:sdtPr>
          <w:rPr>
            <w:rFonts w:ascii="Tahoma" w:hAnsi="Tahoma" w:cs="Tahoma"/>
            <w:sz w:val="18"/>
            <w:szCs w:val="18"/>
          </w:rPr>
          <w:id w:val="457296792"/>
          <w:placeholder>
            <w:docPart w:val="DefaultPlaceholder_-1854013440"/>
          </w:placeholder>
          <w:showingPlcHdr/>
        </w:sdtPr>
        <w:sdtEndPr/>
        <w:sdtContent>
          <w:r w:rsidR="001F27BA" w:rsidRPr="000D1FD8">
            <w:rPr>
              <w:rStyle w:val="PlaceholderText"/>
            </w:rPr>
            <w:t>Click or tap here to enter text.</w:t>
          </w:r>
        </w:sdtContent>
      </w:sdt>
    </w:p>
    <w:p w14:paraId="05592E41"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SEATING CAPACITY</w:t>
      </w:r>
      <w:r w:rsidR="00461785" w:rsidRPr="004E4097">
        <w:rPr>
          <w:rFonts w:ascii="Tahoma" w:hAnsi="Tahoma" w:cs="Tahoma"/>
          <w:b/>
          <w:sz w:val="18"/>
          <w:szCs w:val="18"/>
        </w:rPr>
        <w:t>:</w:t>
      </w:r>
      <w:r w:rsidR="00DD40EA" w:rsidRPr="004E4097">
        <w:rPr>
          <w:rFonts w:ascii="Tahoma" w:hAnsi="Tahoma" w:cs="Tahoma"/>
          <w:b/>
          <w:sz w:val="18"/>
          <w:szCs w:val="18"/>
        </w:rPr>
        <w:t xml:space="preserve"> </w:t>
      </w:r>
      <w:sdt>
        <w:sdtPr>
          <w:rPr>
            <w:rFonts w:ascii="Tahoma" w:hAnsi="Tahoma" w:cs="Tahoma"/>
            <w:sz w:val="18"/>
            <w:szCs w:val="18"/>
          </w:rPr>
          <w:id w:val="-5835957"/>
          <w:placeholder>
            <w:docPart w:val="DefaultPlaceholder_-1854013440"/>
          </w:placeholder>
          <w:showingPlcHdr/>
        </w:sdtPr>
        <w:sdtEndPr/>
        <w:sdtContent>
          <w:r w:rsidR="001F27BA" w:rsidRPr="000D1FD8">
            <w:rPr>
              <w:rStyle w:val="PlaceholderText"/>
            </w:rPr>
            <w:t>Click or tap here to enter text.</w:t>
          </w:r>
        </w:sdtContent>
      </w:sdt>
    </w:p>
    <w:p w14:paraId="2241E73E"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BOX SEATS</w:t>
      </w:r>
      <w:r w:rsidR="00461785" w:rsidRPr="004E4097">
        <w:rPr>
          <w:rFonts w:ascii="Tahoma" w:hAnsi="Tahoma" w:cs="Tahoma"/>
          <w:b/>
          <w:sz w:val="18"/>
          <w:szCs w:val="18"/>
        </w:rPr>
        <w:t>:</w:t>
      </w:r>
      <w:r w:rsidR="00DD40EA">
        <w:rPr>
          <w:rFonts w:ascii="Tahoma" w:hAnsi="Tahoma" w:cs="Tahoma"/>
          <w:sz w:val="18"/>
          <w:szCs w:val="18"/>
        </w:rPr>
        <w:t xml:space="preserve"> </w:t>
      </w:r>
      <w:sdt>
        <w:sdtPr>
          <w:rPr>
            <w:rFonts w:ascii="Tahoma" w:hAnsi="Tahoma" w:cs="Tahoma"/>
            <w:sz w:val="18"/>
            <w:szCs w:val="18"/>
          </w:rPr>
          <w:id w:val="-450395293"/>
          <w:placeholder>
            <w:docPart w:val="DefaultPlaceholder_-1854013440"/>
          </w:placeholder>
          <w:showingPlcHdr/>
        </w:sdtPr>
        <w:sdtEndPr/>
        <w:sdtContent>
          <w:r w:rsidR="001F27BA" w:rsidRPr="000D1FD8">
            <w:rPr>
              <w:rStyle w:val="PlaceholderText"/>
            </w:rPr>
            <w:t>Click or tap here to enter text.</w:t>
          </w:r>
        </w:sdtContent>
      </w:sdt>
    </w:p>
    <w:p w14:paraId="5550F4E9"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RESERVED SEATS</w:t>
      </w:r>
      <w:r w:rsidR="00461785" w:rsidRPr="004E4097">
        <w:rPr>
          <w:rFonts w:ascii="Tahoma" w:hAnsi="Tahoma" w:cs="Tahoma"/>
          <w:b/>
          <w:sz w:val="18"/>
          <w:szCs w:val="18"/>
        </w:rPr>
        <w:t>:</w:t>
      </w:r>
      <w:r w:rsidR="00DD40EA" w:rsidRPr="004E4097">
        <w:rPr>
          <w:rFonts w:ascii="Tahoma" w:hAnsi="Tahoma" w:cs="Tahoma"/>
          <w:b/>
          <w:sz w:val="18"/>
          <w:szCs w:val="18"/>
        </w:rPr>
        <w:t xml:space="preserve"> </w:t>
      </w:r>
      <w:sdt>
        <w:sdtPr>
          <w:rPr>
            <w:rFonts w:ascii="Tahoma" w:hAnsi="Tahoma" w:cs="Tahoma"/>
            <w:sz w:val="18"/>
            <w:szCs w:val="18"/>
          </w:rPr>
          <w:id w:val="-1105497540"/>
          <w:placeholder>
            <w:docPart w:val="DefaultPlaceholder_-1854013440"/>
          </w:placeholder>
          <w:showingPlcHdr/>
        </w:sdtPr>
        <w:sdtEndPr/>
        <w:sdtContent>
          <w:r w:rsidR="001F27BA" w:rsidRPr="000D1FD8">
            <w:rPr>
              <w:rStyle w:val="PlaceholderText"/>
            </w:rPr>
            <w:t>Click or tap here to enter text.</w:t>
          </w:r>
        </w:sdtContent>
      </w:sdt>
    </w:p>
    <w:p w14:paraId="1DD0821D"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GENERAL ADMISSION</w:t>
      </w:r>
      <w:r w:rsidR="00461785" w:rsidRPr="004E4097">
        <w:rPr>
          <w:rFonts w:ascii="Tahoma" w:hAnsi="Tahoma" w:cs="Tahoma"/>
          <w:b/>
          <w:sz w:val="18"/>
          <w:szCs w:val="18"/>
        </w:rPr>
        <w:t>:</w:t>
      </w:r>
      <w:r w:rsidR="00DD40EA" w:rsidRPr="004E4097">
        <w:rPr>
          <w:rFonts w:ascii="Tahoma" w:hAnsi="Tahoma" w:cs="Tahoma"/>
          <w:b/>
          <w:sz w:val="18"/>
          <w:szCs w:val="18"/>
        </w:rPr>
        <w:t xml:space="preserve"> </w:t>
      </w:r>
      <w:sdt>
        <w:sdtPr>
          <w:rPr>
            <w:rFonts w:ascii="Tahoma" w:hAnsi="Tahoma" w:cs="Tahoma"/>
            <w:sz w:val="18"/>
            <w:szCs w:val="18"/>
          </w:rPr>
          <w:id w:val="-1013991100"/>
          <w:placeholder>
            <w:docPart w:val="DefaultPlaceholder_-1854013440"/>
          </w:placeholder>
          <w:showingPlcHdr/>
        </w:sdtPr>
        <w:sdtEndPr/>
        <w:sdtContent>
          <w:r w:rsidR="001F27BA" w:rsidRPr="000D1FD8">
            <w:rPr>
              <w:rStyle w:val="PlaceholderText"/>
            </w:rPr>
            <w:t>Click or tap here to enter text.</w:t>
          </w:r>
        </w:sdtContent>
      </w:sdt>
    </w:p>
    <w:p w14:paraId="631C427D"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OTHER</w:t>
      </w:r>
      <w:r w:rsidR="00461785" w:rsidRPr="004E4097">
        <w:rPr>
          <w:rFonts w:ascii="Tahoma" w:hAnsi="Tahoma" w:cs="Tahoma"/>
          <w:b/>
          <w:sz w:val="18"/>
          <w:szCs w:val="18"/>
        </w:rPr>
        <w:t>:</w:t>
      </w:r>
      <w:r w:rsidR="00DD40EA">
        <w:rPr>
          <w:rFonts w:ascii="Tahoma" w:hAnsi="Tahoma" w:cs="Tahoma"/>
          <w:sz w:val="18"/>
          <w:szCs w:val="18"/>
        </w:rPr>
        <w:t xml:space="preserve"> </w:t>
      </w:r>
      <w:sdt>
        <w:sdtPr>
          <w:rPr>
            <w:rFonts w:ascii="Tahoma" w:hAnsi="Tahoma" w:cs="Tahoma"/>
            <w:sz w:val="18"/>
            <w:szCs w:val="18"/>
          </w:rPr>
          <w:id w:val="-647668023"/>
          <w:placeholder>
            <w:docPart w:val="DefaultPlaceholder_-1854013440"/>
          </w:placeholder>
          <w:showingPlcHdr/>
        </w:sdtPr>
        <w:sdtEndPr/>
        <w:sdtContent>
          <w:r w:rsidR="001F27BA" w:rsidRPr="000D1FD8">
            <w:rPr>
              <w:rStyle w:val="PlaceholderText"/>
            </w:rPr>
            <w:t>Click or tap here to enter text.</w:t>
          </w:r>
        </w:sdtContent>
      </w:sdt>
    </w:p>
    <w:p w14:paraId="4E2F98D7"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ALTERNATIVE SEATING AVAILABLE</w:t>
      </w:r>
      <w:r w:rsidR="00F41835">
        <w:rPr>
          <w:rFonts w:ascii="Tahoma" w:hAnsi="Tahoma" w:cs="Tahoma"/>
          <w:sz w:val="18"/>
          <w:szCs w:val="18"/>
        </w:rPr>
        <w:t>:</w:t>
      </w:r>
      <w:r w:rsidR="00DD40EA" w:rsidRPr="004E4097">
        <w:rPr>
          <w:rFonts w:ascii="Tahoma" w:hAnsi="Tahoma" w:cs="Tahoma"/>
          <w:b/>
          <w:sz w:val="18"/>
          <w:szCs w:val="18"/>
        </w:rPr>
        <w:t xml:space="preserve"> </w:t>
      </w:r>
      <w:sdt>
        <w:sdtPr>
          <w:rPr>
            <w:rFonts w:ascii="Tahoma" w:hAnsi="Tahoma" w:cs="Tahoma"/>
            <w:sz w:val="18"/>
            <w:szCs w:val="18"/>
          </w:rPr>
          <w:id w:val="-1422723829"/>
          <w:placeholder>
            <w:docPart w:val="DefaultPlaceholder_-1854013440"/>
          </w:placeholder>
          <w:showingPlcHdr/>
        </w:sdtPr>
        <w:sdtEndPr/>
        <w:sdtContent>
          <w:r w:rsidR="001F27BA" w:rsidRPr="000D1FD8">
            <w:rPr>
              <w:rStyle w:val="PlaceholderText"/>
            </w:rPr>
            <w:t>Click or tap here to enter text.</w:t>
          </w:r>
        </w:sdtContent>
      </w:sdt>
    </w:p>
    <w:p w14:paraId="13074B5F"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DESCRIBE THE OWNERSHIP AND OPERATION OF THE FACILITY</w:t>
      </w:r>
      <w:r w:rsidR="00F41835">
        <w:rPr>
          <w:rFonts w:ascii="Tahoma" w:hAnsi="Tahoma" w:cs="Tahoma"/>
          <w:b/>
          <w:sz w:val="18"/>
          <w:szCs w:val="18"/>
        </w:rPr>
        <w:t>:</w:t>
      </w:r>
      <w:r w:rsidR="00DD40EA">
        <w:rPr>
          <w:rFonts w:ascii="Tahoma" w:hAnsi="Tahoma" w:cs="Tahoma"/>
          <w:sz w:val="18"/>
          <w:szCs w:val="18"/>
        </w:rPr>
        <w:t xml:space="preserve"> </w:t>
      </w:r>
      <w:sdt>
        <w:sdtPr>
          <w:rPr>
            <w:rFonts w:ascii="Tahoma" w:hAnsi="Tahoma" w:cs="Tahoma"/>
            <w:sz w:val="18"/>
            <w:szCs w:val="18"/>
          </w:rPr>
          <w:id w:val="625359235"/>
          <w:placeholder>
            <w:docPart w:val="DefaultPlaceholder_-1854013440"/>
          </w:placeholder>
          <w:showingPlcHdr/>
        </w:sdtPr>
        <w:sdtEndPr/>
        <w:sdtContent>
          <w:r w:rsidR="001F27BA" w:rsidRPr="000D1FD8">
            <w:rPr>
              <w:rStyle w:val="PlaceholderText"/>
            </w:rPr>
            <w:t>Click or tap here to enter text.</w:t>
          </w:r>
        </w:sdtContent>
      </w:sdt>
    </w:p>
    <w:p w14:paraId="19E33822" w14:textId="77777777" w:rsidR="00461785" w:rsidRPr="009E6F4E" w:rsidRDefault="002C44CA" w:rsidP="002C44CA">
      <w:pPr>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sidRPr="004E4097">
        <w:rPr>
          <w:rFonts w:ascii="Tahoma" w:hAnsi="Tahoma" w:cs="Tahoma"/>
          <w:b/>
          <w:sz w:val="18"/>
          <w:szCs w:val="18"/>
        </w:rPr>
        <w:t>TYPE OF PLAYING SURFACE?</w:t>
      </w:r>
      <w:r w:rsidR="000F6754">
        <w:rPr>
          <w:rFonts w:ascii="Tahoma" w:hAnsi="Tahoma" w:cs="Tahoma"/>
          <w:sz w:val="18"/>
          <w:szCs w:val="18"/>
        </w:rPr>
        <w:t xml:space="preserve"> </w:t>
      </w:r>
      <w:r w:rsidR="00DD40EA">
        <w:rPr>
          <w:rFonts w:ascii="Tahoma" w:hAnsi="Tahoma" w:cs="Tahoma"/>
          <w:sz w:val="18"/>
          <w:szCs w:val="18"/>
        </w:rPr>
        <w:t xml:space="preserve"> </w:t>
      </w:r>
      <w:sdt>
        <w:sdtPr>
          <w:rPr>
            <w:rFonts w:ascii="Tahoma" w:hAnsi="Tahoma" w:cs="Tahoma"/>
            <w:sz w:val="18"/>
            <w:szCs w:val="18"/>
          </w:rPr>
          <w:id w:val="-1569724123"/>
          <w:placeholder>
            <w:docPart w:val="DefaultPlaceholder_-1854013440"/>
          </w:placeholder>
          <w:showingPlcHdr/>
        </w:sdtPr>
        <w:sdtEndPr/>
        <w:sdtContent>
          <w:r w:rsidR="001F27BA" w:rsidRPr="000D1FD8">
            <w:rPr>
              <w:rStyle w:val="PlaceholderText"/>
            </w:rPr>
            <w:t>Click or tap here to enter text.</w:t>
          </w:r>
        </w:sdtContent>
      </w:sdt>
    </w:p>
    <w:p w14:paraId="3CED21CE" w14:textId="77777777" w:rsidR="00461785" w:rsidRDefault="00461785" w:rsidP="00B25B6B">
      <w:pPr>
        <w:spacing w:after="0" w:line="240" w:lineRule="auto"/>
        <w:contextualSpacing/>
        <w:jc w:val="both"/>
        <w:rPr>
          <w:rFonts w:ascii="Tahoma" w:eastAsia="Calibri" w:hAnsi="Tahoma" w:cs="Tahoma"/>
        </w:rPr>
      </w:pPr>
    </w:p>
    <w:p w14:paraId="7036B12D" w14:textId="77777777" w:rsidR="00A41964" w:rsidRDefault="00A41964" w:rsidP="00B25B6B">
      <w:pPr>
        <w:jc w:val="both"/>
        <w:rPr>
          <w:rFonts w:ascii="Franklin Gothic Demi Cond" w:hAnsi="Franklin Gothic Demi Cond" w:cs="Tahoma"/>
          <w:sz w:val="32"/>
          <w:szCs w:val="32"/>
        </w:rPr>
      </w:pPr>
    </w:p>
    <w:p w14:paraId="7D380747" w14:textId="77777777" w:rsidR="00A41964" w:rsidRDefault="00A41964" w:rsidP="00B25B6B">
      <w:pPr>
        <w:jc w:val="both"/>
        <w:rPr>
          <w:rFonts w:ascii="Franklin Gothic Demi Cond" w:hAnsi="Franklin Gothic Demi Cond" w:cs="Tahoma"/>
          <w:sz w:val="32"/>
          <w:szCs w:val="32"/>
        </w:rPr>
      </w:pPr>
    </w:p>
    <w:p w14:paraId="697C196A" w14:textId="77777777" w:rsidR="00A41964" w:rsidRDefault="00A41964" w:rsidP="00B25B6B">
      <w:pPr>
        <w:jc w:val="both"/>
        <w:rPr>
          <w:rFonts w:ascii="Franklin Gothic Demi Cond" w:hAnsi="Franklin Gothic Demi Cond" w:cs="Tahoma"/>
          <w:sz w:val="32"/>
          <w:szCs w:val="32"/>
        </w:rPr>
      </w:pPr>
    </w:p>
    <w:p w14:paraId="58E7E3A1" w14:textId="77777777" w:rsidR="001F27BA" w:rsidRDefault="001F27BA" w:rsidP="00B25B6B">
      <w:pPr>
        <w:jc w:val="both"/>
        <w:rPr>
          <w:rFonts w:ascii="Franklin Gothic Demi Cond" w:hAnsi="Franklin Gothic Demi Cond" w:cs="Tahoma"/>
          <w:sz w:val="32"/>
          <w:szCs w:val="32"/>
        </w:rPr>
      </w:pPr>
    </w:p>
    <w:p w14:paraId="53147573" w14:textId="77777777" w:rsidR="001211A7" w:rsidRDefault="001211A7" w:rsidP="00B25B6B">
      <w:pPr>
        <w:jc w:val="both"/>
        <w:rPr>
          <w:rFonts w:ascii="Franklin Gothic Demi Cond" w:hAnsi="Franklin Gothic Demi Cond" w:cs="Tahoma"/>
          <w:sz w:val="32"/>
          <w:szCs w:val="32"/>
        </w:rPr>
      </w:pPr>
    </w:p>
    <w:p w14:paraId="52EA8E13" w14:textId="77777777" w:rsidR="001211A7" w:rsidRDefault="001211A7" w:rsidP="00B25B6B">
      <w:pPr>
        <w:jc w:val="both"/>
        <w:rPr>
          <w:rFonts w:ascii="Franklin Gothic Demi Cond" w:hAnsi="Franklin Gothic Demi Cond" w:cs="Tahoma"/>
          <w:sz w:val="32"/>
          <w:szCs w:val="32"/>
        </w:rPr>
      </w:pPr>
    </w:p>
    <w:p w14:paraId="0B594BD1" w14:textId="77777777" w:rsidR="001211A7" w:rsidRDefault="001211A7" w:rsidP="00B25B6B">
      <w:pPr>
        <w:jc w:val="both"/>
        <w:rPr>
          <w:rFonts w:ascii="Franklin Gothic Demi Cond" w:hAnsi="Franklin Gothic Demi Cond" w:cs="Tahoma"/>
          <w:sz w:val="32"/>
          <w:szCs w:val="32"/>
        </w:rPr>
      </w:pPr>
    </w:p>
    <w:p w14:paraId="7BBE4D64" w14:textId="77777777" w:rsidR="001211A7" w:rsidRDefault="001211A7" w:rsidP="00B25B6B">
      <w:pPr>
        <w:jc w:val="both"/>
        <w:rPr>
          <w:rFonts w:ascii="Franklin Gothic Demi Cond" w:hAnsi="Franklin Gothic Demi Cond" w:cs="Tahoma"/>
          <w:sz w:val="32"/>
          <w:szCs w:val="32"/>
        </w:rPr>
      </w:pPr>
    </w:p>
    <w:p w14:paraId="4EABE592" w14:textId="77777777" w:rsidR="001211A7" w:rsidRDefault="001211A7" w:rsidP="00B25B6B">
      <w:pPr>
        <w:jc w:val="both"/>
        <w:rPr>
          <w:rFonts w:ascii="Franklin Gothic Demi Cond" w:hAnsi="Franklin Gothic Demi Cond" w:cs="Tahoma"/>
          <w:sz w:val="32"/>
          <w:szCs w:val="32"/>
        </w:rPr>
      </w:pPr>
    </w:p>
    <w:p w14:paraId="3392EFC7" w14:textId="77777777" w:rsidR="001211A7" w:rsidRDefault="001211A7" w:rsidP="00B25B6B">
      <w:pPr>
        <w:jc w:val="both"/>
        <w:rPr>
          <w:rFonts w:ascii="Franklin Gothic Demi Cond" w:hAnsi="Franklin Gothic Demi Cond" w:cs="Tahoma"/>
          <w:sz w:val="32"/>
          <w:szCs w:val="32"/>
        </w:rPr>
      </w:pPr>
    </w:p>
    <w:p w14:paraId="270561B0" w14:textId="77777777" w:rsidR="002C44CA" w:rsidRDefault="002C44CA" w:rsidP="00B25B6B">
      <w:pPr>
        <w:jc w:val="both"/>
        <w:rPr>
          <w:rFonts w:ascii="Franklin Gothic Demi Cond" w:hAnsi="Franklin Gothic Demi Cond" w:cs="Tahoma"/>
          <w:sz w:val="32"/>
          <w:szCs w:val="32"/>
        </w:rPr>
      </w:pPr>
    </w:p>
    <w:p w14:paraId="14815FDA" w14:textId="04FE160A" w:rsidR="00B447FD" w:rsidRDefault="00F41835"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VI</w:t>
      </w:r>
      <w:r w:rsidR="00415F89">
        <w:rPr>
          <w:rFonts w:ascii="Franklin Gothic Demi Cond" w:hAnsi="Franklin Gothic Demi Cond" w:cs="Tahoma"/>
          <w:sz w:val="32"/>
          <w:szCs w:val="32"/>
        </w:rPr>
        <w:t>I</w:t>
      </w:r>
      <w:r>
        <w:rPr>
          <w:rFonts w:ascii="Franklin Gothic Demi Cond" w:hAnsi="Franklin Gothic Demi Cond" w:cs="Tahoma"/>
          <w:sz w:val="32"/>
          <w:szCs w:val="32"/>
        </w:rPr>
        <w:t>I. GENERAL FACILITY REQUIREMENTS</w:t>
      </w:r>
    </w:p>
    <w:p w14:paraId="4246E98A" w14:textId="77777777" w:rsidR="00B447FD" w:rsidRDefault="00B447FD"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357A2794" w14:textId="77777777" w:rsidR="00B447FD" w:rsidRDefault="00B447FD" w:rsidP="00B25B6B">
      <w:pPr>
        <w:pStyle w:val="ListParagraph"/>
        <w:jc w:val="both"/>
        <w:rPr>
          <w:rFonts w:ascii="Tahoma" w:hAnsi="Tahoma" w:cs="Tahoma"/>
          <w:sz w:val="18"/>
          <w:szCs w:val="18"/>
        </w:rPr>
      </w:pPr>
    </w:p>
    <w:p w14:paraId="2A4D2771" w14:textId="76D9391D" w:rsidR="00B447FD" w:rsidRDefault="00B447FD" w:rsidP="00B25B6B">
      <w:pPr>
        <w:pStyle w:val="ListParagraph"/>
        <w:numPr>
          <w:ilvl w:val="0"/>
          <w:numId w:val="16"/>
        </w:numPr>
        <w:jc w:val="both"/>
        <w:rPr>
          <w:rFonts w:ascii="Tahoma" w:hAnsi="Tahoma" w:cs="Tahoma"/>
          <w:sz w:val="18"/>
          <w:szCs w:val="18"/>
        </w:rPr>
      </w:pPr>
      <w:r>
        <w:rPr>
          <w:rFonts w:ascii="Tahoma" w:hAnsi="Tahoma" w:cs="Tahoma"/>
          <w:sz w:val="18"/>
          <w:szCs w:val="18"/>
        </w:rPr>
        <w:t>The host agrees that the facility and any practice facility shall be available for the exclusive use of the NAIA starting at 8</w:t>
      </w:r>
      <w:r w:rsidR="002434C5">
        <w:rPr>
          <w:rFonts w:ascii="Tahoma" w:hAnsi="Tahoma" w:cs="Tahoma"/>
          <w:sz w:val="18"/>
          <w:szCs w:val="18"/>
        </w:rPr>
        <w:t xml:space="preserve"> a.m. Sunday</w:t>
      </w:r>
      <w:r>
        <w:rPr>
          <w:rFonts w:ascii="Tahoma" w:hAnsi="Tahoma" w:cs="Tahoma"/>
          <w:sz w:val="18"/>
          <w:szCs w:val="18"/>
        </w:rPr>
        <w:t xml:space="preserve"> preceding that championship through</w:t>
      </w:r>
      <w:r w:rsidR="002434C5">
        <w:rPr>
          <w:rFonts w:ascii="Tahoma" w:hAnsi="Tahoma" w:cs="Tahoma"/>
          <w:sz w:val="18"/>
          <w:szCs w:val="18"/>
        </w:rPr>
        <w:t xml:space="preserve"> Tuesday</w:t>
      </w:r>
      <w:r>
        <w:rPr>
          <w:rFonts w:ascii="Tahoma" w:hAnsi="Tahoma" w:cs="Tahoma"/>
          <w:sz w:val="18"/>
          <w:szCs w:val="18"/>
        </w:rPr>
        <w:t xml:space="preserve"> after the conclusion of the championship contest for the purpose of preparing for, practicing for and conducting competition</w:t>
      </w:r>
      <w:r w:rsidR="00E4205D">
        <w:rPr>
          <w:rFonts w:ascii="Tahoma" w:hAnsi="Tahoma" w:cs="Tahoma"/>
          <w:sz w:val="18"/>
          <w:szCs w:val="18"/>
        </w:rPr>
        <w:t xml:space="preserve">. During that period of time, the </w:t>
      </w:r>
      <w:r w:rsidR="00F41835">
        <w:rPr>
          <w:rFonts w:ascii="Tahoma" w:hAnsi="Tahoma" w:cs="Tahoma"/>
          <w:sz w:val="18"/>
          <w:szCs w:val="18"/>
        </w:rPr>
        <w:t>championship venue/</w:t>
      </w:r>
      <w:r w:rsidR="00E4205D">
        <w:rPr>
          <w:rFonts w:ascii="Tahoma" w:hAnsi="Tahoma" w:cs="Tahoma"/>
          <w:sz w:val="18"/>
          <w:szCs w:val="18"/>
        </w:rPr>
        <w:t xml:space="preserve">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6CEEE93F" w14:textId="77777777" w:rsidR="00E4205D" w:rsidRDefault="00E4205D" w:rsidP="00B25B6B">
      <w:pPr>
        <w:pStyle w:val="ListParagraph"/>
        <w:jc w:val="both"/>
        <w:rPr>
          <w:rFonts w:ascii="Tahoma" w:hAnsi="Tahoma" w:cs="Tahoma"/>
          <w:sz w:val="18"/>
          <w:szCs w:val="18"/>
        </w:rPr>
      </w:pPr>
    </w:p>
    <w:p w14:paraId="247715DE" w14:textId="77777777" w:rsidR="00E4205D" w:rsidRDefault="00E4205D"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78EA26B" w14:textId="77777777" w:rsidR="008F54A8" w:rsidRDefault="008F54A8" w:rsidP="00B25B6B">
      <w:pPr>
        <w:pStyle w:val="ListParagraph"/>
        <w:jc w:val="both"/>
        <w:rPr>
          <w:rFonts w:ascii="Tahoma" w:hAnsi="Tahoma" w:cs="Tahoma"/>
          <w:sz w:val="18"/>
          <w:szCs w:val="18"/>
        </w:rPr>
      </w:pPr>
    </w:p>
    <w:p w14:paraId="05F9A244" w14:textId="77777777" w:rsidR="008F54A8" w:rsidRDefault="008F54A8"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playing surface shall be arranged in accordance with the respective sports rules as far in advance as possible, but in no event later than the day prior to practice. Any permanent field markings must be neutral. </w:t>
      </w:r>
    </w:p>
    <w:p w14:paraId="54D2B171" w14:textId="77777777" w:rsidR="005D3B65" w:rsidRDefault="005D3B65" w:rsidP="00B25B6B">
      <w:pPr>
        <w:pStyle w:val="ListParagraph"/>
        <w:jc w:val="both"/>
        <w:rPr>
          <w:rFonts w:ascii="Tahoma" w:hAnsi="Tahoma" w:cs="Tahoma"/>
          <w:sz w:val="18"/>
          <w:szCs w:val="18"/>
        </w:rPr>
      </w:pPr>
    </w:p>
    <w:p w14:paraId="31EE125F" w14:textId="77777777" w:rsidR="005D3B65" w:rsidRDefault="005D3B65"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field of play shall be rectangular, the width of which shall not be more than 75 yards, or less than 70 yards and the length shall not be more than 120 yards or less than 115 yards. </w:t>
      </w:r>
    </w:p>
    <w:p w14:paraId="15438395" w14:textId="77777777" w:rsidR="008F54A8" w:rsidRDefault="008F54A8" w:rsidP="00B25B6B">
      <w:pPr>
        <w:pStyle w:val="ListParagraph"/>
        <w:jc w:val="both"/>
        <w:rPr>
          <w:rFonts w:ascii="Tahoma" w:hAnsi="Tahoma" w:cs="Tahoma"/>
          <w:sz w:val="18"/>
          <w:szCs w:val="18"/>
        </w:rPr>
      </w:pPr>
    </w:p>
    <w:p w14:paraId="5A1BA007" w14:textId="77777777" w:rsidR="008F54A8" w:rsidRDefault="008F54A8"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facility must be modern, clean and accessible </w:t>
      </w:r>
      <w:r w:rsidR="00F41835">
        <w:rPr>
          <w:rFonts w:ascii="Tahoma" w:hAnsi="Tahoma" w:cs="Tahoma"/>
          <w:sz w:val="18"/>
          <w:szCs w:val="18"/>
        </w:rPr>
        <w:t>with</w:t>
      </w:r>
      <w:r>
        <w:rPr>
          <w:rFonts w:ascii="Tahoma" w:hAnsi="Tahoma" w:cs="Tahoma"/>
          <w:sz w:val="18"/>
          <w:szCs w:val="18"/>
        </w:rPr>
        <w:t xml:space="preserve"> at least 1,000 permanent seats. Please include a seating diagram and color-coded map of the stadium with desi</w:t>
      </w:r>
      <w:r w:rsidR="00F41835">
        <w:rPr>
          <w:rFonts w:ascii="Tahoma" w:hAnsi="Tahoma" w:cs="Tahoma"/>
          <w:sz w:val="18"/>
          <w:szCs w:val="18"/>
        </w:rPr>
        <w:t>gnated seating sections, locker rooms</w:t>
      </w:r>
      <w:r>
        <w:rPr>
          <w:rFonts w:ascii="Tahoma" w:hAnsi="Tahoma" w:cs="Tahoma"/>
          <w:sz w:val="18"/>
          <w:szCs w:val="18"/>
        </w:rPr>
        <w:t>, press</w:t>
      </w:r>
      <w:r w:rsidR="00F41835">
        <w:rPr>
          <w:rFonts w:ascii="Tahoma" w:hAnsi="Tahoma" w:cs="Tahoma"/>
          <w:sz w:val="18"/>
          <w:szCs w:val="18"/>
        </w:rPr>
        <w:t xml:space="preserve"> box, suites, etc.</w:t>
      </w:r>
    </w:p>
    <w:p w14:paraId="70D70F85" w14:textId="77777777" w:rsidR="008F54A8" w:rsidRDefault="008F54A8" w:rsidP="00B25B6B">
      <w:pPr>
        <w:pStyle w:val="ListParagraph"/>
        <w:jc w:val="both"/>
        <w:rPr>
          <w:rFonts w:ascii="Tahoma" w:hAnsi="Tahoma" w:cs="Tahoma"/>
          <w:sz w:val="18"/>
          <w:szCs w:val="18"/>
        </w:rPr>
      </w:pPr>
    </w:p>
    <w:p w14:paraId="057B5F80" w14:textId="77777777" w:rsidR="008F54A8" w:rsidRDefault="008F54A8"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A minimum four practice </w:t>
      </w:r>
      <w:r w:rsidR="0060336F">
        <w:rPr>
          <w:rFonts w:ascii="Tahoma" w:hAnsi="Tahoma" w:cs="Tahoma"/>
          <w:sz w:val="18"/>
          <w:szCs w:val="18"/>
        </w:rPr>
        <w:t xml:space="preserve">facilities, which meet match standards and approval of the NAIA, must be provided for participating teams. A practice schedule will be developed by the host in consultation with the NAIA. Practice sites shall be made available two days prior to the start of the championship. </w:t>
      </w:r>
    </w:p>
    <w:p w14:paraId="690B607A" w14:textId="77777777" w:rsidR="0060336F" w:rsidRDefault="0060336F" w:rsidP="00B25B6B">
      <w:pPr>
        <w:pStyle w:val="ListParagraph"/>
        <w:jc w:val="both"/>
        <w:rPr>
          <w:rFonts w:ascii="Tahoma" w:hAnsi="Tahoma" w:cs="Tahoma"/>
          <w:sz w:val="18"/>
          <w:szCs w:val="18"/>
        </w:rPr>
      </w:pPr>
    </w:p>
    <w:p w14:paraId="74812440" w14:textId="77777777" w:rsidR="0060336F" w:rsidRDefault="0060336F" w:rsidP="00B25B6B">
      <w:pPr>
        <w:pStyle w:val="ListParagraph"/>
        <w:numPr>
          <w:ilvl w:val="0"/>
          <w:numId w:val="16"/>
        </w:numPr>
        <w:jc w:val="both"/>
        <w:rPr>
          <w:rFonts w:ascii="Tahoma" w:hAnsi="Tahoma" w:cs="Tahoma"/>
          <w:sz w:val="18"/>
          <w:szCs w:val="18"/>
        </w:rPr>
      </w:pPr>
      <w:r>
        <w:rPr>
          <w:rFonts w:ascii="Tahoma" w:hAnsi="Tahoma" w:cs="Tahoma"/>
          <w:sz w:val="18"/>
          <w:szCs w:val="18"/>
        </w:rPr>
        <w:t>The host must have a comprehensive security and evacuation plan in case of emergencies at the facility (e.g., natural disaster, lightning, active shooter, etc.).</w:t>
      </w:r>
    </w:p>
    <w:p w14:paraId="195895BA" w14:textId="77777777" w:rsidR="0060336F" w:rsidRDefault="0060336F" w:rsidP="00B25B6B">
      <w:pPr>
        <w:pStyle w:val="ListParagraph"/>
        <w:jc w:val="both"/>
        <w:rPr>
          <w:rFonts w:ascii="Tahoma" w:hAnsi="Tahoma" w:cs="Tahoma"/>
          <w:sz w:val="18"/>
          <w:szCs w:val="18"/>
        </w:rPr>
      </w:pPr>
    </w:p>
    <w:p w14:paraId="7674B864" w14:textId="52C90FDD" w:rsidR="0060336F" w:rsidRDefault="0060336F"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host shall </w:t>
      </w:r>
      <w:r w:rsidR="00F41835">
        <w:rPr>
          <w:rFonts w:ascii="Tahoma" w:hAnsi="Tahoma" w:cs="Tahoma"/>
          <w:sz w:val="18"/>
          <w:szCs w:val="18"/>
        </w:rPr>
        <w:t>have</w:t>
      </w:r>
      <w:r w:rsidR="00415F89">
        <w:rPr>
          <w:rFonts w:ascii="Tahoma" w:hAnsi="Tahoma" w:cs="Tahoma"/>
          <w:sz w:val="18"/>
          <w:szCs w:val="18"/>
        </w:rPr>
        <w:t xml:space="preserve"> an alternate </w:t>
      </w:r>
      <w:proofErr w:type="gramStart"/>
      <w:r w:rsidR="00415F89">
        <w:rPr>
          <w:rFonts w:ascii="Tahoma" w:hAnsi="Tahoma" w:cs="Tahoma"/>
          <w:sz w:val="18"/>
          <w:szCs w:val="18"/>
        </w:rPr>
        <w:t xml:space="preserve">field </w:t>
      </w:r>
      <w:r>
        <w:rPr>
          <w:rFonts w:ascii="Tahoma" w:hAnsi="Tahoma" w:cs="Tahoma"/>
          <w:sz w:val="18"/>
          <w:szCs w:val="18"/>
        </w:rPr>
        <w:t xml:space="preserve"> if</w:t>
      </w:r>
      <w:proofErr w:type="gramEnd"/>
      <w:r>
        <w:rPr>
          <w:rFonts w:ascii="Tahoma" w:hAnsi="Tahoma" w:cs="Tahoma"/>
          <w:sz w:val="18"/>
          <w:szCs w:val="18"/>
        </w:rPr>
        <w:t xml:space="preserve"> the designated championship field is deemed unplayable at any time during the championship. </w:t>
      </w:r>
    </w:p>
    <w:p w14:paraId="76D2BA87" w14:textId="77777777" w:rsidR="0060336F" w:rsidRPr="0060336F" w:rsidRDefault="0060336F" w:rsidP="00B25B6B">
      <w:pPr>
        <w:pStyle w:val="ListParagraph"/>
        <w:jc w:val="both"/>
        <w:rPr>
          <w:rFonts w:ascii="Tahoma" w:hAnsi="Tahoma" w:cs="Tahoma"/>
          <w:sz w:val="18"/>
          <w:szCs w:val="18"/>
        </w:rPr>
      </w:pPr>
    </w:p>
    <w:p w14:paraId="0D4AC3F5" w14:textId="77777777" w:rsidR="00927FE2" w:rsidRDefault="0060336F" w:rsidP="00F41835">
      <w:pPr>
        <w:pStyle w:val="ListParagraph"/>
        <w:numPr>
          <w:ilvl w:val="0"/>
          <w:numId w:val="16"/>
        </w:numPr>
        <w:jc w:val="both"/>
        <w:rPr>
          <w:rFonts w:ascii="Tahoma" w:hAnsi="Tahoma" w:cs="Tahoma"/>
          <w:sz w:val="18"/>
          <w:szCs w:val="18"/>
        </w:rPr>
      </w:pPr>
      <w:r>
        <w:rPr>
          <w:rFonts w:ascii="Tahoma" w:hAnsi="Tahoma" w:cs="Tahoma"/>
          <w:sz w:val="18"/>
          <w:szCs w:val="18"/>
        </w:rPr>
        <w:t xml:space="preserve">All seats in the facility shall be under the control of the NAIA for its exclusive use during the championship. </w:t>
      </w:r>
    </w:p>
    <w:p w14:paraId="084C4BAC" w14:textId="77777777" w:rsidR="00F41835" w:rsidRPr="00F41835" w:rsidRDefault="00F41835" w:rsidP="00F41835">
      <w:pPr>
        <w:pStyle w:val="ListParagraph"/>
        <w:rPr>
          <w:rFonts w:ascii="Tahoma" w:hAnsi="Tahoma" w:cs="Tahoma"/>
          <w:sz w:val="18"/>
          <w:szCs w:val="18"/>
        </w:rPr>
      </w:pPr>
    </w:p>
    <w:p w14:paraId="71FFCBC4" w14:textId="77777777" w:rsidR="0060336F" w:rsidRDefault="0060336F" w:rsidP="00B25B6B">
      <w:pPr>
        <w:pStyle w:val="ListParagraph"/>
        <w:numPr>
          <w:ilvl w:val="0"/>
          <w:numId w:val="16"/>
        </w:numPr>
        <w:jc w:val="both"/>
        <w:rPr>
          <w:rFonts w:ascii="Tahoma" w:hAnsi="Tahoma" w:cs="Tahoma"/>
          <w:sz w:val="18"/>
          <w:szCs w:val="18"/>
        </w:rPr>
      </w:pPr>
      <w:r>
        <w:rPr>
          <w:rFonts w:ascii="Tahoma" w:hAnsi="Tahoma" w:cs="Tahoma"/>
          <w:sz w:val="18"/>
          <w:szCs w:val="18"/>
        </w:rPr>
        <w:t xml:space="preserve">The facility must furnish the following locker room accommodations: </w:t>
      </w:r>
    </w:p>
    <w:p w14:paraId="7D390693" w14:textId="77777777" w:rsidR="0060336F" w:rsidRDefault="0060336F" w:rsidP="00B25B6B">
      <w:pPr>
        <w:pStyle w:val="ListParagraph"/>
        <w:jc w:val="both"/>
        <w:rPr>
          <w:rFonts w:ascii="Tahoma" w:hAnsi="Tahoma" w:cs="Tahoma"/>
          <w:sz w:val="18"/>
          <w:szCs w:val="18"/>
        </w:rPr>
      </w:pPr>
    </w:p>
    <w:p w14:paraId="0F438B40" w14:textId="40450753" w:rsidR="0060336F" w:rsidRDefault="0060336F" w:rsidP="00415F89">
      <w:pPr>
        <w:pStyle w:val="ListParagraph"/>
        <w:numPr>
          <w:ilvl w:val="1"/>
          <w:numId w:val="16"/>
        </w:numPr>
        <w:jc w:val="both"/>
        <w:rPr>
          <w:rFonts w:ascii="Tahoma" w:hAnsi="Tahoma" w:cs="Tahoma"/>
          <w:sz w:val="18"/>
          <w:szCs w:val="18"/>
        </w:rPr>
      </w:pPr>
      <w:r>
        <w:rPr>
          <w:rFonts w:ascii="Tahoma" w:hAnsi="Tahoma" w:cs="Tahoma"/>
          <w:sz w:val="18"/>
          <w:szCs w:val="18"/>
        </w:rPr>
        <w:t>One locker room for each team to accommodate 3</w:t>
      </w:r>
      <w:r w:rsidR="005C1E41">
        <w:rPr>
          <w:rFonts w:ascii="Tahoma" w:hAnsi="Tahoma" w:cs="Tahoma"/>
          <w:sz w:val="18"/>
          <w:szCs w:val="18"/>
        </w:rPr>
        <w:t>2</w:t>
      </w:r>
      <w:r>
        <w:rPr>
          <w:rFonts w:ascii="Tahoma" w:hAnsi="Tahoma" w:cs="Tahoma"/>
          <w:sz w:val="18"/>
          <w:szCs w:val="18"/>
        </w:rPr>
        <w:t xml:space="preserve"> individuals, with working showers and hot water. Restrooms, marker boards or chalk boards, locker stalls, or dressing hooks, towels and chairs or benches to accommodate the entire squad size must also be provided. </w:t>
      </w:r>
    </w:p>
    <w:p w14:paraId="722E14CA" w14:textId="77777777" w:rsidR="00415F89" w:rsidRPr="00415F89" w:rsidRDefault="00415F89" w:rsidP="00415F89">
      <w:pPr>
        <w:pStyle w:val="ListParagraph"/>
        <w:ind w:left="1440"/>
        <w:jc w:val="both"/>
        <w:rPr>
          <w:rFonts w:ascii="Tahoma" w:hAnsi="Tahoma" w:cs="Tahoma"/>
          <w:sz w:val="18"/>
          <w:szCs w:val="18"/>
        </w:rPr>
      </w:pPr>
    </w:p>
    <w:p w14:paraId="2D41BCEA" w14:textId="77777777" w:rsidR="00F41835" w:rsidRDefault="005D3B65" w:rsidP="00F41835">
      <w:pPr>
        <w:pStyle w:val="ListParagraph"/>
        <w:numPr>
          <w:ilvl w:val="1"/>
          <w:numId w:val="16"/>
        </w:numPr>
        <w:jc w:val="both"/>
        <w:rPr>
          <w:rFonts w:ascii="Tahoma" w:hAnsi="Tahoma" w:cs="Tahoma"/>
          <w:sz w:val="18"/>
          <w:szCs w:val="18"/>
        </w:rPr>
      </w:pPr>
      <w:r>
        <w:rPr>
          <w:rFonts w:ascii="Tahoma" w:hAnsi="Tahoma" w:cs="Tahoma"/>
          <w:sz w:val="18"/>
          <w:szCs w:val="18"/>
        </w:rPr>
        <w:t xml:space="preserve">One locker room for the officials to accommodate six individuals, with working showers and hot water. </w:t>
      </w:r>
    </w:p>
    <w:p w14:paraId="4DF92C5B" w14:textId="77777777" w:rsidR="00F41835" w:rsidRPr="00F41835" w:rsidRDefault="00F41835" w:rsidP="00F41835">
      <w:pPr>
        <w:pStyle w:val="ListParagraph"/>
        <w:rPr>
          <w:rFonts w:ascii="Tahoma" w:hAnsi="Tahoma" w:cs="Tahoma"/>
          <w:sz w:val="18"/>
          <w:szCs w:val="18"/>
        </w:rPr>
      </w:pPr>
    </w:p>
    <w:p w14:paraId="6B27869B" w14:textId="77777777" w:rsidR="00F41835" w:rsidRDefault="005D3B65" w:rsidP="00F41835">
      <w:pPr>
        <w:pStyle w:val="ListParagraph"/>
        <w:numPr>
          <w:ilvl w:val="0"/>
          <w:numId w:val="16"/>
        </w:numPr>
        <w:jc w:val="both"/>
        <w:rPr>
          <w:rFonts w:ascii="Tahoma" w:hAnsi="Tahoma" w:cs="Tahoma"/>
          <w:sz w:val="18"/>
          <w:szCs w:val="18"/>
        </w:rPr>
      </w:pPr>
      <w:r>
        <w:rPr>
          <w:rFonts w:ascii="Tahoma" w:hAnsi="Tahoma" w:cs="Tahoma"/>
          <w:sz w:val="18"/>
          <w:szCs w:val="18"/>
        </w:rPr>
        <w:t xml:space="preserve">The host must provide the following additional space in the facility, at its expense, with all areas subject to the approval of the NAIA: </w:t>
      </w:r>
    </w:p>
    <w:p w14:paraId="6663E98F" w14:textId="77777777" w:rsidR="00F41835" w:rsidRPr="00F41835" w:rsidRDefault="00F41835" w:rsidP="00F41835">
      <w:pPr>
        <w:pStyle w:val="ListParagraph"/>
        <w:jc w:val="both"/>
        <w:rPr>
          <w:rFonts w:ascii="Tahoma" w:hAnsi="Tahoma" w:cs="Tahoma"/>
          <w:sz w:val="18"/>
          <w:szCs w:val="18"/>
        </w:rPr>
      </w:pPr>
    </w:p>
    <w:p w14:paraId="2203F987" w14:textId="77777777" w:rsidR="005D3B65" w:rsidRDefault="005D3B65"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An athletic training room(s) including a taping area, must be </w:t>
      </w:r>
      <w:r w:rsidR="0060004C">
        <w:rPr>
          <w:rFonts w:ascii="Tahoma" w:hAnsi="Tahoma" w:cs="Tahoma"/>
          <w:sz w:val="18"/>
          <w:szCs w:val="18"/>
        </w:rPr>
        <w:t>available on site for the teams.</w:t>
      </w:r>
      <w:r>
        <w:rPr>
          <w:rFonts w:ascii="Tahoma" w:hAnsi="Tahoma" w:cs="Tahoma"/>
          <w:sz w:val="18"/>
          <w:szCs w:val="18"/>
        </w:rPr>
        <w:t xml:space="preserve"> The host/local organizing committee shall supply personnel and equipment to assist the participating teams with their </w:t>
      </w:r>
      <w:r>
        <w:rPr>
          <w:rFonts w:ascii="Tahoma" w:hAnsi="Tahoma" w:cs="Tahoma"/>
          <w:sz w:val="18"/>
          <w:szCs w:val="18"/>
        </w:rPr>
        <w:lastRenderedPageBreak/>
        <w:t xml:space="preserve">sports medicine needs. An adequate number of towels for the locker room and sidelines must be provided by the host/local organizing committee. </w:t>
      </w:r>
    </w:p>
    <w:p w14:paraId="0D887D13" w14:textId="77777777" w:rsidR="0060004C" w:rsidRDefault="0060004C" w:rsidP="00B25B6B">
      <w:pPr>
        <w:pStyle w:val="ListParagraph"/>
        <w:ind w:left="1440"/>
        <w:jc w:val="both"/>
        <w:rPr>
          <w:rFonts w:ascii="Tahoma" w:hAnsi="Tahoma" w:cs="Tahoma"/>
          <w:sz w:val="18"/>
          <w:szCs w:val="18"/>
        </w:rPr>
      </w:pPr>
    </w:p>
    <w:p w14:paraId="4832EAE3" w14:textId="77777777" w:rsidR="0060004C" w:rsidRDefault="0060004C"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Two </w:t>
      </w:r>
      <w:r w:rsidR="005D1840">
        <w:rPr>
          <w:rFonts w:ascii="Tahoma" w:hAnsi="Tahoma" w:cs="Tahoma"/>
          <w:sz w:val="18"/>
          <w:szCs w:val="18"/>
        </w:rPr>
        <w:t xml:space="preserve">separate </w:t>
      </w:r>
      <w:r>
        <w:rPr>
          <w:rFonts w:ascii="Tahoma" w:hAnsi="Tahoma" w:cs="Tahoma"/>
          <w:sz w:val="18"/>
          <w:szCs w:val="18"/>
        </w:rPr>
        <w:t>rooms reserved for drug testing. These rooms shall be clean, secure and confidential, where drug testing can occur</w:t>
      </w:r>
      <w:r w:rsidR="005D1840">
        <w:rPr>
          <w:rFonts w:ascii="Tahoma" w:hAnsi="Tahoma" w:cs="Tahoma"/>
          <w:sz w:val="18"/>
          <w:szCs w:val="18"/>
        </w:rPr>
        <w:t xml:space="preserve">. The rooms shall include a bathroom, a table and chairs. </w:t>
      </w:r>
    </w:p>
    <w:p w14:paraId="6469EE04" w14:textId="77777777" w:rsidR="005D3B65" w:rsidRDefault="005D3B65" w:rsidP="00B25B6B">
      <w:pPr>
        <w:pStyle w:val="ListParagraph"/>
        <w:ind w:left="1440"/>
        <w:jc w:val="both"/>
        <w:rPr>
          <w:rFonts w:ascii="Tahoma" w:hAnsi="Tahoma" w:cs="Tahoma"/>
          <w:sz w:val="18"/>
          <w:szCs w:val="18"/>
        </w:rPr>
      </w:pPr>
    </w:p>
    <w:p w14:paraId="4EDCEA57" w14:textId="77777777" w:rsidR="005D3B65" w:rsidRDefault="005D3B65" w:rsidP="00B25B6B">
      <w:pPr>
        <w:pStyle w:val="ListParagraph"/>
        <w:numPr>
          <w:ilvl w:val="1"/>
          <w:numId w:val="16"/>
        </w:numPr>
        <w:jc w:val="both"/>
        <w:rPr>
          <w:rFonts w:ascii="Tahoma" w:hAnsi="Tahoma" w:cs="Tahoma"/>
          <w:sz w:val="18"/>
          <w:szCs w:val="18"/>
        </w:rPr>
      </w:pPr>
      <w:r>
        <w:rPr>
          <w:rFonts w:ascii="Tahoma" w:hAnsi="Tahoma" w:cs="Tahoma"/>
          <w:sz w:val="18"/>
          <w:szCs w:val="18"/>
        </w:rPr>
        <w:t>Press box</w:t>
      </w:r>
      <w:r w:rsidR="0060004C">
        <w:rPr>
          <w:rFonts w:ascii="Tahoma" w:hAnsi="Tahoma" w:cs="Tahoma"/>
          <w:sz w:val="18"/>
          <w:szCs w:val="18"/>
        </w:rPr>
        <w:t xml:space="preserve"> media space to accommodate up to 10 working media, including all requested space in the press box for the video-streaming production company. </w:t>
      </w:r>
    </w:p>
    <w:p w14:paraId="0C16F21C" w14:textId="77777777" w:rsidR="0060004C" w:rsidRDefault="0060004C" w:rsidP="00B25B6B">
      <w:pPr>
        <w:pStyle w:val="ListParagraph"/>
        <w:ind w:left="1440"/>
        <w:jc w:val="both"/>
        <w:rPr>
          <w:rFonts w:ascii="Tahoma" w:hAnsi="Tahoma" w:cs="Tahoma"/>
          <w:sz w:val="18"/>
          <w:szCs w:val="18"/>
        </w:rPr>
      </w:pPr>
    </w:p>
    <w:p w14:paraId="6752E23A" w14:textId="77777777" w:rsidR="0060004C" w:rsidRDefault="0060004C"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Media work space to accommodate up to 10 working media with appropriate lighting, heat, air conditioning and toilet facilities. </w:t>
      </w:r>
    </w:p>
    <w:p w14:paraId="71BDC4E7" w14:textId="77777777" w:rsidR="0060004C" w:rsidRDefault="0060004C" w:rsidP="00B25B6B">
      <w:pPr>
        <w:pStyle w:val="ListParagraph"/>
        <w:ind w:left="1440"/>
        <w:jc w:val="both"/>
        <w:rPr>
          <w:rFonts w:ascii="Tahoma" w:hAnsi="Tahoma" w:cs="Tahoma"/>
          <w:sz w:val="18"/>
          <w:szCs w:val="18"/>
        </w:rPr>
      </w:pPr>
    </w:p>
    <w:p w14:paraId="1837B919" w14:textId="77777777" w:rsidR="0060004C" w:rsidRDefault="0060004C"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The press box should be equipped with a minimum of two (2) telephone lines, four (4) Ethernet lines in addition to password protected wireless internet, one (1) high-speed network printer with stapling, collating and scanning capabilities and up to six (6) two-way radios. </w:t>
      </w:r>
    </w:p>
    <w:p w14:paraId="2CC4AC34" w14:textId="77777777" w:rsidR="0060004C" w:rsidRDefault="0060004C" w:rsidP="00B25B6B">
      <w:pPr>
        <w:pStyle w:val="ListParagraph"/>
        <w:ind w:left="1440"/>
        <w:jc w:val="both"/>
        <w:rPr>
          <w:rFonts w:ascii="Tahoma" w:hAnsi="Tahoma" w:cs="Tahoma"/>
          <w:sz w:val="18"/>
          <w:szCs w:val="18"/>
        </w:rPr>
      </w:pPr>
    </w:p>
    <w:p w14:paraId="100F229B" w14:textId="77777777" w:rsidR="0060004C" w:rsidRDefault="00F41835" w:rsidP="00B25B6B">
      <w:pPr>
        <w:pStyle w:val="ListParagraph"/>
        <w:numPr>
          <w:ilvl w:val="1"/>
          <w:numId w:val="16"/>
        </w:numPr>
        <w:jc w:val="both"/>
        <w:rPr>
          <w:rFonts w:ascii="Tahoma" w:hAnsi="Tahoma" w:cs="Tahoma"/>
          <w:sz w:val="18"/>
          <w:szCs w:val="18"/>
        </w:rPr>
      </w:pPr>
      <w:r>
        <w:rPr>
          <w:rFonts w:ascii="Tahoma" w:hAnsi="Tahoma" w:cs="Tahoma"/>
          <w:sz w:val="18"/>
          <w:szCs w:val="18"/>
        </w:rPr>
        <w:t>A</w:t>
      </w:r>
      <w:r w:rsidR="0060004C">
        <w:rPr>
          <w:rFonts w:ascii="Tahoma" w:hAnsi="Tahoma" w:cs="Tahoma"/>
          <w:sz w:val="18"/>
          <w:szCs w:val="18"/>
        </w:rPr>
        <w:t>rea of private office space to accommodate up to 10 people, with a telephone, for the use of the NAIA.</w:t>
      </w:r>
    </w:p>
    <w:p w14:paraId="2FAF5460" w14:textId="77777777" w:rsidR="0060004C" w:rsidRDefault="0060004C" w:rsidP="00B25B6B">
      <w:pPr>
        <w:pStyle w:val="ListParagraph"/>
        <w:ind w:left="1440"/>
        <w:jc w:val="both"/>
        <w:rPr>
          <w:rFonts w:ascii="Tahoma" w:hAnsi="Tahoma" w:cs="Tahoma"/>
          <w:sz w:val="18"/>
          <w:szCs w:val="18"/>
        </w:rPr>
      </w:pPr>
    </w:p>
    <w:p w14:paraId="7444A5F6" w14:textId="77777777" w:rsidR="0060004C"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An area for the Championship Vendor</w:t>
      </w:r>
      <w:r w:rsidR="0028602A">
        <w:rPr>
          <w:rFonts w:ascii="Tahoma" w:hAnsi="Tahoma" w:cs="Tahoma"/>
          <w:sz w:val="18"/>
          <w:szCs w:val="18"/>
        </w:rPr>
        <w:t>, selected by the NAIA,</w:t>
      </w:r>
      <w:r>
        <w:rPr>
          <w:rFonts w:ascii="Tahoma" w:hAnsi="Tahoma" w:cs="Tahoma"/>
          <w:sz w:val="18"/>
          <w:szCs w:val="18"/>
        </w:rPr>
        <w:t xml:space="preserve"> to market and sell NAIA merchandise. The sales area shall be a minimum of 10x20 feet and equipped with tables, chairs, electricity, phone lines and a wireless internet connection. </w:t>
      </w:r>
    </w:p>
    <w:p w14:paraId="089FCC53" w14:textId="77777777" w:rsidR="005D1840" w:rsidRDefault="005D1840" w:rsidP="00B25B6B">
      <w:pPr>
        <w:pStyle w:val="ListParagraph"/>
        <w:ind w:left="1440"/>
        <w:jc w:val="both"/>
        <w:rPr>
          <w:rFonts w:ascii="Tahoma" w:hAnsi="Tahoma" w:cs="Tahoma"/>
          <w:sz w:val="18"/>
          <w:szCs w:val="18"/>
        </w:rPr>
      </w:pPr>
    </w:p>
    <w:p w14:paraId="756E4CAA" w14:textId="77777777" w:rsidR="005D1840"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237FFEA9" w14:textId="77777777" w:rsidR="005D1840" w:rsidRDefault="005D1840" w:rsidP="00B25B6B">
      <w:pPr>
        <w:pStyle w:val="ListParagraph"/>
        <w:ind w:left="1440"/>
        <w:jc w:val="both"/>
        <w:rPr>
          <w:rFonts w:ascii="Tahoma" w:hAnsi="Tahoma" w:cs="Tahoma"/>
          <w:sz w:val="18"/>
          <w:szCs w:val="18"/>
        </w:rPr>
      </w:pPr>
    </w:p>
    <w:p w14:paraId="00595843" w14:textId="71D33DD0" w:rsidR="005D1840"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The facility shall provide at least one main scoreboard. </w:t>
      </w:r>
      <w:r w:rsidR="00315319">
        <w:rPr>
          <w:rFonts w:ascii="Tahoma" w:hAnsi="Tahoma" w:cs="Tahoma"/>
          <w:sz w:val="18"/>
          <w:szCs w:val="18"/>
        </w:rPr>
        <w:t>The scoreboard must include, at a minimum: home/visitor score, game clock, 1</w:t>
      </w:r>
      <w:r w:rsidR="00315319" w:rsidRPr="00315319">
        <w:rPr>
          <w:rFonts w:ascii="Tahoma" w:hAnsi="Tahoma" w:cs="Tahoma"/>
          <w:sz w:val="18"/>
          <w:szCs w:val="18"/>
          <w:vertAlign w:val="superscript"/>
        </w:rPr>
        <w:t>st</w:t>
      </w:r>
      <w:r w:rsidR="00315319">
        <w:rPr>
          <w:rFonts w:ascii="Tahoma" w:hAnsi="Tahoma" w:cs="Tahoma"/>
          <w:sz w:val="18"/>
          <w:szCs w:val="18"/>
        </w:rPr>
        <w:t xml:space="preserve"> and 2</w:t>
      </w:r>
      <w:r w:rsidR="00315319" w:rsidRPr="00315319">
        <w:rPr>
          <w:rFonts w:ascii="Tahoma" w:hAnsi="Tahoma" w:cs="Tahoma"/>
          <w:sz w:val="18"/>
          <w:szCs w:val="18"/>
          <w:vertAlign w:val="superscript"/>
        </w:rPr>
        <w:t>nd</w:t>
      </w:r>
      <w:r w:rsidR="00315319">
        <w:rPr>
          <w:rFonts w:ascii="Tahoma" w:hAnsi="Tahoma" w:cs="Tahoma"/>
          <w:sz w:val="18"/>
          <w:szCs w:val="18"/>
        </w:rPr>
        <w:t xml:space="preserve"> half marketing. </w:t>
      </w:r>
      <w:r>
        <w:rPr>
          <w:rFonts w:ascii="Tahoma" w:hAnsi="Tahoma" w:cs="Tahoma"/>
          <w:sz w:val="18"/>
          <w:szCs w:val="18"/>
        </w:rPr>
        <w:t xml:space="preserve">A picture of the scoreboard should also be provided with your completed bid. </w:t>
      </w:r>
    </w:p>
    <w:p w14:paraId="7E9BC506" w14:textId="77777777" w:rsidR="005D1840" w:rsidRDefault="005D1840" w:rsidP="00B25B6B">
      <w:pPr>
        <w:pStyle w:val="ListParagraph"/>
        <w:ind w:left="1440"/>
        <w:jc w:val="both"/>
        <w:rPr>
          <w:rFonts w:ascii="Tahoma" w:hAnsi="Tahoma" w:cs="Tahoma"/>
          <w:sz w:val="18"/>
          <w:szCs w:val="18"/>
        </w:rPr>
      </w:pPr>
    </w:p>
    <w:p w14:paraId="38E26A59" w14:textId="77777777" w:rsidR="005D1840"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The host shall provide in the facility, at its expense, tables, chairs, skirting, bunting, pipe-and-drape, and platforms for all areas described herein as required by the NAIA.</w:t>
      </w:r>
    </w:p>
    <w:p w14:paraId="6116A13C" w14:textId="77777777" w:rsidR="005D1840" w:rsidRDefault="005D1840" w:rsidP="00B25B6B">
      <w:pPr>
        <w:pStyle w:val="ListParagraph"/>
        <w:ind w:left="1440"/>
        <w:jc w:val="both"/>
        <w:rPr>
          <w:rFonts w:ascii="Tahoma" w:hAnsi="Tahoma" w:cs="Tahoma"/>
          <w:sz w:val="18"/>
          <w:szCs w:val="18"/>
        </w:rPr>
      </w:pPr>
    </w:p>
    <w:p w14:paraId="3C3470E2" w14:textId="77777777" w:rsidR="005D1840"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42DB7222" w14:textId="77777777" w:rsidR="005D1840" w:rsidRDefault="005D1840" w:rsidP="00B25B6B">
      <w:pPr>
        <w:pStyle w:val="ListParagraph"/>
        <w:ind w:left="1440"/>
        <w:jc w:val="both"/>
        <w:rPr>
          <w:rFonts w:ascii="Tahoma" w:hAnsi="Tahoma" w:cs="Tahoma"/>
          <w:sz w:val="18"/>
          <w:szCs w:val="18"/>
        </w:rPr>
      </w:pPr>
    </w:p>
    <w:p w14:paraId="77B648A2" w14:textId="77777777" w:rsidR="00927FE2"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The host shall be responsible for and pay th</w:t>
      </w:r>
      <w:r w:rsidR="00F41835">
        <w:rPr>
          <w:rFonts w:ascii="Tahoma" w:hAnsi="Tahoma" w:cs="Tahoma"/>
          <w:sz w:val="18"/>
          <w:szCs w:val="18"/>
        </w:rPr>
        <w:t xml:space="preserve">e costs of the coordination and </w:t>
      </w:r>
      <w:r>
        <w:rPr>
          <w:rFonts w:ascii="Tahoma" w:hAnsi="Tahoma" w:cs="Tahoma"/>
          <w:sz w:val="18"/>
          <w:szCs w:val="18"/>
        </w:rPr>
        <w:t xml:space="preserve">installation of interior and exterior signage. </w:t>
      </w:r>
    </w:p>
    <w:p w14:paraId="270D573B" w14:textId="77777777" w:rsidR="00927FE2" w:rsidRDefault="00927FE2" w:rsidP="00B25B6B">
      <w:pPr>
        <w:pStyle w:val="ListParagraph"/>
        <w:ind w:left="1440"/>
        <w:jc w:val="both"/>
        <w:rPr>
          <w:rFonts w:ascii="Tahoma" w:hAnsi="Tahoma" w:cs="Tahoma"/>
          <w:sz w:val="18"/>
          <w:szCs w:val="18"/>
        </w:rPr>
      </w:pPr>
    </w:p>
    <w:p w14:paraId="45D826F5" w14:textId="77777777" w:rsidR="00927FE2" w:rsidRPr="00927FE2" w:rsidRDefault="00927FE2" w:rsidP="00B25B6B">
      <w:pPr>
        <w:pStyle w:val="ListParagraph"/>
        <w:numPr>
          <w:ilvl w:val="1"/>
          <w:numId w:val="16"/>
        </w:numPr>
        <w:jc w:val="both"/>
        <w:rPr>
          <w:rFonts w:ascii="Tahoma" w:hAnsi="Tahoma" w:cs="Tahoma"/>
          <w:sz w:val="18"/>
          <w:szCs w:val="18"/>
        </w:rPr>
      </w:pPr>
      <w:r>
        <w:rPr>
          <w:rFonts w:ascii="Tahoma" w:hAnsi="Tahoma" w:cs="Tahoma"/>
          <w:sz w:val="18"/>
          <w:szCs w:val="18"/>
        </w:rPr>
        <w:t xml:space="preserve">The host shall provide appropriate space to fulfill NAIA contractual signage commitments. </w:t>
      </w:r>
    </w:p>
    <w:p w14:paraId="105B6B82" w14:textId="77777777" w:rsidR="005D1840" w:rsidRDefault="005D1840" w:rsidP="00B25B6B">
      <w:pPr>
        <w:pStyle w:val="ListParagraph"/>
        <w:ind w:left="1440"/>
        <w:jc w:val="both"/>
        <w:rPr>
          <w:rFonts w:ascii="Tahoma" w:hAnsi="Tahoma" w:cs="Tahoma"/>
          <w:sz w:val="18"/>
          <w:szCs w:val="18"/>
        </w:rPr>
      </w:pPr>
    </w:p>
    <w:p w14:paraId="1E382049" w14:textId="7F25A157" w:rsidR="00B447FD" w:rsidRDefault="005D1840" w:rsidP="00B25B6B">
      <w:pPr>
        <w:pStyle w:val="ListParagraph"/>
        <w:numPr>
          <w:ilvl w:val="1"/>
          <w:numId w:val="16"/>
        </w:numPr>
        <w:jc w:val="both"/>
        <w:rPr>
          <w:rFonts w:ascii="Tahoma" w:hAnsi="Tahoma" w:cs="Tahoma"/>
          <w:sz w:val="18"/>
          <w:szCs w:val="18"/>
        </w:rPr>
      </w:pPr>
      <w:r>
        <w:rPr>
          <w:rFonts w:ascii="Tahoma" w:hAnsi="Tahoma" w:cs="Tahoma"/>
          <w:sz w:val="18"/>
          <w:szCs w:val="18"/>
        </w:rPr>
        <w:t>The host facility must agree to NAIA markings at midfield and other areas of the playing field as necessary.</w:t>
      </w:r>
      <w:r w:rsidR="00315319">
        <w:rPr>
          <w:rFonts w:ascii="Tahoma" w:hAnsi="Tahoma" w:cs="Tahoma"/>
          <w:sz w:val="18"/>
          <w:szCs w:val="18"/>
        </w:rPr>
        <w:br/>
      </w:r>
      <w:r w:rsidR="00315319">
        <w:rPr>
          <w:rFonts w:ascii="Tahoma" w:hAnsi="Tahoma" w:cs="Tahoma"/>
          <w:sz w:val="18"/>
          <w:szCs w:val="18"/>
        </w:rPr>
        <w:br/>
      </w:r>
      <w:r w:rsidR="00315319">
        <w:rPr>
          <w:rFonts w:ascii="Tahoma" w:hAnsi="Tahoma" w:cs="Tahoma"/>
          <w:sz w:val="18"/>
          <w:szCs w:val="18"/>
        </w:rPr>
        <w:br/>
      </w:r>
      <w:r w:rsidR="00315319">
        <w:rPr>
          <w:rFonts w:ascii="Tahoma" w:hAnsi="Tahoma" w:cs="Tahoma"/>
          <w:sz w:val="18"/>
          <w:szCs w:val="18"/>
        </w:rPr>
        <w:br/>
      </w:r>
    </w:p>
    <w:p w14:paraId="68A8293C" w14:textId="77777777" w:rsidR="00315319" w:rsidRPr="00315319" w:rsidRDefault="00315319" w:rsidP="00315319">
      <w:pPr>
        <w:pStyle w:val="ListParagraph"/>
        <w:rPr>
          <w:rFonts w:ascii="Tahoma" w:hAnsi="Tahoma" w:cs="Tahoma"/>
          <w:sz w:val="18"/>
          <w:szCs w:val="18"/>
        </w:rPr>
      </w:pPr>
    </w:p>
    <w:p w14:paraId="0E22D092" w14:textId="77777777" w:rsidR="00315319" w:rsidRPr="00315319" w:rsidRDefault="00315319" w:rsidP="00315319">
      <w:pPr>
        <w:jc w:val="both"/>
        <w:rPr>
          <w:rFonts w:ascii="Tahoma" w:hAnsi="Tahoma" w:cs="Tahoma"/>
          <w:sz w:val="18"/>
          <w:szCs w:val="18"/>
        </w:rPr>
      </w:pPr>
    </w:p>
    <w:p w14:paraId="6A3B63FD" w14:textId="77777777" w:rsidR="00E535F5" w:rsidRPr="002C44CA" w:rsidRDefault="00E535F5"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E535F5">
        <w:rPr>
          <w:rFonts w:ascii="Tahoma" w:hAnsi="Tahoma" w:cs="Tahoma"/>
          <w:b/>
          <w:sz w:val="16"/>
          <w:szCs w:val="16"/>
        </w:rPr>
        <w:lastRenderedPageBreak/>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377C817" w14:textId="77777777" w:rsidR="00E535F5" w:rsidRPr="002C44CA" w:rsidRDefault="00B27042" w:rsidP="00F41835">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1429038965"/>
          <w14:checkbox>
            <w14:checked w14:val="0"/>
            <w14:checkedState w14:val="2612" w14:font="MS Gothic"/>
            <w14:uncheckedState w14:val="2610" w14:font="MS Gothic"/>
          </w14:checkbox>
        </w:sdtPr>
        <w:sdtEndPr/>
        <w:sdtContent>
          <w:r w:rsidR="00E535F5" w:rsidRPr="002C44CA">
            <w:rPr>
              <w:rFonts w:ascii="MS Gothic" w:eastAsia="MS Gothic" w:hAnsi="MS Gothic" w:cs="Tahoma" w:hint="eastAsia"/>
              <w:b/>
              <w:sz w:val="16"/>
              <w:szCs w:val="16"/>
            </w:rPr>
            <w:t>☐</w:t>
          </w:r>
        </w:sdtContent>
      </w:sdt>
      <w:r w:rsidR="00F41835">
        <w:rPr>
          <w:rFonts w:ascii="MS Gothic" w:eastAsia="MS Gothic" w:hAnsi="MS Gothic" w:cs="Tahoma"/>
          <w:b/>
          <w:sz w:val="16"/>
          <w:szCs w:val="16"/>
        </w:rPr>
        <w:t xml:space="preserve"> </w:t>
      </w:r>
      <w:r w:rsidR="00E535F5" w:rsidRPr="002C44CA">
        <w:rPr>
          <w:rFonts w:ascii="Tahoma" w:hAnsi="Tahoma" w:cs="Tahoma"/>
          <w:b/>
          <w:sz w:val="16"/>
          <w:szCs w:val="16"/>
        </w:rPr>
        <w:t>YES</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1905946178"/>
          <w14:checkbox>
            <w14:checked w14:val="0"/>
            <w14:checkedState w14:val="2612" w14:font="MS Gothic"/>
            <w14:uncheckedState w14:val="2610" w14:font="MS Gothic"/>
          </w14:checkbox>
        </w:sdtPr>
        <w:sdtEndPr/>
        <w:sdtContent>
          <w:r w:rsidR="00E535F5" w:rsidRPr="002C44CA">
            <w:rPr>
              <w:rFonts w:ascii="MS Gothic" w:eastAsia="MS Gothic" w:hAnsi="MS Gothic" w:cs="Tahoma" w:hint="eastAsia"/>
              <w:b/>
              <w:sz w:val="16"/>
              <w:szCs w:val="16"/>
            </w:rPr>
            <w:t>☐</w:t>
          </w:r>
        </w:sdtContent>
      </w:sdt>
      <w:r w:rsidR="00F41835">
        <w:rPr>
          <w:rFonts w:ascii="MS Gothic" w:eastAsia="MS Gothic" w:hAnsi="MS Gothic" w:cs="Tahoma"/>
          <w:b/>
          <w:sz w:val="16"/>
          <w:szCs w:val="16"/>
        </w:rPr>
        <w:t xml:space="preserve"> </w:t>
      </w:r>
      <w:r w:rsidR="00E535F5" w:rsidRPr="002C44CA">
        <w:rPr>
          <w:rFonts w:ascii="Tahoma" w:hAnsi="Tahoma" w:cs="Tahoma"/>
          <w:b/>
          <w:sz w:val="16"/>
          <w:szCs w:val="16"/>
        </w:rPr>
        <w:t>NO</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610711421"/>
          <w14:checkbox>
            <w14:checked w14:val="0"/>
            <w14:checkedState w14:val="2612" w14:font="MS Gothic"/>
            <w14:uncheckedState w14:val="2610" w14:font="MS Gothic"/>
          </w14:checkbox>
        </w:sdtPr>
        <w:sdtEndPr/>
        <w:sdtContent>
          <w:r w:rsidR="00196343" w:rsidRPr="002C44CA">
            <w:rPr>
              <w:rFonts w:ascii="MS Gothic" w:eastAsia="MS Gothic" w:hAnsi="MS Gothic" w:cs="Tahoma" w:hint="eastAsia"/>
              <w:b/>
              <w:sz w:val="16"/>
              <w:szCs w:val="16"/>
            </w:rPr>
            <w:t>☐</w:t>
          </w:r>
        </w:sdtContent>
      </w:sdt>
      <w:r w:rsidR="00F41835">
        <w:rPr>
          <w:rFonts w:ascii="MS Gothic" w:eastAsia="MS Gothic" w:hAnsi="MS Gothic" w:cs="Tahoma"/>
          <w:b/>
          <w:sz w:val="16"/>
          <w:szCs w:val="16"/>
        </w:rPr>
        <w:t xml:space="preserve"> </w:t>
      </w:r>
      <w:r w:rsidR="00E535F5" w:rsidRPr="002C44CA">
        <w:rPr>
          <w:rFonts w:ascii="Tahoma" w:hAnsi="Tahoma" w:cs="Tahoma"/>
          <w:b/>
          <w:sz w:val="16"/>
          <w:szCs w:val="16"/>
        </w:rPr>
        <w:t>NO with Exception</w:t>
      </w:r>
    </w:p>
    <w:p w14:paraId="2543D267" w14:textId="77777777" w:rsidR="005654F0" w:rsidRPr="009014E2" w:rsidRDefault="00E535F5" w:rsidP="009014E2">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E535F5">
        <w:rPr>
          <w:rFonts w:ascii="Tahoma" w:hAnsi="Tahoma" w:cs="Tahoma"/>
          <w:b/>
          <w:sz w:val="16"/>
          <w:szCs w:val="16"/>
        </w:rPr>
        <w:t xml:space="preserve">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 </w:t>
      </w:r>
    </w:p>
    <w:p w14:paraId="35EB8E2A" w14:textId="2F8111FA" w:rsidR="00160B5A" w:rsidRDefault="00A6785A" w:rsidP="00B25B6B">
      <w:pPr>
        <w:jc w:val="both"/>
        <w:rPr>
          <w:rFonts w:ascii="Franklin Gothic Demi Cond" w:hAnsi="Franklin Gothic Demi Cond" w:cs="Tahoma"/>
          <w:sz w:val="32"/>
          <w:szCs w:val="32"/>
        </w:rPr>
      </w:pPr>
      <w:r>
        <w:rPr>
          <w:rFonts w:ascii="Franklin Gothic Demi Cond" w:hAnsi="Franklin Gothic Demi Cond" w:cs="Tahoma"/>
          <w:sz w:val="32"/>
          <w:szCs w:val="32"/>
        </w:rPr>
        <w:t>SECTION IX</w:t>
      </w:r>
      <w:r w:rsidR="009014E2" w:rsidRPr="004D6C8B">
        <w:rPr>
          <w:rFonts w:ascii="Franklin Gothic Demi Cond" w:hAnsi="Franklin Gothic Demi Cond" w:cs="Tahoma"/>
          <w:sz w:val="32"/>
          <w:szCs w:val="32"/>
        </w:rPr>
        <w:t>.</w:t>
      </w:r>
      <w:r w:rsidR="009014E2">
        <w:rPr>
          <w:rFonts w:ascii="Franklin Gothic Demi Cond" w:hAnsi="Franklin Gothic Demi Cond" w:cs="Tahoma"/>
          <w:sz w:val="32"/>
          <w:szCs w:val="32"/>
        </w:rPr>
        <w:t xml:space="preserve"> MARKETING REQUIREMENTS</w:t>
      </w:r>
    </w:p>
    <w:p w14:paraId="28B9A572" w14:textId="77777777" w:rsidR="00160B5A" w:rsidRDefault="00160B5A" w:rsidP="00B25B6B">
      <w:pPr>
        <w:pStyle w:val="ListParagraph"/>
        <w:numPr>
          <w:ilvl w:val="0"/>
          <w:numId w:val="18"/>
        </w:numPr>
        <w:jc w:val="both"/>
        <w:rPr>
          <w:rFonts w:ascii="Tahoma" w:hAnsi="Tahoma" w:cs="Tahoma"/>
          <w:sz w:val="18"/>
          <w:szCs w:val="18"/>
        </w:rPr>
      </w:pPr>
      <w:r w:rsidRPr="00160B5A">
        <w:rPr>
          <w:rFonts w:ascii="Tahoma" w:hAnsi="Tahoma" w:cs="Tahoma"/>
          <w:sz w:val="18"/>
          <w:szCs w:val="18"/>
        </w:rPr>
        <w:t>The Host shall be responsible for the advance publicity and promotion of the Championships to include any paid advertising, posters, flyers and related expenses.</w:t>
      </w:r>
    </w:p>
    <w:p w14:paraId="750CC520" w14:textId="77777777" w:rsidR="00160B5A" w:rsidRPr="00160B5A" w:rsidRDefault="00160B5A" w:rsidP="00B25B6B">
      <w:pPr>
        <w:pStyle w:val="ListParagraph"/>
        <w:jc w:val="both"/>
        <w:rPr>
          <w:rFonts w:ascii="Tahoma" w:hAnsi="Tahoma" w:cs="Tahoma"/>
          <w:sz w:val="18"/>
          <w:szCs w:val="18"/>
        </w:rPr>
      </w:pPr>
    </w:p>
    <w:p w14:paraId="05F35E1B" w14:textId="77777777" w:rsidR="00160B5A" w:rsidRDefault="00160B5A" w:rsidP="00B25B6B">
      <w:pPr>
        <w:pStyle w:val="ListParagraph"/>
        <w:numPr>
          <w:ilvl w:val="0"/>
          <w:numId w:val="18"/>
        </w:numPr>
        <w:jc w:val="both"/>
        <w:rPr>
          <w:rFonts w:ascii="Tahoma" w:hAnsi="Tahoma" w:cs="Tahoma"/>
          <w:sz w:val="18"/>
          <w:szCs w:val="18"/>
        </w:rPr>
      </w:pPr>
      <w:r w:rsidRPr="00160B5A">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646DE07D" w14:textId="77777777" w:rsidR="00160B5A" w:rsidRPr="00160B5A" w:rsidRDefault="00160B5A" w:rsidP="00B25B6B">
      <w:pPr>
        <w:pStyle w:val="ListParagraph"/>
        <w:jc w:val="both"/>
        <w:rPr>
          <w:rFonts w:ascii="Tahoma" w:hAnsi="Tahoma" w:cs="Tahoma"/>
          <w:sz w:val="18"/>
          <w:szCs w:val="18"/>
        </w:rPr>
      </w:pPr>
    </w:p>
    <w:p w14:paraId="6649FB77" w14:textId="77777777" w:rsidR="00160B5A" w:rsidRDefault="00160B5A" w:rsidP="00B25B6B">
      <w:pPr>
        <w:pStyle w:val="ListParagraph"/>
        <w:numPr>
          <w:ilvl w:val="0"/>
          <w:numId w:val="18"/>
        </w:numPr>
        <w:jc w:val="both"/>
        <w:rPr>
          <w:rFonts w:ascii="Tahoma" w:hAnsi="Tahoma" w:cs="Tahoma"/>
          <w:sz w:val="18"/>
          <w:szCs w:val="18"/>
        </w:rPr>
      </w:pPr>
      <w:r w:rsidRPr="00160B5A">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3F40FF30" w14:textId="77777777" w:rsidR="00160B5A" w:rsidRPr="00160B5A" w:rsidRDefault="00160B5A" w:rsidP="00B25B6B">
      <w:pPr>
        <w:pStyle w:val="ListParagraph"/>
        <w:jc w:val="both"/>
        <w:rPr>
          <w:rFonts w:ascii="Tahoma" w:hAnsi="Tahoma" w:cs="Tahoma"/>
          <w:sz w:val="18"/>
          <w:szCs w:val="18"/>
        </w:rPr>
      </w:pPr>
    </w:p>
    <w:p w14:paraId="3B8AB10D" w14:textId="77777777" w:rsidR="00160B5A" w:rsidRPr="00160B5A" w:rsidRDefault="00160B5A" w:rsidP="00B25B6B">
      <w:pPr>
        <w:pStyle w:val="ListParagraph"/>
        <w:numPr>
          <w:ilvl w:val="0"/>
          <w:numId w:val="18"/>
        </w:numPr>
        <w:jc w:val="both"/>
        <w:rPr>
          <w:rFonts w:ascii="Tahoma" w:hAnsi="Tahoma" w:cs="Tahoma"/>
          <w:sz w:val="18"/>
          <w:szCs w:val="18"/>
        </w:rPr>
      </w:pPr>
      <w:r w:rsidRPr="00160B5A">
        <w:rPr>
          <w:rFonts w:ascii="Tahoma" w:hAnsi="Tahoma" w:cs="Tahoma"/>
          <w:sz w:val="18"/>
          <w:szCs w:val="18"/>
        </w:rPr>
        <w:t xml:space="preserve">The Host </w:t>
      </w:r>
      <w:r w:rsidR="00461785">
        <w:rPr>
          <w:rFonts w:ascii="Tahoma" w:hAnsi="Tahoma" w:cs="Tahoma"/>
          <w:sz w:val="18"/>
          <w:szCs w:val="18"/>
        </w:rPr>
        <w:t xml:space="preserve">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r w:rsidRPr="00160B5A">
        <w:rPr>
          <w:rFonts w:ascii="Tahoma" w:hAnsi="Tahoma" w:cs="Tahoma"/>
          <w:sz w:val="18"/>
          <w:szCs w:val="18"/>
        </w:rPr>
        <w:t xml:space="preserve"> </w:t>
      </w:r>
    </w:p>
    <w:p w14:paraId="486122EF" w14:textId="77777777" w:rsidR="00E535F5" w:rsidRPr="00F93F81" w:rsidRDefault="00E535F5" w:rsidP="009014E2">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186082F" w14:textId="77777777" w:rsidR="00E535F5" w:rsidRPr="00F93F81" w:rsidRDefault="00B27042" w:rsidP="009014E2">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942452338"/>
          <w14:checkbox>
            <w14:checked w14:val="0"/>
            <w14:checkedState w14:val="2612" w14:font="MS Gothic"/>
            <w14:uncheckedState w14:val="2610" w14:font="MS Gothic"/>
          </w14:checkbox>
        </w:sdtPr>
        <w:sdtEndPr/>
        <w:sdtContent>
          <w:r w:rsidR="00196343"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YES</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104241503"/>
          <w14:checkbox>
            <w14:checked w14:val="0"/>
            <w14:checkedState w14:val="2612" w14:font="MS Gothic"/>
            <w14:uncheckedState w14:val="2610" w14:font="MS Gothic"/>
          </w14:checkbox>
        </w:sdtPr>
        <w:sdtEndPr/>
        <w:sdtContent>
          <w:r w:rsidR="00E535F5"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NO</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950591759"/>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NO with Exception</w:t>
      </w:r>
    </w:p>
    <w:p w14:paraId="1DF4D95B" w14:textId="77777777" w:rsidR="005654F0" w:rsidRPr="009014E2" w:rsidRDefault="00E535F5" w:rsidP="009014E2">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w:t>
      </w:r>
      <w:r w:rsidR="002C44CA">
        <w:rPr>
          <w:rFonts w:ascii="Tahoma" w:hAnsi="Tahoma" w:cs="Tahoma"/>
          <w:b/>
          <w:sz w:val="16"/>
          <w:szCs w:val="16"/>
        </w:rPr>
        <w:t>ed in writing to be considered.</w:t>
      </w:r>
    </w:p>
    <w:p w14:paraId="78D509AE" w14:textId="77777777" w:rsidR="00315319" w:rsidRDefault="00315319">
      <w:pPr>
        <w:rPr>
          <w:rFonts w:ascii="Franklin Gothic Demi Cond" w:hAnsi="Franklin Gothic Demi Cond" w:cs="Tahoma"/>
          <w:sz w:val="32"/>
          <w:szCs w:val="32"/>
        </w:rPr>
      </w:pPr>
      <w:r>
        <w:rPr>
          <w:rFonts w:ascii="Franklin Gothic Demi Cond" w:hAnsi="Franklin Gothic Demi Cond" w:cs="Tahoma"/>
          <w:sz w:val="32"/>
          <w:szCs w:val="32"/>
        </w:rPr>
        <w:br w:type="page"/>
      </w:r>
    </w:p>
    <w:p w14:paraId="55432936" w14:textId="172EC8AB" w:rsidR="00A460A3" w:rsidRDefault="00A6785A"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X</w:t>
      </w:r>
      <w:r w:rsidR="009014E2" w:rsidRPr="004D6C8B">
        <w:rPr>
          <w:rFonts w:ascii="Franklin Gothic Demi Cond" w:hAnsi="Franklin Gothic Demi Cond" w:cs="Tahoma"/>
          <w:sz w:val="32"/>
          <w:szCs w:val="32"/>
        </w:rPr>
        <w:t>.</w:t>
      </w:r>
      <w:r w:rsidR="009014E2">
        <w:rPr>
          <w:rFonts w:ascii="Franklin Gothic Demi Cond" w:hAnsi="Franklin Gothic Demi Cond" w:cs="Tahoma"/>
          <w:sz w:val="32"/>
          <w:szCs w:val="32"/>
        </w:rPr>
        <w:t xml:space="preserve"> LODGING</w:t>
      </w:r>
    </w:p>
    <w:p w14:paraId="0C90DC74" w14:textId="77777777" w:rsidR="009E6F4E" w:rsidRPr="00927FE2" w:rsidRDefault="009762F3" w:rsidP="00B25B6B">
      <w:pPr>
        <w:jc w:val="both"/>
        <w:rPr>
          <w:rFonts w:ascii="Tahoma" w:hAnsi="Tahoma" w:cs="Tahoma"/>
          <w:sz w:val="18"/>
          <w:szCs w:val="18"/>
          <w:u w:val="single"/>
        </w:rPr>
      </w:pPr>
      <w:r w:rsidRPr="00927FE2">
        <w:rPr>
          <w:rFonts w:ascii="Tahoma" w:hAnsi="Tahoma" w:cs="Tahoma"/>
          <w:sz w:val="18"/>
          <w:szCs w:val="18"/>
          <w:u w:val="single"/>
        </w:rPr>
        <w:t xml:space="preserve">General Guidelines: </w:t>
      </w:r>
    </w:p>
    <w:p w14:paraId="2C660DD5" w14:textId="77777777" w:rsidR="009762F3" w:rsidRDefault="009762F3" w:rsidP="00B25B6B">
      <w:pPr>
        <w:jc w:val="both"/>
        <w:rPr>
          <w:rFonts w:ascii="Tahoma" w:hAnsi="Tahoma" w:cs="Tahoma"/>
          <w:sz w:val="18"/>
          <w:szCs w:val="18"/>
        </w:rPr>
      </w:pPr>
      <w:r>
        <w:rPr>
          <w:rFonts w:ascii="Tahoma" w:hAnsi="Tahoma" w:cs="Tahoma"/>
          <w:sz w:val="18"/>
          <w:szCs w:val="18"/>
        </w:rPr>
        <w:t>Housing will be required for all participating team, NAIA staff, committee members, media, game officials and other special guests as designated by the NAIA. Separate hotels are needed for officials and participating teams</w:t>
      </w:r>
      <w:r w:rsidR="0021582C">
        <w:rPr>
          <w:rFonts w:ascii="Tahoma" w:hAnsi="Tahoma" w:cs="Tahoma"/>
          <w:sz w:val="18"/>
          <w:szCs w:val="18"/>
        </w:rPr>
        <w:t>, officials and teams may not stay at the same hotel</w:t>
      </w:r>
      <w:r>
        <w:rPr>
          <w:rFonts w:ascii="Tahoma" w:hAnsi="Tahoma" w:cs="Tahoma"/>
          <w:sz w:val="18"/>
          <w:szCs w:val="18"/>
        </w:rPr>
        <w:t xml:space="preserve">. It may be permissible for NAIA staff and committee members to stay at the same hotel as participating teams. While hotels are the primary housing offerings that will be contracted, alternative options may be considered in certain situations. </w:t>
      </w:r>
    </w:p>
    <w:p w14:paraId="622D66FD" w14:textId="77777777" w:rsidR="009762F3" w:rsidRDefault="009762F3" w:rsidP="00B25B6B">
      <w:pPr>
        <w:jc w:val="both"/>
        <w:rPr>
          <w:rFonts w:ascii="Tahoma" w:hAnsi="Tahoma" w:cs="Tahoma"/>
          <w:sz w:val="18"/>
          <w:szCs w:val="18"/>
        </w:rPr>
      </w:pPr>
      <w:r>
        <w:rPr>
          <w:rFonts w:ascii="Tahoma" w:hAnsi="Tahoma"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02D4E41C" w14:textId="77777777" w:rsidR="009762F3" w:rsidRDefault="009762F3" w:rsidP="00B25B6B">
      <w:pPr>
        <w:jc w:val="both"/>
        <w:rPr>
          <w:rFonts w:ascii="Tahoma" w:hAnsi="Tahoma" w:cs="Tahoma"/>
          <w:sz w:val="18"/>
          <w:szCs w:val="18"/>
        </w:rPr>
      </w:pPr>
      <w:r>
        <w:rPr>
          <w:rFonts w:ascii="Tahoma" w:hAnsi="Tahoma"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3C3FC4BD" w14:textId="77777777" w:rsidR="009762F3" w:rsidRDefault="009762F3" w:rsidP="00B25B6B">
      <w:pPr>
        <w:jc w:val="both"/>
        <w:rPr>
          <w:rFonts w:ascii="Tahoma" w:hAnsi="Tahoma" w:cs="Tahoma"/>
          <w:sz w:val="18"/>
          <w:szCs w:val="18"/>
        </w:rPr>
      </w:pPr>
      <w:r>
        <w:rPr>
          <w:rFonts w:ascii="Tahoma" w:hAnsi="Tahoma" w:cs="Tahoma"/>
          <w:sz w:val="18"/>
          <w:szCs w:val="18"/>
        </w:rPr>
        <w:t xml:space="preserve">All hotels contracted must have experience with and understand the needs of large groups. For certain championship events, additional room blocks may be required for fan travel. </w:t>
      </w:r>
    </w:p>
    <w:p w14:paraId="756B53D6" w14:textId="77777777" w:rsidR="009762F3" w:rsidRDefault="009762F3" w:rsidP="00B25B6B">
      <w:pPr>
        <w:jc w:val="both"/>
        <w:rPr>
          <w:rFonts w:ascii="Tahoma" w:hAnsi="Tahoma" w:cs="Tahoma"/>
          <w:sz w:val="18"/>
          <w:szCs w:val="18"/>
        </w:rPr>
      </w:pPr>
      <w:r>
        <w:rPr>
          <w:rFonts w:ascii="Tahoma" w:hAnsi="Tahoma"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317C2D08" w14:textId="77777777" w:rsidR="00927FE2" w:rsidRDefault="009762F3" w:rsidP="00B25B6B">
      <w:pPr>
        <w:jc w:val="both"/>
        <w:rPr>
          <w:rFonts w:ascii="Tahoma" w:hAnsi="Tahoma" w:cs="Tahoma"/>
          <w:sz w:val="18"/>
          <w:szCs w:val="18"/>
        </w:rPr>
      </w:pPr>
      <w:r>
        <w:rPr>
          <w:rFonts w:ascii="Tahoma" w:hAnsi="Tahoma" w:cs="Tahoma"/>
          <w:sz w:val="18"/>
          <w:szCs w:val="18"/>
        </w:rPr>
        <w:t xml:space="preserve">Each team hotel must be a full service hotel (onsite catering and team meeting space) for each team.  </w:t>
      </w:r>
    </w:p>
    <w:p w14:paraId="03D86227" w14:textId="77777777" w:rsidR="00927FE2" w:rsidRDefault="00927FE2" w:rsidP="00B25B6B">
      <w:pPr>
        <w:jc w:val="both"/>
        <w:rPr>
          <w:rFonts w:ascii="Tahoma" w:hAnsi="Tahoma" w:cs="Tahoma"/>
          <w:sz w:val="18"/>
          <w:szCs w:val="18"/>
          <w:u w:val="single"/>
        </w:rPr>
      </w:pPr>
      <w:r w:rsidRPr="00927FE2">
        <w:rPr>
          <w:rFonts w:ascii="Tahoma" w:hAnsi="Tahoma" w:cs="Tahoma"/>
          <w:sz w:val="18"/>
          <w:szCs w:val="18"/>
          <w:u w:val="single"/>
        </w:rPr>
        <w:t xml:space="preserve">Specific Guidelines: </w:t>
      </w:r>
    </w:p>
    <w:p w14:paraId="1F3A2845" w14:textId="49BB42C3" w:rsidR="00927FE2" w:rsidRPr="00927FE2" w:rsidRDefault="00927FE2" w:rsidP="00B25B6B">
      <w:pPr>
        <w:pStyle w:val="ListParagraph"/>
        <w:numPr>
          <w:ilvl w:val="0"/>
          <w:numId w:val="19"/>
        </w:numPr>
        <w:jc w:val="both"/>
        <w:rPr>
          <w:rFonts w:ascii="Tahoma" w:hAnsi="Tahoma" w:cs="Tahoma"/>
          <w:sz w:val="18"/>
          <w:szCs w:val="18"/>
          <w:u w:val="single"/>
        </w:rPr>
      </w:pPr>
      <w:r>
        <w:rPr>
          <w:rFonts w:ascii="Tahoma" w:hAnsi="Tahoma" w:cs="Tahoma"/>
          <w:sz w:val="18"/>
          <w:szCs w:val="18"/>
        </w:rPr>
        <w:t>The host shall negotiate the best possible rates for team housing which includ</w:t>
      </w:r>
      <w:r w:rsidR="00C00F81">
        <w:rPr>
          <w:rFonts w:ascii="Tahoma" w:hAnsi="Tahoma" w:cs="Tahoma"/>
          <w:sz w:val="18"/>
          <w:szCs w:val="18"/>
        </w:rPr>
        <w:t>es a block of not less than 1</w:t>
      </w:r>
      <w:r w:rsidR="00315319">
        <w:rPr>
          <w:rFonts w:ascii="Tahoma" w:hAnsi="Tahoma" w:cs="Tahoma"/>
          <w:sz w:val="18"/>
          <w:szCs w:val="18"/>
        </w:rPr>
        <w:t>6</w:t>
      </w:r>
      <w:r w:rsidR="00C00F81">
        <w:rPr>
          <w:rFonts w:ascii="Tahoma" w:hAnsi="Tahoma" w:cs="Tahoma"/>
          <w:sz w:val="18"/>
          <w:szCs w:val="18"/>
        </w:rPr>
        <w:t xml:space="preserve"> </w:t>
      </w:r>
      <w:r>
        <w:rPr>
          <w:rFonts w:ascii="Tahoma" w:hAnsi="Tahoma" w:cs="Tahoma"/>
          <w:sz w:val="18"/>
          <w:szCs w:val="18"/>
        </w:rPr>
        <w:t>rooms (double-double)</w:t>
      </w:r>
      <w:r w:rsidR="00C00F81">
        <w:rPr>
          <w:rFonts w:ascii="Tahoma" w:hAnsi="Tahoma" w:cs="Tahoma"/>
          <w:sz w:val="18"/>
          <w:szCs w:val="18"/>
        </w:rPr>
        <w:t xml:space="preserve"> per team</w:t>
      </w:r>
      <w:r>
        <w:rPr>
          <w:rFonts w:ascii="Tahoma" w:hAnsi="Tahoma" w:cs="Tahoma"/>
          <w:sz w:val="18"/>
          <w:szCs w:val="18"/>
        </w:rPr>
        <w:t xml:space="preserve">, complimentary suite for the NAIA headquarters, and complimentary rooms for NAIA representatives, committee members and referees. </w:t>
      </w:r>
    </w:p>
    <w:p w14:paraId="15279817" w14:textId="5D2318CA" w:rsidR="00927FE2" w:rsidRPr="00927FE2" w:rsidRDefault="00927FE2" w:rsidP="00B25B6B">
      <w:pPr>
        <w:pStyle w:val="ListParagraph"/>
        <w:numPr>
          <w:ilvl w:val="0"/>
          <w:numId w:val="19"/>
        </w:numPr>
        <w:jc w:val="both"/>
        <w:rPr>
          <w:rFonts w:ascii="Tahoma" w:hAnsi="Tahoma" w:cs="Tahoma"/>
          <w:sz w:val="18"/>
          <w:szCs w:val="18"/>
          <w:u w:val="single"/>
        </w:rPr>
      </w:pPr>
      <w:r>
        <w:rPr>
          <w:rFonts w:ascii="Tahoma" w:hAnsi="Tahoma" w:cs="Tahoma"/>
          <w:sz w:val="18"/>
          <w:szCs w:val="18"/>
        </w:rPr>
        <w:t>The host</w:t>
      </w:r>
      <w:r w:rsidR="00A6785A">
        <w:rPr>
          <w:rFonts w:ascii="Tahoma" w:hAnsi="Tahoma" w:cs="Tahoma"/>
          <w:sz w:val="18"/>
          <w:szCs w:val="18"/>
        </w:rPr>
        <w:t xml:space="preserve"> shall provide one meeting room</w:t>
      </w:r>
      <w:r>
        <w:rPr>
          <w:rFonts w:ascii="Tahoma" w:hAnsi="Tahoma" w:cs="Tahoma"/>
          <w:sz w:val="18"/>
          <w:szCs w:val="18"/>
        </w:rPr>
        <w:t xml:space="preserve"> and one headquarters room at the headquarters hotel. </w:t>
      </w:r>
    </w:p>
    <w:p w14:paraId="2B026699" w14:textId="77777777" w:rsidR="00927FE2" w:rsidRPr="00652574" w:rsidRDefault="00927FE2" w:rsidP="00B25B6B">
      <w:pPr>
        <w:pStyle w:val="ListParagraph"/>
        <w:numPr>
          <w:ilvl w:val="0"/>
          <w:numId w:val="19"/>
        </w:numPr>
        <w:jc w:val="both"/>
        <w:rPr>
          <w:rFonts w:ascii="Tahoma" w:hAnsi="Tahoma" w:cs="Tahoma"/>
          <w:sz w:val="18"/>
          <w:szCs w:val="18"/>
          <w:u w:val="single"/>
        </w:rPr>
      </w:pPr>
      <w:r>
        <w:rPr>
          <w:rFonts w:ascii="Tahoma" w:hAnsi="Tahoma" w:cs="Tahoma"/>
          <w:sz w:val="18"/>
          <w:szCs w:val="18"/>
        </w:rPr>
        <w:t>The host shall provide appropriate space</w:t>
      </w:r>
      <w:r w:rsidR="00652574">
        <w:rPr>
          <w:rFonts w:ascii="Tahoma" w:hAnsi="Tahoma" w:cs="Tahoma"/>
          <w:sz w:val="18"/>
          <w:szCs w:val="18"/>
        </w:rPr>
        <w:t xml:space="preserve"> to fulfill NAIA signage commitments. </w:t>
      </w:r>
    </w:p>
    <w:p w14:paraId="1626D6EC" w14:textId="77777777" w:rsidR="000F6754" w:rsidRPr="000F6754" w:rsidRDefault="00652574" w:rsidP="00B25B6B">
      <w:pPr>
        <w:pStyle w:val="ListParagraph"/>
        <w:numPr>
          <w:ilvl w:val="0"/>
          <w:numId w:val="19"/>
        </w:numPr>
        <w:jc w:val="both"/>
        <w:rPr>
          <w:rFonts w:ascii="Tahoma" w:hAnsi="Tahoma" w:cs="Tahoma"/>
          <w:sz w:val="18"/>
          <w:szCs w:val="18"/>
          <w:u w:val="single"/>
        </w:rPr>
      </w:pPr>
      <w:r>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6B0FDF51" w14:textId="77777777" w:rsidR="00652574" w:rsidRPr="00652574" w:rsidRDefault="000F6754" w:rsidP="00B25B6B">
      <w:pPr>
        <w:pStyle w:val="ListParagraph"/>
        <w:numPr>
          <w:ilvl w:val="0"/>
          <w:numId w:val="19"/>
        </w:numPr>
        <w:jc w:val="both"/>
        <w:rPr>
          <w:rFonts w:ascii="Tahoma" w:hAnsi="Tahoma" w:cs="Tahoma"/>
          <w:sz w:val="18"/>
          <w:szCs w:val="18"/>
          <w:u w:val="single"/>
        </w:rPr>
      </w:pPr>
      <w:r>
        <w:rPr>
          <w:rFonts w:ascii="Tahoma" w:hAnsi="Tahoma" w:cs="Tahoma"/>
          <w:sz w:val="18"/>
          <w:szCs w:val="18"/>
        </w:rPr>
        <w:t xml:space="preserve">Rates must be compliant with NAIA typical room rate ceiling. </w:t>
      </w:r>
      <w:r w:rsidR="00652574">
        <w:rPr>
          <w:rFonts w:ascii="Tahoma" w:hAnsi="Tahoma" w:cs="Tahoma"/>
          <w:sz w:val="18"/>
          <w:szCs w:val="18"/>
        </w:rPr>
        <w:t xml:space="preserve"> </w:t>
      </w:r>
    </w:p>
    <w:p w14:paraId="5AF7207C" w14:textId="77777777" w:rsidR="002C44CA" w:rsidRDefault="002C44CA" w:rsidP="00B25B6B">
      <w:pPr>
        <w:jc w:val="both"/>
        <w:rPr>
          <w:rFonts w:ascii="Tahoma" w:hAnsi="Tahoma" w:cs="Tahoma"/>
          <w:sz w:val="18"/>
          <w:szCs w:val="18"/>
        </w:rPr>
      </w:pPr>
    </w:p>
    <w:p w14:paraId="55A60AD7" w14:textId="77777777" w:rsidR="005654F0" w:rsidRDefault="005654F0" w:rsidP="00B25B6B">
      <w:pPr>
        <w:jc w:val="both"/>
        <w:rPr>
          <w:rFonts w:ascii="Tahoma" w:hAnsi="Tahoma" w:cs="Tahoma"/>
          <w:sz w:val="18"/>
          <w:szCs w:val="18"/>
        </w:rPr>
      </w:pPr>
    </w:p>
    <w:p w14:paraId="5DFAB31E" w14:textId="77777777" w:rsidR="009014E2" w:rsidRDefault="009014E2" w:rsidP="00B25B6B">
      <w:pPr>
        <w:jc w:val="both"/>
        <w:rPr>
          <w:rFonts w:ascii="Tahoma" w:hAnsi="Tahoma" w:cs="Tahoma"/>
          <w:sz w:val="18"/>
          <w:szCs w:val="18"/>
        </w:rPr>
      </w:pPr>
    </w:p>
    <w:p w14:paraId="75B67E01" w14:textId="77777777" w:rsidR="009014E2" w:rsidRDefault="009014E2" w:rsidP="00B25B6B">
      <w:pPr>
        <w:jc w:val="both"/>
        <w:rPr>
          <w:rFonts w:ascii="Tahoma" w:hAnsi="Tahoma" w:cs="Tahoma"/>
          <w:sz w:val="18"/>
          <w:szCs w:val="18"/>
        </w:rPr>
      </w:pPr>
    </w:p>
    <w:p w14:paraId="750CF315" w14:textId="77777777" w:rsidR="00E535F5" w:rsidRPr="00F93F81" w:rsidRDefault="00E535F5"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CD65D40" w14:textId="77777777" w:rsidR="00E535F5" w:rsidRPr="00F93F81" w:rsidRDefault="00B27042" w:rsidP="009014E2">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1541852424"/>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YES</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30461661"/>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NO</w:t>
      </w:r>
      <w:r w:rsidR="00E535F5" w:rsidRPr="002C44CA">
        <w:rPr>
          <w:rFonts w:ascii="Tahoma" w:hAnsi="Tahoma" w:cs="Tahoma"/>
          <w:b/>
          <w:sz w:val="16"/>
          <w:szCs w:val="16"/>
        </w:rPr>
        <w:tab/>
      </w:r>
      <w:r w:rsidR="00E535F5" w:rsidRPr="002C44CA">
        <w:rPr>
          <w:rFonts w:ascii="Tahoma" w:hAnsi="Tahoma" w:cs="Tahoma"/>
          <w:b/>
          <w:sz w:val="16"/>
          <w:szCs w:val="16"/>
        </w:rPr>
        <w:tab/>
      </w:r>
      <w:sdt>
        <w:sdtPr>
          <w:rPr>
            <w:rFonts w:ascii="MS Gothic" w:eastAsia="MS Gothic" w:hAnsi="MS Gothic" w:cs="Tahoma"/>
            <w:b/>
            <w:sz w:val="16"/>
            <w:szCs w:val="16"/>
          </w:rPr>
          <w:id w:val="1800646529"/>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9014E2">
        <w:rPr>
          <w:rFonts w:ascii="MS Gothic" w:eastAsia="MS Gothic" w:hAnsi="MS Gothic" w:cs="Tahoma"/>
          <w:b/>
          <w:sz w:val="16"/>
          <w:szCs w:val="16"/>
        </w:rPr>
        <w:t xml:space="preserve"> </w:t>
      </w:r>
      <w:r w:rsidR="00E535F5" w:rsidRPr="002C44CA">
        <w:rPr>
          <w:rFonts w:ascii="Tahoma" w:hAnsi="Tahoma" w:cs="Tahoma"/>
          <w:b/>
          <w:sz w:val="16"/>
          <w:szCs w:val="16"/>
        </w:rPr>
        <w:t>NO with Exception</w:t>
      </w:r>
    </w:p>
    <w:p w14:paraId="16C41407" w14:textId="77777777" w:rsidR="005654F0" w:rsidRPr="009014E2" w:rsidRDefault="00E535F5" w:rsidP="009014E2">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 </w:t>
      </w:r>
    </w:p>
    <w:p w14:paraId="7B4117B9" w14:textId="58A2CA45" w:rsidR="00EE3450" w:rsidRDefault="000F6754"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 xml:space="preserve">Please list each proposed hotel. </w:t>
      </w:r>
      <w:r w:rsidR="00A6785A">
        <w:rPr>
          <w:rFonts w:ascii="Franklin Gothic Demi Cond" w:hAnsi="Franklin Gothic Demi Cond" w:cs="Tahoma"/>
          <w:sz w:val="32"/>
          <w:szCs w:val="32"/>
        </w:rPr>
        <w:t>Include proposed ra</w:t>
      </w:r>
      <w:r>
        <w:rPr>
          <w:rFonts w:ascii="Franklin Gothic Demi Cond" w:hAnsi="Franklin Gothic Demi Cond" w:cs="Tahoma"/>
          <w:sz w:val="32"/>
          <w:szCs w:val="32"/>
        </w:rPr>
        <w:t xml:space="preserve">tes and exact mileage to the competition venue. </w:t>
      </w:r>
    </w:p>
    <w:tbl>
      <w:tblPr>
        <w:tblStyle w:val="TableGrid"/>
        <w:tblW w:w="10489" w:type="dxa"/>
        <w:tblLook w:val="04A0" w:firstRow="1" w:lastRow="0" w:firstColumn="1" w:lastColumn="0" w:noHBand="0" w:noVBand="1"/>
      </w:tblPr>
      <w:tblGrid>
        <w:gridCol w:w="3235"/>
        <w:gridCol w:w="7254"/>
      </w:tblGrid>
      <w:tr w:rsidR="00CB7EB9" w14:paraId="791E7CE5" w14:textId="77777777" w:rsidTr="005F0BA6">
        <w:trPr>
          <w:trHeight w:val="513"/>
        </w:trPr>
        <w:tc>
          <w:tcPr>
            <w:tcW w:w="3235" w:type="dxa"/>
            <w:shd w:val="clear" w:color="auto" w:fill="D9D9D9" w:themeFill="background1" w:themeFillShade="D9"/>
            <w:vAlign w:val="center"/>
          </w:tcPr>
          <w:p w14:paraId="0B38037B" w14:textId="08C45A0D" w:rsidR="00CB7EB9" w:rsidRPr="00CB7EB9" w:rsidRDefault="00CB7EB9" w:rsidP="005F0BA6">
            <w:pPr>
              <w:jc w:val="center"/>
              <w:rPr>
                <w:rFonts w:ascii="Tahoma" w:hAnsi="Tahoma" w:cs="Tahoma"/>
                <w:b/>
                <w:sz w:val="20"/>
                <w:szCs w:val="20"/>
              </w:rPr>
            </w:pPr>
            <w:r w:rsidRPr="00CB7EB9">
              <w:rPr>
                <w:rFonts w:ascii="Tahoma" w:hAnsi="Tahoma" w:cs="Tahoma"/>
                <w:b/>
                <w:sz w:val="20"/>
                <w:szCs w:val="20"/>
              </w:rPr>
              <w:t>Hotel</w:t>
            </w:r>
            <w:r>
              <w:rPr>
                <w:rFonts w:ascii="Tahoma" w:hAnsi="Tahoma" w:cs="Tahoma"/>
                <w:b/>
                <w:sz w:val="20"/>
                <w:szCs w:val="20"/>
              </w:rPr>
              <w:t xml:space="preserve"> 1</w:t>
            </w:r>
          </w:p>
        </w:tc>
        <w:sdt>
          <w:sdtPr>
            <w:rPr>
              <w:rFonts w:ascii="Franklin Gothic Demi Cond" w:hAnsi="Franklin Gothic Demi Cond" w:cs="Tahoma"/>
              <w:sz w:val="32"/>
              <w:szCs w:val="32"/>
            </w:rPr>
            <w:id w:val="-66197286"/>
            <w:placeholder>
              <w:docPart w:val="3CBD3401BFC144A0AAB6D0599B7996C3"/>
            </w:placeholder>
            <w:showingPlcHdr/>
          </w:sdtPr>
          <w:sdtEndPr/>
          <w:sdtContent>
            <w:tc>
              <w:tcPr>
                <w:tcW w:w="7254" w:type="dxa"/>
                <w:shd w:val="clear" w:color="auto" w:fill="D9D9D9" w:themeFill="background1" w:themeFillShade="D9"/>
                <w:vAlign w:val="center"/>
              </w:tcPr>
              <w:p w14:paraId="7EEA2F1E"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13FE9C99" w14:textId="77777777" w:rsidTr="005F0BA6">
        <w:trPr>
          <w:trHeight w:val="513"/>
        </w:trPr>
        <w:tc>
          <w:tcPr>
            <w:tcW w:w="3235" w:type="dxa"/>
            <w:vAlign w:val="center"/>
          </w:tcPr>
          <w:p w14:paraId="21AA45B8" w14:textId="6B94B6B5" w:rsidR="00CB7EB9" w:rsidRPr="00B25B6B" w:rsidRDefault="005F0BA6" w:rsidP="005F0BA6">
            <w:pPr>
              <w:rPr>
                <w:rFonts w:ascii="Tahoma" w:hAnsi="Tahoma" w:cs="Tahoma"/>
                <w:sz w:val="20"/>
                <w:szCs w:val="20"/>
              </w:rPr>
            </w:pPr>
            <w:r>
              <w:rPr>
                <w:rFonts w:ascii="Tahoma" w:hAnsi="Tahoma" w:cs="Tahoma"/>
                <w:sz w:val="20"/>
                <w:szCs w:val="20"/>
              </w:rPr>
              <w:t>Mileage from Competition Venue</w:t>
            </w:r>
          </w:p>
        </w:tc>
        <w:sdt>
          <w:sdtPr>
            <w:rPr>
              <w:rFonts w:ascii="Franklin Gothic Demi Cond" w:hAnsi="Franklin Gothic Demi Cond" w:cs="Tahoma"/>
              <w:sz w:val="32"/>
              <w:szCs w:val="32"/>
            </w:rPr>
            <w:id w:val="1786392790"/>
            <w:placeholder>
              <w:docPart w:val="3CBD3401BFC144A0AAB6D0599B7996C3"/>
            </w:placeholder>
            <w:showingPlcHdr/>
            <w:text/>
          </w:sdtPr>
          <w:sdtEndPr/>
          <w:sdtContent>
            <w:tc>
              <w:tcPr>
                <w:tcW w:w="7254" w:type="dxa"/>
                <w:vAlign w:val="center"/>
              </w:tcPr>
              <w:p w14:paraId="1C41664F"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6CB6D871" w14:textId="77777777" w:rsidTr="005F0BA6">
        <w:trPr>
          <w:trHeight w:val="513"/>
        </w:trPr>
        <w:tc>
          <w:tcPr>
            <w:tcW w:w="3235" w:type="dxa"/>
            <w:vAlign w:val="center"/>
          </w:tcPr>
          <w:p w14:paraId="29CA6064" w14:textId="77D924AF" w:rsidR="00CB7EB9" w:rsidRPr="00B25B6B" w:rsidRDefault="005F0BA6" w:rsidP="005F0BA6">
            <w:pPr>
              <w:rPr>
                <w:rFonts w:ascii="Tahoma" w:hAnsi="Tahoma" w:cs="Tahoma"/>
                <w:sz w:val="20"/>
                <w:szCs w:val="20"/>
              </w:rPr>
            </w:pPr>
            <w:r>
              <w:rPr>
                <w:rFonts w:ascii="Tahoma" w:hAnsi="Tahoma" w:cs="Tahoma"/>
                <w:sz w:val="20"/>
                <w:szCs w:val="20"/>
              </w:rPr>
              <w:t>Rate</w:t>
            </w:r>
          </w:p>
        </w:tc>
        <w:sdt>
          <w:sdtPr>
            <w:rPr>
              <w:rFonts w:ascii="Franklin Gothic Demi Cond" w:hAnsi="Franklin Gothic Demi Cond" w:cs="Tahoma"/>
              <w:sz w:val="32"/>
              <w:szCs w:val="32"/>
            </w:rPr>
            <w:id w:val="-830751537"/>
            <w:placeholder>
              <w:docPart w:val="3CBD3401BFC144A0AAB6D0599B7996C3"/>
            </w:placeholder>
            <w:showingPlcHdr/>
          </w:sdtPr>
          <w:sdtEndPr/>
          <w:sdtContent>
            <w:tc>
              <w:tcPr>
                <w:tcW w:w="7254" w:type="dxa"/>
                <w:vAlign w:val="center"/>
              </w:tcPr>
              <w:p w14:paraId="53E0A8C1"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44837D7F" w14:textId="77777777" w:rsidTr="005F0BA6">
        <w:trPr>
          <w:trHeight w:val="513"/>
        </w:trPr>
        <w:tc>
          <w:tcPr>
            <w:tcW w:w="3235" w:type="dxa"/>
            <w:vAlign w:val="center"/>
          </w:tcPr>
          <w:p w14:paraId="3D9A4935" w14:textId="0EACCBBB" w:rsidR="00CB7EB9" w:rsidRPr="00B25B6B" w:rsidRDefault="005F0BA6" w:rsidP="005F0BA6">
            <w:pPr>
              <w:rPr>
                <w:rFonts w:ascii="Tahoma" w:hAnsi="Tahoma" w:cs="Tahoma"/>
                <w:sz w:val="20"/>
                <w:szCs w:val="20"/>
              </w:rPr>
            </w:pPr>
            <w:r>
              <w:rPr>
                <w:rFonts w:ascii="Tahoma" w:hAnsi="Tahoma" w:cs="Tahoma"/>
                <w:sz w:val="20"/>
                <w:szCs w:val="20"/>
              </w:rPr>
              <w:t>Number of double queen rooms</w:t>
            </w:r>
          </w:p>
        </w:tc>
        <w:sdt>
          <w:sdtPr>
            <w:rPr>
              <w:rFonts w:ascii="Franklin Gothic Demi Cond" w:hAnsi="Franklin Gothic Demi Cond" w:cs="Tahoma"/>
              <w:sz w:val="32"/>
              <w:szCs w:val="32"/>
            </w:rPr>
            <w:id w:val="-1469977513"/>
            <w:placeholder>
              <w:docPart w:val="3CBD3401BFC144A0AAB6D0599B7996C3"/>
            </w:placeholder>
            <w:showingPlcHdr/>
          </w:sdtPr>
          <w:sdtEndPr/>
          <w:sdtContent>
            <w:tc>
              <w:tcPr>
                <w:tcW w:w="7254" w:type="dxa"/>
                <w:vAlign w:val="center"/>
              </w:tcPr>
              <w:p w14:paraId="62F74E4B"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1D622970" w14:textId="77777777" w:rsidTr="005F0BA6">
        <w:trPr>
          <w:trHeight w:val="513"/>
        </w:trPr>
        <w:tc>
          <w:tcPr>
            <w:tcW w:w="3235" w:type="dxa"/>
            <w:shd w:val="clear" w:color="auto" w:fill="D9D9D9" w:themeFill="background1" w:themeFillShade="D9"/>
            <w:vAlign w:val="center"/>
          </w:tcPr>
          <w:p w14:paraId="03723A58" w14:textId="1CC3D5E3" w:rsidR="00CB7EB9" w:rsidRPr="00CB7EB9" w:rsidRDefault="00CB7EB9" w:rsidP="005F0BA6">
            <w:pPr>
              <w:jc w:val="center"/>
              <w:rPr>
                <w:rFonts w:ascii="Tahoma" w:hAnsi="Tahoma" w:cs="Tahoma"/>
                <w:b/>
                <w:sz w:val="20"/>
                <w:szCs w:val="20"/>
              </w:rPr>
            </w:pPr>
            <w:r w:rsidRPr="00CB7EB9">
              <w:rPr>
                <w:rFonts w:ascii="Tahoma" w:hAnsi="Tahoma" w:cs="Tahoma"/>
                <w:b/>
                <w:sz w:val="20"/>
                <w:szCs w:val="20"/>
              </w:rPr>
              <w:t>Hotel</w:t>
            </w:r>
            <w:r w:rsidR="00196343">
              <w:rPr>
                <w:rFonts w:ascii="Tahoma" w:hAnsi="Tahoma" w:cs="Tahoma"/>
                <w:b/>
                <w:sz w:val="20"/>
                <w:szCs w:val="20"/>
              </w:rPr>
              <w:t xml:space="preserve"> </w:t>
            </w:r>
            <w:r>
              <w:rPr>
                <w:rFonts w:ascii="Tahoma" w:hAnsi="Tahoma" w:cs="Tahoma"/>
                <w:b/>
                <w:sz w:val="20"/>
                <w:szCs w:val="20"/>
              </w:rPr>
              <w:t>2</w:t>
            </w:r>
          </w:p>
        </w:tc>
        <w:sdt>
          <w:sdtPr>
            <w:rPr>
              <w:rFonts w:ascii="Franklin Gothic Demi Cond" w:hAnsi="Franklin Gothic Demi Cond" w:cs="Tahoma"/>
              <w:sz w:val="32"/>
              <w:szCs w:val="32"/>
            </w:rPr>
            <w:id w:val="-330143627"/>
            <w:placeholder>
              <w:docPart w:val="DefaultPlaceholder_-1854013440"/>
            </w:placeholder>
            <w:showingPlcHdr/>
          </w:sdtPr>
          <w:sdtEndPr/>
          <w:sdtContent>
            <w:tc>
              <w:tcPr>
                <w:tcW w:w="7254" w:type="dxa"/>
                <w:shd w:val="clear" w:color="auto" w:fill="D9D9D9" w:themeFill="background1" w:themeFillShade="D9"/>
                <w:vAlign w:val="center"/>
              </w:tcPr>
              <w:p w14:paraId="50350734"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2478F139" w14:textId="77777777" w:rsidTr="005F0BA6">
        <w:trPr>
          <w:trHeight w:val="513"/>
        </w:trPr>
        <w:tc>
          <w:tcPr>
            <w:tcW w:w="3235" w:type="dxa"/>
            <w:vAlign w:val="center"/>
          </w:tcPr>
          <w:p w14:paraId="59DC7578" w14:textId="13B9A55C" w:rsidR="00CB7EB9" w:rsidRPr="00B25B6B" w:rsidRDefault="005F0BA6" w:rsidP="005F0BA6">
            <w:pPr>
              <w:rPr>
                <w:rFonts w:ascii="Tahoma" w:hAnsi="Tahoma" w:cs="Tahoma"/>
                <w:sz w:val="20"/>
                <w:szCs w:val="20"/>
              </w:rPr>
            </w:pPr>
            <w:r>
              <w:rPr>
                <w:rFonts w:ascii="Tahoma" w:hAnsi="Tahoma" w:cs="Tahoma"/>
                <w:sz w:val="20"/>
                <w:szCs w:val="20"/>
              </w:rPr>
              <w:t>Mileage from Competition Venue</w:t>
            </w:r>
          </w:p>
        </w:tc>
        <w:sdt>
          <w:sdtPr>
            <w:rPr>
              <w:rFonts w:ascii="Franklin Gothic Demi Cond" w:hAnsi="Franklin Gothic Demi Cond" w:cs="Tahoma"/>
              <w:sz w:val="32"/>
              <w:szCs w:val="32"/>
            </w:rPr>
            <w:id w:val="-1445923057"/>
            <w:placeholder>
              <w:docPart w:val="DefaultPlaceholder_-1854013440"/>
            </w:placeholder>
            <w:showingPlcHdr/>
            <w:text/>
          </w:sdtPr>
          <w:sdtEndPr/>
          <w:sdtContent>
            <w:tc>
              <w:tcPr>
                <w:tcW w:w="7254" w:type="dxa"/>
                <w:vAlign w:val="center"/>
              </w:tcPr>
              <w:p w14:paraId="799356E1"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3E899489" w14:textId="77777777" w:rsidTr="005F0BA6">
        <w:trPr>
          <w:trHeight w:val="513"/>
        </w:trPr>
        <w:tc>
          <w:tcPr>
            <w:tcW w:w="3235" w:type="dxa"/>
            <w:vAlign w:val="center"/>
          </w:tcPr>
          <w:p w14:paraId="4ECAD85F" w14:textId="08EF408D" w:rsidR="00CB7EB9" w:rsidRPr="00B25B6B" w:rsidRDefault="005F0BA6" w:rsidP="005F0BA6">
            <w:pPr>
              <w:rPr>
                <w:rFonts w:ascii="Tahoma" w:hAnsi="Tahoma" w:cs="Tahoma"/>
                <w:sz w:val="20"/>
                <w:szCs w:val="20"/>
              </w:rPr>
            </w:pPr>
            <w:r>
              <w:rPr>
                <w:rFonts w:ascii="Tahoma" w:hAnsi="Tahoma" w:cs="Tahoma"/>
                <w:sz w:val="20"/>
                <w:szCs w:val="20"/>
              </w:rPr>
              <w:t>Rate</w:t>
            </w:r>
          </w:p>
        </w:tc>
        <w:sdt>
          <w:sdtPr>
            <w:rPr>
              <w:rFonts w:ascii="Franklin Gothic Demi Cond" w:hAnsi="Franklin Gothic Demi Cond" w:cs="Tahoma"/>
              <w:sz w:val="32"/>
              <w:szCs w:val="32"/>
            </w:rPr>
            <w:id w:val="1556345633"/>
            <w:placeholder>
              <w:docPart w:val="DefaultPlaceholder_-1854013440"/>
            </w:placeholder>
            <w:showingPlcHdr/>
          </w:sdtPr>
          <w:sdtEndPr/>
          <w:sdtContent>
            <w:tc>
              <w:tcPr>
                <w:tcW w:w="7254" w:type="dxa"/>
                <w:vAlign w:val="center"/>
              </w:tcPr>
              <w:p w14:paraId="56DB84FC"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0B90930E" w14:textId="77777777" w:rsidTr="005F0BA6">
        <w:trPr>
          <w:trHeight w:val="513"/>
        </w:trPr>
        <w:tc>
          <w:tcPr>
            <w:tcW w:w="3235" w:type="dxa"/>
            <w:vAlign w:val="center"/>
          </w:tcPr>
          <w:p w14:paraId="3F140F35" w14:textId="5FAA23BA" w:rsidR="00CB7EB9" w:rsidRPr="00B25B6B" w:rsidRDefault="005F0BA6" w:rsidP="005F0BA6">
            <w:pPr>
              <w:rPr>
                <w:rFonts w:ascii="Tahoma" w:hAnsi="Tahoma" w:cs="Tahoma"/>
                <w:sz w:val="20"/>
                <w:szCs w:val="20"/>
              </w:rPr>
            </w:pPr>
            <w:r>
              <w:rPr>
                <w:rFonts w:ascii="Tahoma" w:hAnsi="Tahoma" w:cs="Tahoma"/>
                <w:sz w:val="20"/>
                <w:szCs w:val="20"/>
              </w:rPr>
              <w:t>Number of double queen rooms</w:t>
            </w:r>
          </w:p>
        </w:tc>
        <w:sdt>
          <w:sdtPr>
            <w:rPr>
              <w:rFonts w:ascii="Franklin Gothic Demi Cond" w:hAnsi="Franklin Gothic Demi Cond" w:cs="Tahoma"/>
              <w:sz w:val="32"/>
              <w:szCs w:val="32"/>
            </w:rPr>
            <w:id w:val="-1579810449"/>
            <w:placeholder>
              <w:docPart w:val="DefaultPlaceholder_-1854013440"/>
            </w:placeholder>
            <w:showingPlcHdr/>
          </w:sdtPr>
          <w:sdtEndPr/>
          <w:sdtContent>
            <w:tc>
              <w:tcPr>
                <w:tcW w:w="7254" w:type="dxa"/>
                <w:vAlign w:val="center"/>
              </w:tcPr>
              <w:p w14:paraId="7F982A02"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07C60530" w14:textId="77777777" w:rsidTr="005F0BA6">
        <w:trPr>
          <w:trHeight w:val="513"/>
        </w:trPr>
        <w:tc>
          <w:tcPr>
            <w:tcW w:w="3235" w:type="dxa"/>
            <w:shd w:val="clear" w:color="auto" w:fill="D9D9D9" w:themeFill="background1" w:themeFillShade="D9"/>
            <w:vAlign w:val="center"/>
          </w:tcPr>
          <w:p w14:paraId="44662B2B" w14:textId="03EB7276" w:rsidR="00CB7EB9" w:rsidRPr="00CB7EB9" w:rsidRDefault="00CB7EB9" w:rsidP="005F0BA6">
            <w:pPr>
              <w:jc w:val="center"/>
              <w:rPr>
                <w:rFonts w:ascii="Tahoma" w:hAnsi="Tahoma" w:cs="Tahoma"/>
                <w:b/>
                <w:sz w:val="20"/>
                <w:szCs w:val="20"/>
              </w:rPr>
            </w:pPr>
            <w:r w:rsidRPr="00CB7EB9">
              <w:rPr>
                <w:rFonts w:ascii="Tahoma" w:hAnsi="Tahoma" w:cs="Tahoma"/>
                <w:b/>
                <w:sz w:val="20"/>
                <w:szCs w:val="20"/>
              </w:rPr>
              <w:t>Hotel</w:t>
            </w:r>
            <w:r w:rsidR="00196343">
              <w:rPr>
                <w:rFonts w:ascii="Tahoma" w:hAnsi="Tahoma" w:cs="Tahoma"/>
                <w:b/>
                <w:sz w:val="20"/>
                <w:szCs w:val="20"/>
              </w:rPr>
              <w:t xml:space="preserve"> </w:t>
            </w:r>
            <w:r>
              <w:rPr>
                <w:rFonts w:ascii="Tahoma" w:hAnsi="Tahoma" w:cs="Tahoma"/>
                <w:b/>
                <w:sz w:val="20"/>
                <w:szCs w:val="20"/>
              </w:rPr>
              <w:t>3</w:t>
            </w:r>
          </w:p>
        </w:tc>
        <w:sdt>
          <w:sdtPr>
            <w:rPr>
              <w:rFonts w:ascii="Franklin Gothic Demi Cond" w:hAnsi="Franklin Gothic Demi Cond" w:cs="Tahoma"/>
              <w:sz w:val="32"/>
              <w:szCs w:val="32"/>
            </w:rPr>
            <w:id w:val="1343828333"/>
            <w:placeholder>
              <w:docPart w:val="1F477B0207EB4215B469B3CF7F5F50DF"/>
            </w:placeholder>
            <w:showingPlcHdr/>
          </w:sdtPr>
          <w:sdtEndPr/>
          <w:sdtContent>
            <w:tc>
              <w:tcPr>
                <w:tcW w:w="7254" w:type="dxa"/>
                <w:shd w:val="clear" w:color="auto" w:fill="D9D9D9" w:themeFill="background1" w:themeFillShade="D9"/>
                <w:vAlign w:val="center"/>
              </w:tcPr>
              <w:p w14:paraId="1E92FB79"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2CFA2BCC" w14:textId="77777777" w:rsidTr="005F0BA6">
        <w:trPr>
          <w:trHeight w:val="513"/>
        </w:trPr>
        <w:tc>
          <w:tcPr>
            <w:tcW w:w="3235" w:type="dxa"/>
            <w:vAlign w:val="center"/>
          </w:tcPr>
          <w:p w14:paraId="52C1A6B4" w14:textId="5C5100B7" w:rsidR="00CB7EB9" w:rsidRPr="00B25B6B" w:rsidRDefault="005F0BA6" w:rsidP="005F0BA6">
            <w:pPr>
              <w:rPr>
                <w:rFonts w:ascii="Tahoma" w:hAnsi="Tahoma" w:cs="Tahoma"/>
                <w:sz w:val="20"/>
                <w:szCs w:val="20"/>
              </w:rPr>
            </w:pPr>
            <w:r>
              <w:rPr>
                <w:rFonts w:ascii="Tahoma" w:hAnsi="Tahoma" w:cs="Tahoma"/>
                <w:sz w:val="20"/>
                <w:szCs w:val="20"/>
              </w:rPr>
              <w:t>Mileage from Competition Venue</w:t>
            </w:r>
          </w:p>
        </w:tc>
        <w:sdt>
          <w:sdtPr>
            <w:rPr>
              <w:rFonts w:ascii="Franklin Gothic Demi Cond" w:hAnsi="Franklin Gothic Demi Cond" w:cs="Tahoma"/>
              <w:sz w:val="32"/>
              <w:szCs w:val="32"/>
            </w:rPr>
            <w:id w:val="1614251158"/>
            <w:placeholder>
              <w:docPart w:val="1F477B0207EB4215B469B3CF7F5F50DF"/>
            </w:placeholder>
            <w:showingPlcHdr/>
            <w:text/>
          </w:sdtPr>
          <w:sdtEndPr/>
          <w:sdtContent>
            <w:tc>
              <w:tcPr>
                <w:tcW w:w="7254" w:type="dxa"/>
                <w:vAlign w:val="center"/>
              </w:tcPr>
              <w:p w14:paraId="6A251DEE"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623E28A1" w14:textId="77777777" w:rsidTr="005F0BA6">
        <w:trPr>
          <w:trHeight w:val="513"/>
        </w:trPr>
        <w:tc>
          <w:tcPr>
            <w:tcW w:w="3235" w:type="dxa"/>
            <w:vAlign w:val="center"/>
          </w:tcPr>
          <w:p w14:paraId="146F0003" w14:textId="406BF346" w:rsidR="00CB7EB9" w:rsidRPr="00B25B6B" w:rsidRDefault="005F0BA6" w:rsidP="005F0BA6">
            <w:pPr>
              <w:rPr>
                <w:rFonts w:ascii="Tahoma" w:hAnsi="Tahoma" w:cs="Tahoma"/>
                <w:sz w:val="20"/>
                <w:szCs w:val="20"/>
              </w:rPr>
            </w:pPr>
            <w:r>
              <w:rPr>
                <w:rFonts w:ascii="Tahoma" w:hAnsi="Tahoma" w:cs="Tahoma"/>
                <w:sz w:val="20"/>
                <w:szCs w:val="20"/>
              </w:rPr>
              <w:t>Rate</w:t>
            </w:r>
          </w:p>
        </w:tc>
        <w:sdt>
          <w:sdtPr>
            <w:rPr>
              <w:rFonts w:ascii="Franklin Gothic Demi Cond" w:hAnsi="Franklin Gothic Demi Cond" w:cs="Tahoma"/>
              <w:sz w:val="32"/>
              <w:szCs w:val="32"/>
            </w:rPr>
            <w:id w:val="-582139329"/>
            <w:placeholder>
              <w:docPart w:val="1F477B0207EB4215B469B3CF7F5F50DF"/>
            </w:placeholder>
            <w:showingPlcHdr/>
          </w:sdtPr>
          <w:sdtEndPr/>
          <w:sdtContent>
            <w:tc>
              <w:tcPr>
                <w:tcW w:w="7254" w:type="dxa"/>
                <w:vAlign w:val="center"/>
              </w:tcPr>
              <w:p w14:paraId="016030D6"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2FC32FD8" w14:textId="77777777" w:rsidTr="005F0BA6">
        <w:trPr>
          <w:trHeight w:val="513"/>
        </w:trPr>
        <w:tc>
          <w:tcPr>
            <w:tcW w:w="3235" w:type="dxa"/>
            <w:vAlign w:val="center"/>
          </w:tcPr>
          <w:p w14:paraId="05A98CBF" w14:textId="7D84F028" w:rsidR="00CB7EB9" w:rsidRPr="00B25B6B" w:rsidRDefault="00CB7EB9" w:rsidP="005F0BA6">
            <w:pPr>
              <w:rPr>
                <w:rFonts w:ascii="Tahoma" w:hAnsi="Tahoma" w:cs="Tahoma"/>
                <w:sz w:val="20"/>
                <w:szCs w:val="20"/>
              </w:rPr>
            </w:pPr>
            <w:r w:rsidRPr="00B25B6B">
              <w:rPr>
                <w:rFonts w:ascii="Tahoma" w:hAnsi="Tahoma" w:cs="Tahoma"/>
                <w:sz w:val="20"/>
                <w:szCs w:val="20"/>
              </w:rPr>
              <w:t xml:space="preserve">Number of </w:t>
            </w:r>
            <w:r w:rsidR="005F0BA6">
              <w:rPr>
                <w:rFonts w:ascii="Tahoma" w:hAnsi="Tahoma" w:cs="Tahoma"/>
                <w:sz w:val="20"/>
                <w:szCs w:val="20"/>
              </w:rPr>
              <w:t>double queen rooms</w:t>
            </w:r>
          </w:p>
        </w:tc>
        <w:sdt>
          <w:sdtPr>
            <w:rPr>
              <w:rFonts w:ascii="Franklin Gothic Demi Cond" w:hAnsi="Franklin Gothic Demi Cond" w:cs="Tahoma"/>
              <w:sz w:val="32"/>
              <w:szCs w:val="32"/>
            </w:rPr>
            <w:id w:val="-867211636"/>
            <w:placeholder>
              <w:docPart w:val="1F477B0207EB4215B469B3CF7F5F50DF"/>
            </w:placeholder>
            <w:showingPlcHdr/>
          </w:sdtPr>
          <w:sdtEndPr/>
          <w:sdtContent>
            <w:tc>
              <w:tcPr>
                <w:tcW w:w="7254" w:type="dxa"/>
                <w:vAlign w:val="center"/>
              </w:tcPr>
              <w:p w14:paraId="54893BAD"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45BE584C" w14:textId="77777777" w:rsidTr="005F0BA6">
        <w:trPr>
          <w:trHeight w:val="513"/>
        </w:trPr>
        <w:tc>
          <w:tcPr>
            <w:tcW w:w="3235" w:type="dxa"/>
            <w:shd w:val="clear" w:color="auto" w:fill="D9D9D9" w:themeFill="background1" w:themeFillShade="D9"/>
            <w:vAlign w:val="center"/>
          </w:tcPr>
          <w:p w14:paraId="6E0F3CB2" w14:textId="6DA1D309" w:rsidR="00CB7EB9" w:rsidRPr="00CB7EB9" w:rsidRDefault="00CB7EB9" w:rsidP="005F0BA6">
            <w:pPr>
              <w:jc w:val="center"/>
              <w:rPr>
                <w:rFonts w:ascii="Tahoma" w:hAnsi="Tahoma" w:cs="Tahoma"/>
                <w:b/>
                <w:sz w:val="20"/>
                <w:szCs w:val="20"/>
              </w:rPr>
            </w:pPr>
            <w:r w:rsidRPr="00CB7EB9">
              <w:rPr>
                <w:rFonts w:ascii="Tahoma" w:hAnsi="Tahoma" w:cs="Tahoma"/>
                <w:b/>
                <w:sz w:val="20"/>
                <w:szCs w:val="20"/>
              </w:rPr>
              <w:t>Hotel</w:t>
            </w:r>
            <w:r w:rsidR="00196343">
              <w:rPr>
                <w:rFonts w:ascii="Tahoma" w:hAnsi="Tahoma" w:cs="Tahoma"/>
                <w:b/>
                <w:sz w:val="20"/>
                <w:szCs w:val="20"/>
              </w:rPr>
              <w:t xml:space="preserve"> </w:t>
            </w:r>
            <w:r>
              <w:rPr>
                <w:rFonts w:ascii="Tahoma" w:hAnsi="Tahoma" w:cs="Tahoma"/>
                <w:b/>
                <w:sz w:val="20"/>
                <w:szCs w:val="20"/>
              </w:rPr>
              <w:t>4</w:t>
            </w:r>
          </w:p>
        </w:tc>
        <w:sdt>
          <w:sdtPr>
            <w:rPr>
              <w:rFonts w:ascii="Franklin Gothic Demi Cond" w:hAnsi="Franklin Gothic Demi Cond" w:cs="Tahoma"/>
              <w:sz w:val="32"/>
              <w:szCs w:val="32"/>
            </w:rPr>
            <w:id w:val="1137460879"/>
            <w:placeholder>
              <w:docPart w:val="D61C42FF35804BBE8F439AB0A83C78D4"/>
            </w:placeholder>
            <w:showingPlcHdr/>
          </w:sdtPr>
          <w:sdtEndPr/>
          <w:sdtContent>
            <w:tc>
              <w:tcPr>
                <w:tcW w:w="7254" w:type="dxa"/>
                <w:shd w:val="clear" w:color="auto" w:fill="D9D9D9" w:themeFill="background1" w:themeFillShade="D9"/>
                <w:vAlign w:val="center"/>
              </w:tcPr>
              <w:p w14:paraId="59986097"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18EC0A97" w14:textId="77777777" w:rsidTr="005F0BA6">
        <w:trPr>
          <w:trHeight w:val="513"/>
        </w:trPr>
        <w:tc>
          <w:tcPr>
            <w:tcW w:w="3235" w:type="dxa"/>
            <w:vAlign w:val="center"/>
          </w:tcPr>
          <w:p w14:paraId="324E347A" w14:textId="064DC8DF" w:rsidR="00CB7EB9" w:rsidRPr="00B25B6B" w:rsidRDefault="005F0BA6" w:rsidP="005F0BA6">
            <w:pPr>
              <w:rPr>
                <w:rFonts w:ascii="Tahoma" w:hAnsi="Tahoma" w:cs="Tahoma"/>
                <w:sz w:val="20"/>
                <w:szCs w:val="20"/>
              </w:rPr>
            </w:pPr>
            <w:r>
              <w:rPr>
                <w:rFonts w:ascii="Tahoma" w:hAnsi="Tahoma" w:cs="Tahoma"/>
                <w:sz w:val="20"/>
                <w:szCs w:val="20"/>
              </w:rPr>
              <w:t>Mileage from Competition Venue</w:t>
            </w:r>
          </w:p>
        </w:tc>
        <w:sdt>
          <w:sdtPr>
            <w:rPr>
              <w:rFonts w:ascii="Franklin Gothic Demi Cond" w:hAnsi="Franklin Gothic Demi Cond" w:cs="Tahoma"/>
              <w:sz w:val="32"/>
              <w:szCs w:val="32"/>
            </w:rPr>
            <w:id w:val="1027369378"/>
            <w:placeholder>
              <w:docPart w:val="D61C42FF35804BBE8F439AB0A83C78D4"/>
            </w:placeholder>
            <w:showingPlcHdr/>
            <w:text/>
          </w:sdtPr>
          <w:sdtEndPr/>
          <w:sdtContent>
            <w:tc>
              <w:tcPr>
                <w:tcW w:w="7254" w:type="dxa"/>
                <w:vAlign w:val="center"/>
              </w:tcPr>
              <w:p w14:paraId="7D3FF021"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38FC7EB0" w14:textId="77777777" w:rsidTr="005F0BA6">
        <w:trPr>
          <w:trHeight w:val="513"/>
        </w:trPr>
        <w:tc>
          <w:tcPr>
            <w:tcW w:w="3235" w:type="dxa"/>
            <w:vAlign w:val="center"/>
          </w:tcPr>
          <w:p w14:paraId="325F0C36" w14:textId="6B19FA90" w:rsidR="00CB7EB9" w:rsidRPr="00B25B6B" w:rsidRDefault="005F0BA6" w:rsidP="005F0BA6">
            <w:pPr>
              <w:rPr>
                <w:rFonts w:ascii="Tahoma" w:hAnsi="Tahoma" w:cs="Tahoma"/>
                <w:sz w:val="20"/>
                <w:szCs w:val="20"/>
              </w:rPr>
            </w:pPr>
            <w:r>
              <w:rPr>
                <w:rFonts w:ascii="Tahoma" w:hAnsi="Tahoma" w:cs="Tahoma"/>
                <w:sz w:val="20"/>
                <w:szCs w:val="20"/>
              </w:rPr>
              <w:t>Rate</w:t>
            </w:r>
          </w:p>
        </w:tc>
        <w:sdt>
          <w:sdtPr>
            <w:rPr>
              <w:rFonts w:ascii="Franklin Gothic Demi Cond" w:hAnsi="Franklin Gothic Demi Cond" w:cs="Tahoma"/>
              <w:sz w:val="32"/>
              <w:szCs w:val="32"/>
            </w:rPr>
            <w:id w:val="-918552351"/>
            <w:placeholder>
              <w:docPart w:val="D61C42FF35804BBE8F439AB0A83C78D4"/>
            </w:placeholder>
            <w:showingPlcHdr/>
          </w:sdtPr>
          <w:sdtEndPr/>
          <w:sdtContent>
            <w:tc>
              <w:tcPr>
                <w:tcW w:w="7254" w:type="dxa"/>
                <w:vAlign w:val="center"/>
              </w:tcPr>
              <w:p w14:paraId="036446CB"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5396BE60" w14:textId="77777777" w:rsidTr="005F0BA6">
        <w:trPr>
          <w:trHeight w:val="513"/>
        </w:trPr>
        <w:tc>
          <w:tcPr>
            <w:tcW w:w="3235" w:type="dxa"/>
            <w:vAlign w:val="center"/>
          </w:tcPr>
          <w:p w14:paraId="4994EE78" w14:textId="611BC4AB" w:rsidR="00CB7EB9" w:rsidRPr="00B25B6B" w:rsidRDefault="005F0BA6" w:rsidP="005F0BA6">
            <w:pPr>
              <w:rPr>
                <w:rFonts w:ascii="Tahoma" w:hAnsi="Tahoma" w:cs="Tahoma"/>
                <w:sz w:val="20"/>
                <w:szCs w:val="20"/>
              </w:rPr>
            </w:pPr>
            <w:r>
              <w:rPr>
                <w:rFonts w:ascii="Tahoma" w:hAnsi="Tahoma" w:cs="Tahoma"/>
                <w:sz w:val="20"/>
                <w:szCs w:val="20"/>
              </w:rPr>
              <w:t>Number of double queen rooms</w:t>
            </w:r>
          </w:p>
        </w:tc>
        <w:sdt>
          <w:sdtPr>
            <w:rPr>
              <w:rFonts w:ascii="Franklin Gothic Demi Cond" w:hAnsi="Franklin Gothic Demi Cond" w:cs="Tahoma"/>
              <w:sz w:val="32"/>
              <w:szCs w:val="32"/>
            </w:rPr>
            <w:id w:val="-66886288"/>
            <w:placeholder>
              <w:docPart w:val="D61C42FF35804BBE8F439AB0A83C78D4"/>
            </w:placeholder>
            <w:showingPlcHdr/>
          </w:sdtPr>
          <w:sdtEndPr/>
          <w:sdtContent>
            <w:tc>
              <w:tcPr>
                <w:tcW w:w="7254" w:type="dxa"/>
                <w:vAlign w:val="center"/>
              </w:tcPr>
              <w:p w14:paraId="718D44D6"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50AB58A1" w14:textId="77777777" w:rsidTr="005F0BA6">
        <w:trPr>
          <w:trHeight w:val="513"/>
        </w:trPr>
        <w:tc>
          <w:tcPr>
            <w:tcW w:w="3235" w:type="dxa"/>
            <w:shd w:val="clear" w:color="auto" w:fill="D9D9D9" w:themeFill="background1" w:themeFillShade="D9"/>
            <w:vAlign w:val="center"/>
          </w:tcPr>
          <w:p w14:paraId="591253CC" w14:textId="05A9AA06" w:rsidR="00CB7EB9" w:rsidRPr="00CB7EB9" w:rsidRDefault="00CB7EB9" w:rsidP="005F0BA6">
            <w:pPr>
              <w:jc w:val="center"/>
              <w:rPr>
                <w:rFonts w:ascii="Tahoma" w:hAnsi="Tahoma" w:cs="Tahoma"/>
                <w:b/>
                <w:sz w:val="20"/>
                <w:szCs w:val="20"/>
              </w:rPr>
            </w:pPr>
            <w:r w:rsidRPr="00CB7EB9">
              <w:rPr>
                <w:rFonts w:ascii="Tahoma" w:hAnsi="Tahoma" w:cs="Tahoma"/>
                <w:b/>
                <w:sz w:val="20"/>
                <w:szCs w:val="20"/>
              </w:rPr>
              <w:t>Hotel</w:t>
            </w:r>
            <w:r w:rsidR="00196343">
              <w:rPr>
                <w:rFonts w:ascii="Tahoma" w:hAnsi="Tahoma" w:cs="Tahoma"/>
                <w:b/>
                <w:sz w:val="20"/>
                <w:szCs w:val="20"/>
              </w:rPr>
              <w:t xml:space="preserve"> 5</w:t>
            </w:r>
          </w:p>
        </w:tc>
        <w:sdt>
          <w:sdtPr>
            <w:rPr>
              <w:rFonts w:ascii="Franklin Gothic Demi Cond" w:hAnsi="Franklin Gothic Demi Cond" w:cs="Tahoma"/>
              <w:sz w:val="32"/>
              <w:szCs w:val="32"/>
            </w:rPr>
            <w:id w:val="-427821590"/>
            <w:placeholder>
              <w:docPart w:val="E4B6E848FDAF417E9797FC346C984B1F"/>
            </w:placeholder>
            <w:showingPlcHdr/>
          </w:sdtPr>
          <w:sdtEndPr/>
          <w:sdtContent>
            <w:tc>
              <w:tcPr>
                <w:tcW w:w="7254" w:type="dxa"/>
                <w:shd w:val="clear" w:color="auto" w:fill="D9D9D9" w:themeFill="background1" w:themeFillShade="D9"/>
                <w:vAlign w:val="center"/>
              </w:tcPr>
              <w:p w14:paraId="2F259AAB"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06B7B318" w14:textId="77777777" w:rsidTr="005F0BA6">
        <w:trPr>
          <w:trHeight w:val="513"/>
        </w:trPr>
        <w:tc>
          <w:tcPr>
            <w:tcW w:w="3235" w:type="dxa"/>
            <w:vAlign w:val="center"/>
          </w:tcPr>
          <w:p w14:paraId="5873EF67" w14:textId="29F898A7" w:rsidR="00CB7EB9" w:rsidRPr="00B25B6B" w:rsidRDefault="005F0BA6" w:rsidP="005F0BA6">
            <w:pPr>
              <w:rPr>
                <w:rFonts w:ascii="Tahoma" w:hAnsi="Tahoma" w:cs="Tahoma"/>
                <w:sz w:val="20"/>
                <w:szCs w:val="20"/>
              </w:rPr>
            </w:pPr>
            <w:r>
              <w:rPr>
                <w:rFonts w:ascii="Tahoma" w:hAnsi="Tahoma" w:cs="Tahoma"/>
                <w:sz w:val="20"/>
                <w:szCs w:val="20"/>
              </w:rPr>
              <w:t>Mileage from Competition Venue</w:t>
            </w:r>
          </w:p>
        </w:tc>
        <w:sdt>
          <w:sdtPr>
            <w:rPr>
              <w:rFonts w:ascii="Franklin Gothic Demi Cond" w:hAnsi="Franklin Gothic Demi Cond" w:cs="Tahoma"/>
              <w:sz w:val="32"/>
              <w:szCs w:val="32"/>
            </w:rPr>
            <w:id w:val="-1938349790"/>
            <w:placeholder>
              <w:docPart w:val="E4B6E848FDAF417E9797FC346C984B1F"/>
            </w:placeholder>
            <w:showingPlcHdr/>
            <w:text/>
          </w:sdtPr>
          <w:sdtEndPr/>
          <w:sdtContent>
            <w:tc>
              <w:tcPr>
                <w:tcW w:w="7254" w:type="dxa"/>
                <w:vAlign w:val="center"/>
              </w:tcPr>
              <w:p w14:paraId="72B4373A"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44B99F33" w14:textId="77777777" w:rsidTr="005F0BA6">
        <w:trPr>
          <w:trHeight w:val="513"/>
        </w:trPr>
        <w:tc>
          <w:tcPr>
            <w:tcW w:w="3235" w:type="dxa"/>
            <w:vAlign w:val="center"/>
          </w:tcPr>
          <w:p w14:paraId="505E5F7B" w14:textId="76F82508" w:rsidR="00CB7EB9" w:rsidRPr="00B25B6B" w:rsidRDefault="005F0BA6" w:rsidP="005F0BA6">
            <w:pPr>
              <w:rPr>
                <w:rFonts w:ascii="Tahoma" w:hAnsi="Tahoma" w:cs="Tahoma"/>
                <w:sz w:val="20"/>
                <w:szCs w:val="20"/>
              </w:rPr>
            </w:pPr>
            <w:r>
              <w:rPr>
                <w:rFonts w:ascii="Tahoma" w:hAnsi="Tahoma" w:cs="Tahoma"/>
                <w:sz w:val="20"/>
                <w:szCs w:val="20"/>
              </w:rPr>
              <w:t>Rate</w:t>
            </w:r>
          </w:p>
        </w:tc>
        <w:sdt>
          <w:sdtPr>
            <w:rPr>
              <w:rFonts w:ascii="Franklin Gothic Demi Cond" w:hAnsi="Franklin Gothic Demi Cond" w:cs="Tahoma"/>
              <w:sz w:val="32"/>
              <w:szCs w:val="32"/>
            </w:rPr>
            <w:id w:val="1545025515"/>
            <w:placeholder>
              <w:docPart w:val="E4B6E848FDAF417E9797FC346C984B1F"/>
            </w:placeholder>
            <w:showingPlcHdr/>
          </w:sdtPr>
          <w:sdtEndPr/>
          <w:sdtContent>
            <w:tc>
              <w:tcPr>
                <w:tcW w:w="7254" w:type="dxa"/>
                <w:vAlign w:val="center"/>
              </w:tcPr>
              <w:p w14:paraId="4F81E1A0"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r w:rsidR="00CB7EB9" w14:paraId="29468EF4" w14:textId="77777777" w:rsidTr="005F0BA6">
        <w:trPr>
          <w:trHeight w:val="513"/>
        </w:trPr>
        <w:tc>
          <w:tcPr>
            <w:tcW w:w="3235" w:type="dxa"/>
            <w:vAlign w:val="center"/>
          </w:tcPr>
          <w:p w14:paraId="201D4CD5" w14:textId="4278B1EA" w:rsidR="00CB7EB9" w:rsidRPr="00B25B6B" w:rsidRDefault="005F0BA6" w:rsidP="005F0BA6">
            <w:pPr>
              <w:rPr>
                <w:rFonts w:ascii="Tahoma" w:hAnsi="Tahoma" w:cs="Tahoma"/>
                <w:sz w:val="20"/>
                <w:szCs w:val="20"/>
              </w:rPr>
            </w:pPr>
            <w:r>
              <w:rPr>
                <w:rFonts w:ascii="Tahoma" w:hAnsi="Tahoma" w:cs="Tahoma"/>
                <w:sz w:val="20"/>
                <w:szCs w:val="20"/>
              </w:rPr>
              <w:t>Number of double queen rooms</w:t>
            </w:r>
          </w:p>
        </w:tc>
        <w:sdt>
          <w:sdtPr>
            <w:rPr>
              <w:rFonts w:ascii="Franklin Gothic Demi Cond" w:hAnsi="Franklin Gothic Demi Cond" w:cs="Tahoma"/>
              <w:sz w:val="32"/>
              <w:szCs w:val="32"/>
            </w:rPr>
            <w:id w:val="-1984698655"/>
            <w:placeholder>
              <w:docPart w:val="E4B6E848FDAF417E9797FC346C984B1F"/>
            </w:placeholder>
            <w:showingPlcHdr/>
          </w:sdtPr>
          <w:sdtEndPr/>
          <w:sdtContent>
            <w:tc>
              <w:tcPr>
                <w:tcW w:w="7254" w:type="dxa"/>
                <w:vAlign w:val="center"/>
              </w:tcPr>
              <w:p w14:paraId="1F195109" w14:textId="77777777" w:rsidR="00CB7EB9" w:rsidRDefault="00CB7EB9" w:rsidP="00B25B6B">
                <w:pPr>
                  <w:jc w:val="center"/>
                  <w:rPr>
                    <w:rFonts w:ascii="Franklin Gothic Demi Cond" w:hAnsi="Franklin Gothic Demi Cond" w:cs="Tahoma"/>
                    <w:sz w:val="32"/>
                    <w:szCs w:val="32"/>
                  </w:rPr>
                </w:pPr>
                <w:r w:rsidRPr="000D1FD8">
                  <w:rPr>
                    <w:rStyle w:val="PlaceholderText"/>
                  </w:rPr>
                  <w:t>Click or tap here to enter text.</w:t>
                </w:r>
              </w:p>
            </w:tc>
          </w:sdtContent>
        </w:sdt>
      </w:tr>
    </w:tbl>
    <w:p w14:paraId="12E6E176" w14:textId="77777777" w:rsidR="009014E2" w:rsidRDefault="009014E2" w:rsidP="00B25B6B">
      <w:pPr>
        <w:jc w:val="both"/>
        <w:rPr>
          <w:rFonts w:ascii="Franklin Gothic Demi Cond" w:hAnsi="Franklin Gothic Demi Cond" w:cs="Tahoma"/>
          <w:sz w:val="32"/>
          <w:szCs w:val="32"/>
        </w:rPr>
      </w:pPr>
    </w:p>
    <w:p w14:paraId="25747DB7" w14:textId="5A65A29B" w:rsidR="0059659C" w:rsidRDefault="009014E2"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X</w:t>
      </w:r>
      <w:r w:rsidR="00A6785A">
        <w:rPr>
          <w:rFonts w:ascii="Franklin Gothic Demi Cond" w:hAnsi="Franklin Gothic Demi Cond" w:cs="Tahoma"/>
          <w:sz w:val="32"/>
          <w:szCs w:val="32"/>
        </w:rPr>
        <w:t>I</w:t>
      </w:r>
      <w:r>
        <w:rPr>
          <w:rFonts w:ascii="Franklin Gothic Demi Cond" w:hAnsi="Franklin Gothic Demi Cond" w:cs="Tahoma"/>
          <w:sz w:val="32"/>
          <w:szCs w:val="32"/>
        </w:rPr>
        <w:t>. PARTIC</w:t>
      </w:r>
      <w:r w:rsidR="00A6785A">
        <w:rPr>
          <w:rFonts w:ascii="Franklin Gothic Demi Cond" w:hAnsi="Franklin Gothic Demi Cond" w:cs="Tahoma"/>
          <w:sz w:val="32"/>
          <w:szCs w:val="32"/>
        </w:rPr>
        <w:t>I</w:t>
      </w:r>
      <w:r>
        <w:rPr>
          <w:rFonts w:ascii="Franklin Gothic Demi Cond" w:hAnsi="Franklin Gothic Demi Cond" w:cs="Tahoma"/>
          <w:sz w:val="32"/>
          <w:szCs w:val="32"/>
        </w:rPr>
        <w:t>PATING INSTITUTIONS</w:t>
      </w:r>
    </w:p>
    <w:p w14:paraId="0107A210" w14:textId="72630318" w:rsidR="0059659C" w:rsidRDefault="0059659C" w:rsidP="00B25B6B">
      <w:pPr>
        <w:pStyle w:val="ListParagraph"/>
        <w:numPr>
          <w:ilvl w:val="0"/>
          <w:numId w:val="20"/>
        </w:numPr>
        <w:jc w:val="both"/>
        <w:rPr>
          <w:rFonts w:ascii="Tahoma" w:hAnsi="Tahoma" w:cs="Tahoma"/>
          <w:sz w:val="18"/>
          <w:szCs w:val="18"/>
        </w:rPr>
      </w:pPr>
      <w:r w:rsidRPr="0059659C">
        <w:rPr>
          <w:rFonts w:ascii="Tahoma" w:hAnsi="Tahoma" w:cs="Tahoma"/>
          <w:sz w:val="18"/>
          <w:szCs w:val="18"/>
        </w:rPr>
        <w:t>Participating institutions shall designate official trav</w:t>
      </w:r>
      <w:r w:rsidR="002901D3">
        <w:rPr>
          <w:rFonts w:ascii="Tahoma" w:hAnsi="Tahoma" w:cs="Tahoma"/>
          <w:sz w:val="18"/>
          <w:szCs w:val="18"/>
        </w:rPr>
        <w:t>eling parties of a maximum of 32</w:t>
      </w:r>
      <w:r w:rsidRPr="0059659C">
        <w:rPr>
          <w:rFonts w:ascii="Tahoma" w:hAnsi="Tahoma" w:cs="Tahoma"/>
          <w:sz w:val="18"/>
          <w:szCs w:val="18"/>
        </w:rPr>
        <w:t xml:space="preserve"> persons; and teams are allowed a</w:t>
      </w:r>
      <w:r>
        <w:rPr>
          <w:rFonts w:ascii="Tahoma" w:hAnsi="Tahoma" w:cs="Tahoma"/>
          <w:sz w:val="18"/>
          <w:szCs w:val="18"/>
        </w:rPr>
        <w:t xml:space="preserve"> maximum of </w:t>
      </w:r>
      <w:r w:rsidR="00315319">
        <w:rPr>
          <w:rFonts w:ascii="Tahoma" w:hAnsi="Tahoma" w:cs="Tahoma"/>
          <w:sz w:val="18"/>
          <w:szCs w:val="18"/>
        </w:rPr>
        <w:t>26</w:t>
      </w:r>
      <w:r w:rsidRPr="0059659C">
        <w:rPr>
          <w:rFonts w:ascii="Tahoma" w:hAnsi="Tahoma" w:cs="Tahoma"/>
          <w:sz w:val="18"/>
          <w:szCs w:val="18"/>
        </w:rPr>
        <w:t xml:space="preserve"> eligible players in uniform.</w:t>
      </w:r>
    </w:p>
    <w:p w14:paraId="1CE0E55B" w14:textId="77777777" w:rsidR="0028602A" w:rsidRPr="0059659C" w:rsidRDefault="0028602A" w:rsidP="00B25B6B">
      <w:pPr>
        <w:pStyle w:val="ListParagraph"/>
        <w:jc w:val="both"/>
        <w:rPr>
          <w:rFonts w:ascii="Tahoma" w:hAnsi="Tahoma" w:cs="Tahoma"/>
          <w:sz w:val="18"/>
          <w:szCs w:val="18"/>
        </w:rPr>
      </w:pPr>
    </w:p>
    <w:p w14:paraId="7ACB879B" w14:textId="03C9E31B" w:rsidR="0059659C" w:rsidRDefault="0059659C" w:rsidP="00B25B6B">
      <w:pPr>
        <w:pStyle w:val="ListParagraph"/>
        <w:numPr>
          <w:ilvl w:val="0"/>
          <w:numId w:val="20"/>
        </w:numPr>
        <w:jc w:val="both"/>
        <w:rPr>
          <w:rFonts w:ascii="Tahoma" w:hAnsi="Tahoma" w:cs="Tahoma"/>
          <w:sz w:val="18"/>
          <w:szCs w:val="18"/>
        </w:rPr>
      </w:pPr>
      <w:r w:rsidRPr="0059659C">
        <w:rPr>
          <w:rFonts w:ascii="Tahoma" w:hAnsi="Tahoma" w:cs="Tahoma"/>
          <w:sz w:val="18"/>
          <w:szCs w:val="18"/>
        </w:rPr>
        <w:t>Participating institutions shall p</w:t>
      </w:r>
      <w:r w:rsidR="002901D3">
        <w:rPr>
          <w:rFonts w:ascii="Tahoma" w:hAnsi="Tahoma" w:cs="Tahoma"/>
          <w:sz w:val="18"/>
          <w:szCs w:val="18"/>
        </w:rPr>
        <w:t>rovide a list of a maximum of 32</w:t>
      </w:r>
      <w:r w:rsidRPr="0059659C">
        <w:rPr>
          <w:rFonts w:ascii="Tahoma" w:hAnsi="Tahoma" w:cs="Tahoma"/>
          <w:sz w:val="18"/>
          <w:szCs w:val="18"/>
        </w:rPr>
        <w:t xml:space="preserve"> persons to receive authorized team credentials for admittance to all sessions, including two athletic trainers.</w:t>
      </w:r>
    </w:p>
    <w:p w14:paraId="6D1E4FD0" w14:textId="77777777" w:rsidR="0028602A" w:rsidRPr="0059659C" w:rsidRDefault="0028602A" w:rsidP="00B25B6B">
      <w:pPr>
        <w:pStyle w:val="ListParagraph"/>
        <w:jc w:val="both"/>
        <w:rPr>
          <w:rFonts w:ascii="Tahoma" w:hAnsi="Tahoma" w:cs="Tahoma"/>
          <w:sz w:val="18"/>
          <w:szCs w:val="18"/>
        </w:rPr>
      </w:pPr>
    </w:p>
    <w:p w14:paraId="3EE8C298" w14:textId="77777777" w:rsidR="0059659C" w:rsidRDefault="0059659C" w:rsidP="00B25B6B">
      <w:pPr>
        <w:pStyle w:val="ListParagraph"/>
        <w:numPr>
          <w:ilvl w:val="0"/>
          <w:numId w:val="20"/>
        </w:numPr>
        <w:jc w:val="both"/>
        <w:rPr>
          <w:rFonts w:ascii="Tahoma" w:hAnsi="Tahoma" w:cs="Tahoma"/>
          <w:sz w:val="18"/>
          <w:szCs w:val="18"/>
        </w:rPr>
      </w:pPr>
      <w:r w:rsidRPr="0059659C">
        <w:rPr>
          <w:rFonts w:ascii="Tahoma" w:hAnsi="Tahoma" w:cs="Tahoma"/>
          <w:sz w:val="18"/>
          <w:szCs w:val="18"/>
        </w:rPr>
        <w:t xml:space="preserve">Participating institutions shall pay for the cost of transportation, housing, and meals (with the exception of the Opening and Semifinal banquets) in route to and from, and while at the </w:t>
      </w:r>
      <w:r>
        <w:rPr>
          <w:rFonts w:ascii="Tahoma" w:hAnsi="Tahoma" w:cs="Tahoma"/>
          <w:sz w:val="18"/>
          <w:szCs w:val="18"/>
        </w:rPr>
        <w:t>Championship</w:t>
      </w:r>
      <w:r w:rsidRPr="0059659C">
        <w:rPr>
          <w:rFonts w:ascii="Tahoma" w:hAnsi="Tahoma" w:cs="Tahoma"/>
          <w:sz w:val="18"/>
          <w:szCs w:val="18"/>
        </w:rPr>
        <w:t>.</w:t>
      </w:r>
    </w:p>
    <w:p w14:paraId="027E0795" w14:textId="77777777" w:rsidR="0028602A" w:rsidRPr="0059659C" w:rsidRDefault="0028602A" w:rsidP="00B25B6B">
      <w:pPr>
        <w:pStyle w:val="ListParagraph"/>
        <w:jc w:val="both"/>
        <w:rPr>
          <w:rFonts w:ascii="Tahoma" w:hAnsi="Tahoma" w:cs="Tahoma"/>
          <w:sz w:val="18"/>
          <w:szCs w:val="18"/>
        </w:rPr>
      </w:pPr>
    </w:p>
    <w:p w14:paraId="37F581BF" w14:textId="77777777" w:rsidR="0059659C" w:rsidRDefault="0059659C" w:rsidP="00B25B6B">
      <w:pPr>
        <w:pStyle w:val="ListParagraph"/>
        <w:numPr>
          <w:ilvl w:val="0"/>
          <w:numId w:val="20"/>
        </w:numPr>
        <w:jc w:val="both"/>
        <w:rPr>
          <w:rFonts w:ascii="Tahoma" w:hAnsi="Tahoma" w:cs="Tahoma"/>
          <w:sz w:val="18"/>
          <w:szCs w:val="18"/>
        </w:rPr>
      </w:pPr>
      <w:r w:rsidRPr="0059659C">
        <w:rPr>
          <w:rFonts w:ascii="Tahoma" w:hAnsi="Tahoma" w:cs="Tahoma"/>
          <w:sz w:val="18"/>
          <w:szCs w:val="18"/>
        </w:rPr>
        <w:t xml:space="preserve">All participating teams must stay at the designated headquarters hotel or assigned properties for the duration of the </w:t>
      </w:r>
      <w:r>
        <w:rPr>
          <w:rFonts w:ascii="Tahoma" w:hAnsi="Tahoma" w:cs="Tahoma"/>
          <w:sz w:val="18"/>
          <w:szCs w:val="18"/>
        </w:rPr>
        <w:t>Championship</w:t>
      </w:r>
      <w:r w:rsidRPr="0059659C">
        <w:rPr>
          <w:rFonts w:ascii="Tahoma" w:hAnsi="Tahoma" w:cs="Tahoma"/>
          <w:sz w:val="18"/>
          <w:szCs w:val="18"/>
        </w:rPr>
        <w:t>, as assigned by the NAIA/Host. The duration consists of all activities from pre-tournament functions through completion of competition.</w:t>
      </w:r>
    </w:p>
    <w:p w14:paraId="607F5314" w14:textId="77777777" w:rsidR="0028602A" w:rsidRPr="0059659C" w:rsidRDefault="0028602A" w:rsidP="00B25B6B">
      <w:pPr>
        <w:pStyle w:val="ListParagraph"/>
        <w:jc w:val="both"/>
        <w:rPr>
          <w:rFonts w:ascii="Tahoma" w:hAnsi="Tahoma" w:cs="Tahoma"/>
          <w:sz w:val="18"/>
          <w:szCs w:val="18"/>
        </w:rPr>
      </w:pPr>
    </w:p>
    <w:p w14:paraId="0FA31D2E" w14:textId="77777777" w:rsidR="0059659C" w:rsidRDefault="0059659C" w:rsidP="00B25B6B">
      <w:pPr>
        <w:pStyle w:val="ListParagraph"/>
        <w:numPr>
          <w:ilvl w:val="0"/>
          <w:numId w:val="20"/>
        </w:numPr>
        <w:jc w:val="both"/>
        <w:rPr>
          <w:rFonts w:ascii="Tahoma" w:hAnsi="Tahoma" w:cs="Tahoma"/>
          <w:sz w:val="18"/>
          <w:szCs w:val="18"/>
        </w:rPr>
      </w:pPr>
      <w:r w:rsidRPr="0059659C">
        <w:rPr>
          <w:rFonts w:ascii="Tahoma" w:hAnsi="Tahoma" w:cs="Tahoma"/>
          <w:sz w:val="18"/>
          <w:szCs w:val="18"/>
        </w:rPr>
        <w:t xml:space="preserve">Participating teams shall attend and participate in the </w:t>
      </w:r>
      <w:r>
        <w:rPr>
          <w:rFonts w:ascii="Tahoma" w:hAnsi="Tahoma" w:cs="Tahoma"/>
          <w:sz w:val="18"/>
          <w:szCs w:val="18"/>
        </w:rPr>
        <w:t>Championship</w:t>
      </w:r>
      <w:r w:rsidRPr="0059659C">
        <w:rPr>
          <w:rFonts w:ascii="Tahoma" w:hAnsi="Tahoma" w:cs="Tahoma"/>
          <w:sz w:val="18"/>
          <w:szCs w:val="18"/>
        </w:rPr>
        <w:t xml:space="preserve"> banquets, official opening ceremonies and </w:t>
      </w:r>
      <w:r w:rsidRPr="00AD2CF4">
        <w:rPr>
          <w:rFonts w:ascii="Tahoma" w:hAnsi="Tahoma" w:cs="Tahoma"/>
          <w:sz w:val="18"/>
          <w:szCs w:val="18"/>
        </w:rPr>
        <w:t>any awards presentations as deemed necessary by the NAIA.</w:t>
      </w:r>
    </w:p>
    <w:p w14:paraId="7FA32B4C" w14:textId="77777777" w:rsidR="0028602A" w:rsidRPr="00AD2CF4" w:rsidRDefault="0028602A" w:rsidP="00B25B6B">
      <w:pPr>
        <w:pStyle w:val="ListParagraph"/>
        <w:jc w:val="both"/>
        <w:rPr>
          <w:rFonts w:ascii="Tahoma" w:hAnsi="Tahoma" w:cs="Tahoma"/>
          <w:sz w:val="18"/>
          <w:szCs w:val="18"/>
        </w:rPr>
      </w:pPr>
    </w:p>
    <w:p w14:paraId="31C10EA7" w14:textId="77777777" w:rsidR="0059659C" w:rsidRDefault="0059659C" w:rsidP="00B25B6B">
      <w:pPr>
        <w:pStyle w:val="ListParagraph"/>
        <w:numPr>
          <w:ilvl w:val="0"/>
          <w:numId w:val="20"/>
        </w:numPr>
        <w:jc w:val="both"/>
        <w:rPr>
          <w:rFonts w:ascii="Tahoma" w:hAnsi="Tahoma" w:cs="Tahoma"/>
          <w:sz w:val="18"/>
          <w:szCs w:val="18"/>
        </w:rPr>
      </w:pPr>
      <w:r w:rsidRPr="00AD2CF4">
        <w:rPr>
          <w:rFonts w:ascii="Tahoma" w:hAnsi="Tahoma" w:cs="Tahoma"/>
          <w:sz w:val="18"/>
          <w:szCs w:val="18"/>
        </w:rPr>
        <w:t>Participating institutions shall be responsible for medical, hospitalization, travel, and accident insurance for all members of the traveling party.</w:t>
      </w:r>
    </w:p>
    <w:p w14:paraId="565BE2E0" w14:textId="77777777" w:rsidR="0028602A" w:rsidRPr="00AD2CF4" w:rsidRDefault="0028602A" w:rsidP="00B25B6B">
      <w:pPr>
        <w:pStyle w:val="ListParagraph"/>
        <w:jc w:val="both"/>
        <w:rPr>
          <w:rFonts w:ascii="Tahoma" w:hAnsi="Tahoma" w:cs="Tahoma"/>
          <w:sz w:val="18"/>
          <w:szCs w:val="18"/>
        </w:rPr>
      </w:pPr>
    </w:p>
    <w:p w14:paraId="145EA18D" w14:textId="7631DB82" w:rsidR="002434C5" w:rsidRPr="002434C5" w:rsidRDefault="0059659C" w:rsidP="002434C5">
      <w:pPr>
        <w:pStyle w:val="ListParagraph"/>
        <w:numPr>
          <w:ilvl w:val="0"/>
          <w:numId w:val="20"/>
        </w:numPr>
        <w:jc w:val="both"/>
        <w:rPr>
          <w:rFonts w:ascii="Tahoma" w:hAnsi="Tahoma" w:cs="Tahoma"/>
          <w:sz w:val="18"/>
          <w:szCs w:val="18"/>
        </w:rPr>
      </w:pPr>
      <w:r w:rsidRPr="00AD2CF4">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1F4B398" w14:textId="6A35948F" w:rsidR="00B25B6B" w:rsidRPr="00B25B6B" w:rsidRDefault="009014E2" w:rsidP="00B25B6B">
      <w:pPr>
        <w:jc w:val="both"/>
        <w:rPr>
          <w:rFonts w:ascii="Franklin Gothic Demi Cond" w:hAnsi="Franklin Gothic Demi Cond" w:cs="Tahoma"/>
          <w:sz w:val="32"/>
          <w:szCs w:val="32"/>
        </w:rPr>
      </w:pPr>
      <w:r w:rsidRPr="00B25B6B">
        <w:rPr>
          <w:rFonts w:ascii="Franklin Gothic Demi Cond" w:hAnsi="Franklin Gothic Demi Cond" w:cs="Tahoma"/>
          <w:sz w:val="32"/>
          <w:szCs w:val="32"/>
        </w:rPr>
        <w:t>SECTION X</w:t>
      </w:r>
      <w:r w:rsidR="002901D3">
        <w:rPr>
          <w:rFonts w:ascii="Franklin Gothic Demi Cond" w:hAnsi="Franklin Gothic Demi Cond" w:cs="Tahoma"/>
          <w:sz w:val="32"/>
          <w:szCs w:val="32"/>
        </w:rPr>
        <w:t>I</w:t>
      </w:r>
      <w:r w:rsidRPr="00B25B6B">
        <w:rPr>
          <w:rFonts w:ascii="Franklin Gothic Demi Cond" w:hAnsi="Franklin Gothic Demi Cond" w:cs="Tahoma"/>
          <w:sz w:val="32"/>
          <w:szCs w:val="32"/>
        </w:rPr>
        <w:t>I. NAIA RESPONSIBILITIES</w:t>
      </w:r>
    </w:p>
    <w:p w14:paraId="439A8704"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in cooperation with the Host, shall coordinate and administer the Championship, including the qualification of teams, seeding, pairings, and match times.</w:t>
      </w:r>
    </w:p>
    <w:p w14:paraId="1A3A7228" w14:textId="77777777" w:rsidR="0028602A" w:rsidRPr="00AD2CF4" w:rsidRDefault="0028602A" w:rsidP="00B25B6B">
      <w:pPr>
        <w:pStyle w:val="ListParagraph"/>
        <w:jc w:val="both"/>
        <w:rPr>
          <w:rFonts w:ascii="Tahoma" w:hAnsi="Tahoma" w:cs="Tahoma"/>
          <w:sz w:val="18"/>
          <w:szCs w:val="18"/>
        </w:rPr>
      </w:pPr>
    </w:p>
    <w:p w14:paraId="4F3A29DE"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shall select and assign the four-member games committee (the “Tournament Committee”) representing the NAIA Men’s Soccer Coaches Association. The Games Committee will be responsible for game management during the Championship, including the monitoring of all on-field operations, the establishment of new match times due to inclement weather and the evaluation of officials.</w:t>
      </w:r>
    </w:p>
    <w:p w14:paraId="0565127A" w14:textId="77777777" w:rsidR="0028602A" w:rsidRPr="00AD2CF4" w:rsidRDefault="0028602A" w:rsidP="00B25B6B">
      <w:pPr>
        <w:pStyle w:val="ListParagraph"/>
        <w:jc w:val="both"/>
        <w:rPr>
          <w:rFonts w:ascii="Tahoma" w:hAnsi="Tahoma" w:cs="Tahoma"/>
          <w:sz w:val="18"/>
          <w:szCs w:val="18"/>
        </w:rPr>
      </w:pPr>
    </w:p>
    <w:p w14:paraId="11828A38"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Practice times and sites will be assigned by the Host in cooperation with the NAIA Games Committee.</w:t>
      </w:r>
    </w:p>
    <w:p w14:paraId="57FD4D26" w14:textId="77777777" w:rsidR="0028602A" w:rsidRPr="00AD2CF4" w:rsidRDefault="0028602A" w:rsidP="00B25B6B">
      <w:pPr>
        <w:pStyle w:val="ListParagraph"/>
        <w:jc w:val="both"/>
        <w:rPr>
          <w:rFonts w:ascii="Tahoma" w:hAnsi="Tahoma" w:cs="Tahoma"/>
          <w:sz w:val="18"/>
          <w:szCs w:val="18"/>
        </w:rPr>
      </w:pPr>
    </w:p>
    <w:p w14:paraId="2B859D99"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Host, in conjunction with the NAIA, shall select and assign up to eight (8) match officials and one Coordinator of Officials for the Championship in consultation with the NAIA Men’s Soccer Coaches Association and NISOA.</w:t>
      </w:r>
    </w:p>
    <w:p w14:paraId="3FFBB48C" w14:textId="77777777" w:rsidR="0028602A" w:rsidRPr="00AD2CF4" w:rsidRDefault="0028602A" w:rsidP="00B25B6B">
      <w:pPr>
        <w:pStyle w:val="ListParagraph"/>
        <w:jc w:val="both"/>
        <w:rPr>
          <w:rFonts w:ascii="Tahoma" w:hAnsi="Tahoma" w:cs="Tahoma"/>
          <w:sz w:val="18"/>
          <w:szCs w:val="18"/>
        </w:rPr>
      </w:pPr>
    </w:p>
    <w:p w14:paraId="364A4104"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sh</w:t>
      </w:r>
      <w:r w:rsidR="009014E2">
        <w:rPr>
          <w:rFonts w:ascii="Tahoma" w:hAnsi="Tahoma" w:cs="Tahoma"/>
          <w:sz w:val="18"/>
          <w:szCs w:val="18"/>
        </w:rPr>
        <w:t xml:space="preserve">all order and ship all </w:t>
      </w:r>
      <w:r w:rsidRPr="00AD2CF4">
        <w:rPr>
          <w:rFonts w:ascii="Tahoma" w:hAnsi="Tahoma" w:cs="Tahoma"/>
          <w:sz w:val="18"/>
          <w:szCs w:val="18"/>
        </w:rPr>
        <w:t>awards for the Championship. The cost of such awards will be covered by the Host.</w:t>
      </w:r>
    </w:p>
    <w:p w14:paraId="59AD0E58" w14:textId="77777777" w:rsidR="0028602A" w:rsidRPr="00AD2CF4" w:rsidRDefault="0028602A" w:rsidP="00B25B6B">
      <w:pPr>
        <w:pStyle w:val="ListParagraph"/>
        <w:jc w:val="both"/>
        <w:rPr>
          <w:rFonts w:ascii="Tahoma" w:hAnsi="Tahoma" w:cs="Tahoma"/>
          <w:sz w:val="18"/>
          <w:szCs w:val="18"/>
        </w:rPr>
      </w:pPr>
    </w:p>
    <w:p w14:paraId="5F0C2247"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6F8BF59A" w14:textId="77777777" w:rsidR="0028602A" w:rsidRPr="00AD2CF4" w:rsidRDefault="0028602A" w:rsidP="00B25B6B">
      <w:pPr>
        <w:pStyle w:val="ListParagraph"/>
        <w:jc w:val="both"/>
        <w:rPr>
          <w:rFonts w:ascii="Tahoma" w:hAnsi="Tahoma" w:cs="Tahoma"/>
          <w:sz w:val="18"/>
          <w:szCs w:val="18"/>
        </w:rPr>
      </w:pPr>
    </w:p>
    <w:p w14:paraId="6759FFCA" w14:textId="77777777" w:rsidR="0028602A" w:rsidRDefault="0059659C" w:rsidP="009014E2">
      <w:pPr>
        <w:pStyle w:val="ListParagraph"/>
        <w:numPr>
          <w:ilvl w:val="0"/>
          <w:numId w:val="21"/>
        </w:numPr>
        <w:jc w:val="both"/>
        <w:rPr>
          <w:rFonts w:ascii="Tahoma" w:hAnsi="Tahoma" w:cs="Tahoma"/>
          <w:sz w:val="18"/>
          <w:szCs w:val="18"/>
        </w:rPr>
      </w:pPr>
      <w:r w:rsidRPr="00AD2CF4">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02B6E97D" w14:textId="77777777" w:rsidR="009014E2" w:rsidRPr="009014E2" w:rsidRDefault="009014E2" w:rsidP="009014E2">
      <w:pPr>
        <w:pStyle w:val="ListParagraph"/>
        <w:rPr>
          <w:rFonts w:ascii="Tahoma" w:hAnsi="Tahoma" w:cs="Tahoma"/>
          <w:sz w:val="18"/>
          <w:szCs w:val="18"/>
        </w:rPr>
      </w:pPr>
    </w:p>
    <w:p w14:paraId="3E28129D"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 xml:space="preserve">The NAIA, in consultation with the Host, shall have final approval of the agenda for the Championship banquet, opening ceremony and awards ceremonies. </w:t>
      </w:r>
    </w:p>
    <w:p w14:paraId="225EDF57" w14:textId="77777777" w:rsidR="009014E2" w:rsidRPr="009014E2" w:rsidRDefault="009014E2" w:rsidP="009014E2">
      <w:pPr>
        <w:pStyle w:val="ListParagraph"/>
        <w:rPr>
          <w:rFonts w:ascii="Tahoma" w:hAnsi="Tahoma" w:cs="Tahoma"/>
          <w:sz w:val="18"/>
          <w:szCs w:val="18"/>
        </w:rPr>
      </w:pPr>
    </w:p>
    <w:p w14:paraId="2CAACFF8" w14:textId="77777777" w:rsidR="0028602A" w:rsidRPr="00270DDD" w:rsidRDefault="0059659C" w:rsidP="00270DDD">
      <w:pPr>
        <w:pStyle w:val="ListParagraph"/>
        <w:numPr>
          <w:ilvl w:val="0"/>
          <w:numId w:val="21"/>
        </w:numPr>
        <w:jc w:val="both"/>
        <w:rPr>
          <w:rFonts w:ascii="Tahoma" w:hAnsi="Tahoma" w:cs="Tahoma"/>
          <w:sz w:val="18"/>
          <w:szCs w:val="18"/>
        </w:rPr>
      </w:pPr>
      <w:r w:rsidRPr="00AD2CF4">
        <w:rPr>
          <w:rFonts w:ascii="Tahoma" w:hAnsi="Tahoma" w:cs="Tahoma"/>
          <w:sz w:val="18"/>
          <w:szCs w:val="18"/>
        </w:rPr>
        <w:t xml:space="preserve">The NAIA, in consultation with the Host, shall prepare all entry information and related materials. </w:t>
      </w:r>
    </w:p>
    <w:p w14:paraId="2FF91BE3"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lastRenderedPageBreak/>
        <w:t xml:space="preserve">The NAIA, in consultation with the Host, shall be responsible for any and all negotiations for broadcast rights. The NAIA owns all rights to broadcasting the Championship. </w:t>
      </w:r>
    </w:p>
    <w:p w14:paraId="02AF8F30" w14:textId="77777777" w:rsidR="0028602A" w:rsidRPr="00AD2CF4" w:rsidRDefault="0028602A" w:rsidP="00B25B6B">
      <w:pPr>
        <w:pStyle w:val="ListParagraph"/>
        <w:jc w:val="both"/>
        <w:rPr>
          <w:rFonts w:ascii="Tahoma" w:hAnsi="Tahoma" w:cs="Tahoma"/>
          <w:sz w:val="18"/>
          <w:szCs w:val="18"/>
        </w:rPr>
      </w:pPr>
    </w:p>
    <w:p w14:paraId="2414CF00" w14:textId="74718E32" w:rsidR="00804CC7" w:rsidRDefault="00804CC7"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shall provide an adequate number of soccer balls for championship competiti</w:t>
      </w:r>
      <w:r w:rsidR="00C00F81">
        <w:rPr>
          <w:rFonts w:ascii="Tahoma" w:hAnsi="Tahoma" w:cs="Tahoma"/>
          <w:sz w:val="18"/>
          <w:szCs w:val="18"/>
        </w:rPr>
        <w:t xml:space="preserve">on. </w:t>
      </w:r>
      <w:r w:rsidRPr="00AD2CF4">
        <w:rPr>
          <w:rFonts w:ascii="Tahoma" w:hAnsi="Tahoma" w:cs="Tahoma"/>
          <w:sz w:val="18"/>
          <w:szCs w:val="18"/>
        </w:rPr>
        <w:t>Only the officially designated NAIA ball shall be sued during all competition.</w:t>
      </w:r>
    </w:p>
    <w:p w14:paraId="4D55ED12" w14:textId="77777777" w:rsidR="0028602A" w:rsidRPr="00AD2CF4" w:rsidRDefault="0028602A" w:rsidP="00B25B6B">
      <w:pPr>
        <w:pStyle w:val="ListParagraph"/>
        <w:jc w:val="both"/>
        <w:rPr>
          <w:rFonts w:ascii="Tahoma" w:hAnsi="Tahoma" w:cs="Tahoma"/>
          <w:sz w:val="18"/>
          <w:szCs w:val="18"/>
        </w:rPr>
      </w:pPr>
    </w:p>
    <w:p w14:paraId="7474B39D" w14:textId="77777777" w:rsidR="0059659C" w:rsidRDefault="0059659C"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C1B7357" w14:textId="77777777" w:rsidR="0028602A" w:rsidRPr="00AD2CF4" w:rsidRDefault="0028602A" w:rsidP="00B25B6B">
      <w:pPr>
        <w:pStyle w:val="ListParagraph"/>
        <w:jc w:val="both"/>
        <w:rPr>
          <w:rFonts w:ascii="Tahoma" w:hAnsi="Tahoma" w:cs="Tahoma"/>
          <w:sz w:val="18"/>
          <w:szCs w:val="18"/>
        </w:rPr>
      </w:pPr>
    </w:p>
    <w:p w14:paraId="04249A44" w14:textId="77777777" w:rsidR="003B5D33" w:rsidRPr="00B25B6B" w:rsidRDefault="003B5D33" w:rsidP="00B25B6B">
      <w:pPr>
        <w:pStyle w:val="ListParagraph"/>
        <w:numPr>
          <w:ilvl w:val="0"/>
          <w:numId w:val="21"/>
        </w:numPr>
        <w:jc w:val="both"/>
        <w:rPr>
          <w:rFonts w:ascii="Tahoma" w:hAnsi="Tahoma" w:cs="Tahoma"/>
          <w:sz w:val="18"/>
          <w:szCs w:val="18"/>
        </w:rPr>
      </w:pPr>
      <w:r w:rsidRPr="00AD2CF4">
        <w:rPr>
          <w:rFonts w:ascii="Tahoma" w:hAnsi="Tahoma" w:cs="Tahoma"/>
          <w:sz w:val="18"/>
          <w:szCs w:val="18"/>
        </w:rPr>
        <w:t xml:space="preserve">The NAIA will alert the Host, within a minimum of 120 days of the </w:t>
      </w:r>
      <w:r w:rsidR="00884645">
        <w:rPr>
          <w:rFonts w:ascii="Tahoma" w:hAnsi="Tahoma" w:cs="Tahoma"/>
          <w:sz w:val="18"/>
          <w:szCs w:val="18"/>
        </w:rPr>
        <w:t>Championship</w:t>
      </w:r>
      <w:r w:rsidRPr="00AD2CF4">
        <w:rPr>
          <w:rFonts w:ascii="Tahoma" w:hAnsi="Tahoma" w:cs="Tahoma"/>
          <w:sz w:val="18"/>
          <w:szCs w:val="18"/>
        </w:rPr>
        <w:t>, a commercial ad split based on all possible video-streaming and television commercial ad inventory, regardless of the platform used.</w:t>
      </w:r>
    </w:p>
    <w:p w14:paraId="0B3EC506" w14:textId="77777777" w:rsidR="00372C6D" w:rsidRDefault="00372C6D" w:rsidP="00B25B6B">
      <w:pPr>
        <w:jc w:val="both"/>
        <w:rPr>
          <w:rFonts w:ascii="Tahoma" w:hAnsi="Tahoma" w:cs="Tahoma"/>
          <w:sz w:val="18"/>
          <w:szCs w:val="18"/>
        </w:rPr>
      </w:pPr>
    </w:p>
    <w:p w14:paraId="02193201" w14:textId="0AE59BB7" w:rsidR="00B25B6B" w:rsidRPr="00B25B6B" w:rsidRDefault="00B25B6B" w:rsidP="00B25B6B">
      <w:pPr>
        <w:jc w:val="both"/>
        <w:rPr>
          <w:rFonts w:ascii="Franklin Gothic Demi Cond" w:hAnsi="Franklin Gothic Demi Cond" w:cs="Tahoma"/>
          <w:sz w:val="32"/>
          <w:szCs w:val="32"/>
        </w:rPr>
      </w:pPr>
      <w:r w:rsidRPr="00B25B6B">
        <w:rPr>
          <w:rFonts w:ascii="Franklin Gothic Demi Cond" w:hAnsi="Franklin Gothic Demi Cond" w:cs="Tahoma"/>
          <w:sz w:val="32"/>
          <w:szCs w:val="32"/>
        </w:rPr>
        <w:t>Section X</w:t>
      </w:r>
      <w:r w:rsidR="002C44CA">
        <w:rPr>
          <w:rFonts w:ascii="Franklin Gothic Demi Cond" w:hAnsi="Franklin Gothic Demi Cond" w:cs="Tahoma"/>
          <w:sz w:val="32"/>
          <w:szCs w:val="32"/>
        </w:rPr>
        <w:t>II</w:t>
      </w:r>
      <w:r w:rsidR="002901D3">
        <w:rPr>
          <w:rFonts w:ascii="Franklin Gothic Demi Cond" w:hAnsi="Franklin Gothic Demi Cond" w:cs="Tahoma"/>
          <w:sz w:val="32"/>
          <w:szCs w:val="32"/>
        </w:rPr>
        <w:t>I</w:t>
      </w:r>
      <w:r w:rsidRPr="00B25B6B">
        <w:rPr>
          <w:rFonts w:ascii="Franklin Gothic Demi Cond" w:hAnsi="Franklin Gothic Demi Cond" w:cs="Tahoma"/>
          <w:sz w:val="32"/>
          <w:szCs w:val="32"/>
        </w:rPr>
        <w:t>. HOST RESPONSIBILITIES</w:t>
      </w:r>
    </w:p>
    <w:p w14:paraId="1B9FF408" w14:textId="77777777"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Facility</w:t>
      </w:r>
    </w:p>
    <w:p w14:paraId="62619C11" w14:textId="77777777" w:rsidR="00804CC7" w:rsidRPr="00AD2CF4" w:rsidRDefault="00804CC7" w:rsidP="00B25B6B">
      <w:pPr>
        <w:pStyle w:val="ListParagraph"/>
        <w:jc w:val="both"/>
        <w:rPr>
          <w:rFonts w:ascii="Tahoma" w:hAnsi="Tahoma" w:cs="Tahoma"/>
          <w:sz w:val="18"/>
          <w:szCs w:val="18"/>
        </w:rPr>
      </w:pPr>
    </w:p>
    <w:p w14:paraId="55AD1BC1" w14:textId="77777777"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Volunteers</w:t>
      </w:r>
    </w:p>
    <w:p w14:paraId="6D0EA44F" w14:textId="77777777" w:rsidR="00AD2CF4" w:rsidRPr="00AD2CF4" w:rsidRDefault="00AD2CF4" w:rsidP="00B25B6B">
      <w:pPr>
        <w:pStyle w:val="ListParagraph"/>
        <w:jc w:val="both"/>
        <w:rPr>
          <w:rFonts w:ascii="Tahoma" w:hAnsi="Tahoma" w:cs="Tahoma"/>
          <w:sz w:val="18"/>
          <w:szCs w:val="18"/>
        </w:rPr>
      </w:pPr>
    </w:p>
    <w:p w14:paraId="65C26BCC" w14:textId="77777777" w:rsidR="00804CC7" w:rsidRPr="00AD2CF4" w:rsidRDefault="00B25B6B" w:rsidP="00B25B6B">
      <w:pPr>
        <w:pStyle w:val="ListParagraph"/>
        <w:numPr>
          <w:ilvl w:val="0"/>
          <w:numId w:val="22"/>
        </w:numPr>
        <w:jc w:val="both"/>
        <w:rPr>
          <w:rFonts w:ascii="Tahoma" w:hAnsi="Tahoma" w:cs="Tahoma"/>
          <w:sz w:val="18"/>
          <w:szCs w:val="18"/>
        </w:rPr>
      </w:pPr>
      <w:r>
        <w:rPr>
          <w:rFonts w:ascii="Tahoma" w:hAnsi="Tahoma" w:cs="Tahoma"/>
          <w:sz w:val="18"/>
          <w:szCs w:val="18"/>
        </w:rPr>
        <w:t>Championship H</w:t>
      </w:r>
      <w:r w:rsidR="00804CC7" w:rsidRPr="00AD2CF4">
        <w:rPr>
          <w:rFonts w:ascii="Tahoma" w:hAnsi="Tahoma" w:cs="Tahoma"/>
          <w:sz w:val="18"/>
          <w:szCs w:val="18"/>
        </w:rPr>
        <w:t>ospitality</w:t>
      </w:r>
    </w:p>
    <w:p w14:paraId="6EAE701C" w14:textId="77777777" w:rsidR="00804CC7" w:rsidRPr="00AD2CF4" w:rsidRDefault="00804CC7" w:rsidP="00B25B6B">
      <w:pPr>
        <w:pStyle w:val="ListParagraph"/>
        <w:jc w:val="both"/>
        <w:rPr>
          <w:rFonts w:ascii="Tahoma" w:hAnsi="Tahoma" w:cs="Tahoma"/>
          <w:sz w:val="18"/>
          <w:szCs w:val="18"/>
        </w:rPr>
      </w:pPr>
    </w:p>
    <w:p w14:paraId="350FDDCE" w14:textId="77777777"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Food/beverage concessions</w:t>
      </w:r>
    </w:p>
    <w:p w14:paraId="3CBCF696" w14:textId="77777777" w:rsidR="00804CC7" w:rsidRPr="00AD2CF4" w:rsidRDefault="00804CC7" w:rsidP="00B25B6B">
      <w:pPr>
        <w:pStyle w:val="ListParagraph"/>
        <w:jc w:val="both"/>
        <w:rPr>
          <w:rFonts w:ascii="Tahoma" w:hAnsi="Tahoma" w:cs="Tahoma"/>
          <w:sz w:val="18"/>
          <w:szCs w:val="18"/>
        </w:rPr>
      </w:pPr>
    </w:p>
    <w:p w14:paraId="384CAEA9" w14:textId="77777777"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70D55EE3" w14:textId="77777777" w:rsidR="00804CC7" w:rsidRPr="00AD2CF4" w:rsidRDefault="00804CC7" w:rsidP="00B25B6B">
      <w:pPr>
        <w:pStyle w:val="ListParagraph"/>
        <w:jc w:val="both"/>
        <w:rPr>
          <w:rFonts w:ascii="Tahoma" w:hAnsi="Tahoma" w:cs="Tahoma"/>
          <w:sz w:val="18"/>
          <w:szCs w:val="18"/>
        </w:rPr>
      </w:pPr>
    </w:p>
    <w:p w14:paraId="44A60DF8" w14:textId="024F8E0C"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be responsible for the printing of event tickets and the management of all Championship admissions. The copy for the front and backside of Championship tickets and the cost of admissions must be approved by the NAIA Sport Manager</w:t>
      </w:r>
      <w:r w:rsidR="00551E1A">
        <w:rPr>
          <w:rFonts w:ascii="Tahoma" w:hAnsi="Tahoma" w:cs="Tahoma"/>
          <w:sz w:val="18"/>
          <w:szCs w:val="18"/>
        </w:rPr>
        <w:t>.</w:t>
      </w:r>
    </w:p>
    <w:p w14:paraId="3172C553" w14:textId="77777777" w:rsidR="00804CC7" w:rsidRPr="00AD2CF4" w:rsidRDefault="00804CC7" w:rsidP="00B25B6B">
      <w:pPr>
        <w:pStyle w:val="ListParagraph"/>
        <w:jc w:val="both"/>
        <w:rPr>
          <w:rFonts w:ascii="Tahoma" w:hAnsi="Tahoma" w:cs="Tahoma"/>
          <w:sz w:val="18"/>
          <w:szCs w:val="18"/>
        </w:rPr>
      </w:pPr>
    </w:p>
    <w:p w14:paraId="1B08E004" w14:textId="3A328898" w:rsidR="00804CC7" w:rsidRPr="00AD2CF4" w:rsidRDefault="00804CC7"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r w:rsidR="00551E1A">
        <w:rPr>
          <w:rFonts w:ascii="Tahoma" w:hAnsi="Tahoma" w:cs="Tahoma"/>
          <w:sz w:val="18"/>
          <w:szCs w:val="18"/>
        </w:rPr>
        <w:t>.</w:t>
      </w:r>
    </w:p>
    <w:p w14:paraId="3E86AB48" w14:textId="77777777" w:rsidR="00E3532B" w:rsidRPr="00AD2CF4" w:rsidRDefault="00E3532B" w:rsidP="00B25B6B">
      <w:pPr>
        <w:pStyle w:val="ListParagraph"/>
        <w:jc w:val="both"/>
        <w:rPr>
          <w:rFonts w:ascii="Tahoma" w:hAnsi="Tahoma" w:cs="Tahoma"/>
          <w:sz w:val="18"/>
          <w:szCs w:val="18"/>
        </w:rPr>
      </w:pPr>
    </w:p>
    <w:p w14:paraId="4F65BAFA" w14:textId="77777777" w:rsidR="00E3532B" w:rsidRPr="00AD2CF4" w:rsidRDefault="00E3532B"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 xml:space="preserve">The Host shall pay for all approved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awards. The NAIA will be responsible for ordering and coordinating the shipping of such awards.</w:t>
      </w:r>
    </w:p>
    <w:p w14:paraId="0CC2F026" w14:textId="77777777" w:rsidR="00E3532B" w:rsidRPr="00AD2CF4" w:rsidRDefault="00E3532B" w:rsidP="00B25B6B">
      <w:pPr>
        <w:pStyle w:val="ListParagraph"/>
        <w:jc w:val="both"/>
        <w:rPr>
          <w:rFonts w:ascii="Tahoma" w:hAnsi="Tahoma" w:cs="Tahoma"/>
          <w:sz w:val="18"/>
          <w:szCs w:val="18"/>
        </w:rPr>
      </w:pPr>
    </w:p>
    <w:p w14:paraId="2D83A7CA" w14:textId="77777777" w:rsidR="0028602A" w:rsidRDefault="00E3532B" w:rsidP="009014E2">
      <w:pPr>
        <w:pStyle w:val="ListParagraph"/>
        <w:numPr>
          <w:ilvl w:val="0"/>
          <w:numId w:val="22"/>
        </w:numPr>
        <w:jc w:val="both"/>
        <w:rPr>
          <w:rFonts w:ascii="Tahoma" w:hAnsi="Tahoma" w:cs="Tahoma"/>
          <w:sz w:val="18"/>
          <w:szCs w:val="18"/>
        </w:rPr>
      </w:pPr>
      <w:r w:rsidRPr="00AD2CF4">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sidR="00884645">
        <w:rPr>
          <w:rFonts w:ascii="Tahoma" w:hAnsi="Tahoma" w:cs="Tahoma"/>
          <w:sz w:val="18"/>
          <w:szCs w:val="18"/>
        </w:rPr>
        <w:t>Championship</w:t>
      </w:r>
      <w:r w:rsidRPr="00AD2CF4">
        <w:rPr>
          <w:rFonts w:ascii="Tahoma" w:hAnsi="Tahoma" w:cs="Tahoma"/>
          <w:sz w:val="18"/>
          <w:szCs w:val="18"/>
        </w:rPr>
        <w:t>.</w:t>
      </w:r>
    </w:p>
    <w:p w14:paraId="2EC8BCE3" w14:textId="77777777" w:rsidR="009014E2" w:rsidRPr="009014E2" w:rsidRDefault="009014E2" w:rsidP="009014E2">
      <w:pPr>
        <w:pStyle w:val="ListParagraph"/>
        <w:rPr>
          <w:rFonts w:ascii="Tahoma" w:hAnsi="Tahoma" w:cs="Tahoma"/>
          <w:sz w:val="18"/>
          <w:szCs w:val="18"/>
        </w:rPr>
      </w:pPr>
    </w:p>
    <w:p w14:paraId="66031566" w14:textId="77777777" w:rsidR="00E3532B" w:rsidRPr="00AD2CF4" w:rsidRDefault="009014E2" w:rsidP="00B25B6B">
      <w:pPr>
        <w:pStyle w:val="ListParagraph"/>
        <w:numPr>
          <w:ilvl w:val="0"/>
          <w:numId w:val="22"/>
        </w:numPr>
        <w:jc w:val="both"/>
        <w:rPr>
          <w:rFonts w:ascii="Tahoma" w:hAnsi="Tahoma" w:cs="Tahoma"/>
          <w:sz w:val="18"/>
          <w:szCs w:val="18"/>
        </w:rPr>
      </w:pPr>
      <w:r>
        <w:rPr>
          <w:rFonts w:ascii="Tahoma" w:hAnsi="Tahoma" w:cs="Tahoma"/>
          <w:sz w:val="18"/>
          <w:szCs w:val="18"/>
        </w:rPr>
        <w:t>The Host shall</w:t>
      </w:r>
      <w:r w:rsidR="00E3532B" w:rsidRPr="00AD2CF4">
        <w:rPr>
          <w:rFonts w:ascii="Tahoma" w:hAnsi="Tahoma" w:cs="Tahoma"/>
          <w:sz w:val="18"/>
          <w:szCs w:val="18"/>
        </w:rPr>
        <w:t xml:space="preserve">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1F58C818" w14:textId="77777777" w:rsidR="00E3532B" w:rsidRPr="00AD2CF4" w:rsidRDefault="00E3532B" w:rsidP="00B25B6B">
      <w:pPr>
        <w:pStyle w:val="ListParagraph"/>
        <w:jc w:val="both"/>
        <w:rPr>
          <w:rFonts w:ascii="Tahoma" w:hAnsi="Tahoma" w:cs="Tahoma"/>
          <w:sz w:val="18"/>
          <w:szCs w:val="18"/>
        </w:rPr>
      </w:pPr>
    </w:p>
    <w:p w14:paraId="48EC7C52" w14:textId="3F5136C8" w:rsidR="00AD2CF4" w:rsidRDefault="00E3532B" w:rsidP="0019068A">
      <w:pPr>
        <w:pStyle w:val="ListParagraph"/>
        <w:numPr>
          <w:ilvl w:val="0"/>
          <w:numId w:val="22"/>
        </w:numPr>
        <w:jc w:val="both"/>
        <w:rPr>
          <w:rFonts w:ascii="Tahoma" w:hAnsi="Tahoma" w:cs="Tahoma"/>
          <w:sz w:val="18"/>
          <w:szCs w:val="18"/>
        </w:rPr>
      </w:pPr>
      <w:r w:rsidRPr="00AD2CF4">
        <w:rPr>
          <w:rFonts w:ascii="Tahoma" w:hAnsi="Tahoma" w:cs="Tahoma"/>
          <w:sz w:val="18"/>
          <w:szCs w:val="18"/>
        </w:rPr>
        <w:lastRenderedPageBreak/>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7070D46F" w14:textId="77777777" w:rsidR="0019068A" w:rsidRPr="0019068A" w:rsidRDefault="0019068A" w:rsidP="0019068A">
      <w:pPr>
        <w:pStyle w:val="ListParagraph"/>
        <w:rPr>
          <w:rFonts w:ascii="Tahoma" w:hAnsi="Tahoma" w:cs="Tahoma"/>
          <w:sz w:val="18"/>
          <w:szCs w:val="18"/>
        </w:rPr>
      </w:pPr>
    </w:p>
    <w:p w14:paraId="336A1EC5" w14:textId="77777777" w:rsidR="00AD2CF4" w:rsidRDefault="00E3532B"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 xml:space="preserve">The Host shall provide appropriate space (including installation) at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Venue, Hotel and Banquet(s) to fulfill NAIA National Office contractual signage commitments.</w:t>
      </w:r>
    </w:p>
    <w:p w14:paraId="092B4243" w14:textId="77777777" w:rsidR="0028602A" w:rsidRPr="00AD2CF4" w:rsidRDefault="0028602A" w:rsidP="00B25B6B">
      <w:pPr>
        <w:pStyle w:val="ListParagraph"/>
        <w:jc w:val="both"/>
        <w:rPr>
          <w:rFonts w:ascii="Tahoma" w:hAnsi="Tahoma" w:cs="Tahoma"/>
          <w:sz w:val="18"/>
          <w:szCs w:val="18"/>
        </w:rPr>
      </w:pPr>
    </w:p>
    <w:p w14:paraId="5B99BDE2" w14:textId="77777777" w:rsidR="00AD2CF4" w:rsidRDefault="00AD2CF4"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 xml:space="preserve">The Host shall provide all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personnel necessary to conduct the </w:t>
      </w:r>
      <w:r w:rsidR="00884645">
        <w:rPr>
          <w:rFonts w:ascii="Tahoma" w:hAnsi="Tahoma" w:cs="Tahoma"/>
          <w:sz w:val="18"/>
          <w:szCs w:val="18"/>
        </w:rPr>
        <w:t>Championship</w:t>
      </w:r>
      <w:r w:rsidRPr="00AD2CF4">
        <w:rPr>
          <w:rFonts w:ascii="Tahoma" w:hAnsi="Tahoma" w:cs="Tahoma"/>
          <w:sz w:val="18"/>
          <w:szCs w:val="18"/>
        </w:rPr>
        <w:t>, including but no</w:t>
      </w:r>
      <w:r w:rsidR="009014E2">
        <w:rPr>
          <w:rFonts w:ascii="Tahoma" w:hAnsi="Tahoma" w:cs="Tahoma"/>
          <w:sz w:val="18"/>
          <w:szCs w:val="18"/>
        </w:rPr>
        <w:t>t limited to ticket sellers/</w:t>
      </w:r>
      <w:r w:rsidRPr="00AD2CF4">
        <w:rPr>
          <w:rFonts w:ascii="Tahoma" w:hAnsi="Tahoma" w:cs="Tahoma"/>
          <w:sz w:val="18"/>
          <w:szCs w:val="18"/>
        </w:rPr>
        <w:t>take</w:t>
      </w:r>
      <w:r w:rsidR="009014E2">
        <w:rPr>
          <w:rFonts w:ascii="Tahoma" w:hAnsi="Tahoma" w:cs="Tahoma"/>
          <w:sz w:val="18"/>
          <w:szCs w:val="18"/>
        </w:rPr>
        <w:t xml:space="preserve">rs, </w:t>
      </w:r>
      <w:r w:rsidRPr="00AD2CF4">
        <w:rPr>
          <w:rFonts w:ascii="Tahoma" w:hAnsi="Tahoma" w:cs="Tahoma"/>
          <w:sz w:val="18"/>
          <w:szCs w:val="18"/>
        </w:rPr>
        <w:t>security/police, concession vendors, maintenance crew, hospitality workers, and ball persons.</w:t>
      </w:r>
    </w:p>
    <w:p w14:paraId="34167420" w14:textId="77777777" w:rsidR="00AD2CF4" w:rsidRPr="00AD2CF4" w:rsidRDefault="00AD2CF4" w:rsidP="00B25B6B">
      <w:pPr>
        <w:pStyle w:val="ListParagraph"/>
        <w:jc w:val="both"/>
        <w:rPr>
          <w:rFonts w:ascii="Tahoma" w:hAnsi="Tahoma" w:cs="Tahoma"/>
          <w:sz w:val="18"/>
          <w:szCs w:val="18"/>
        </w:rPr>
      </w:pPr>
    </w:p>
    <w:p w14:paraId="5C71AE1D" w14:textId="77777777" w:rsidR="00AD2CF4" w:rsidRDefault="00AD2CF4"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provide press box personnel necessary for the administration of the games, including but not limited to statistical crew, scorekeepers, and public address announcers.</w:t>
      </w:r>
    </w:p>
    <w:p w14:paraId="10317B1C" w14:textId="77777777" w:rsidR="00AD2CF4" w:rsidRPr="00AD2CF4" w:rsidRDefault="00AD2CF4" w:rsidP="00B25B6B">
      <w:pPr>
        <w:pStyle w:val="ListParagraph"/>
        <w:jc w:val="both"/>
        <w:rPr>
          <w:rFonts w:ascii="Tahoma" w:hAnsi="Tahoma" w:cs="Tahoma"/>
          <w:sz w:val="18"/>
          <w:szCs w:val="18"/>
        </w:rPr>
      </w:pPr>
    </w:p>
    <w:p w14:paraId="554C9C37" w14:textId="108ABE4B" w:rsidR="00AD2CF4" w:rsidRDefault="00AD2CF4"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 and $</w:t>
      </w:r>
      <w:r w:rsidR="00664B67">
        <w:rPr>
          <w:rFonts w:ascii="Tahoma" w:hAnsi="Tahoma" w:cs="Tahoma"/>
          <w:sz w:val="18"/>
          <w:szCs w:val="18"/>
        </w:rPr>
        <w:t>50</w:t>
      </w:r>
      <w:r w:rsidRPr="00AD2CF4">
        <w:rPr>
          <w:rFonts w:ascii="Tahoma" w:hAnsi="Tahoma" w:cs="Tahoma"/>
          <w:sz w:val="18"/>
          <w:szCs w:val="18"/>
        </w:rPr>
        <w:t xml:space="preserve"> per diem for this individual. Should an independent accredited person be assigned by NAIA staff to serve in this role, the Host will be charged $400 and will also provide mileage reimbursement, hotel room and $</w:t>
      </w:r>
      <w:r w:rsidR="00664B67">
        <w:rPr>
          <w:rFonts w:ascii="Tahoma" w:hAnsi="Tahoma" w:cs="Tahoma"/>
          <w:sz w:val="18"/>
          <w:szCs w:val="18"/>
        </w:rPr>
        <w:t>50</w:t>
      </w:r>
      <w:r w:rsidRPr="00AD2CF4">
        <w:rPr>
          <w:rFonts w:ascii="Tahoma" w:hAnsi="Tahoma" w:cs="Tahoma"/>
          <w:sz w:val="18"/>
          <w:szCs w:val="18"/>
        </w:rPr>
        <w:t xml:space="preserve"> per diem.</w:t>
      </w:r>
    </w:p>
    <w:p w14:paraId="7711C8E9" w14:textId="77777777" w:rsidR="00AD2CF4" w:rsidRPr="00AD2CF4" w:rsidRDefault="00AD2CF4" w:rsidP="00B25B6B">
      <w:pPr>
        <w:pStyle w:val="ListParagraph"/>
        <w:jc w:val="both"/>
        <w:rPr>
          <w:rFonts w:ascii="Tahoma" w:hAnsi="Tahoma" w:cs="Tahoma"/>
          <w:sz w:val="18"/>
          <w:szCs w:val="18"/>
        </w:rPr>
      </w:pPr>
    </w:p>
    <w:p w14:paraId="28E32C3C" w14:textId="77777777" w:rsidR="00AD2CF4" w:rsidRDefault="00AD2CF4"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secure the best available rates on vehicle rentals for teams and provide the information to the NAIA for distribution to participating institutions.</w:t>
      </w:r>
    </w:p>
    <w:p w14:paraId="2E24C267" w14:textId="77777777" w:rsidR="00AD2CF4" w:rsidRPr="00AD2CF4" w:rsidRDefault="00AD2CF4" w:rsidP="00B25B6B">
      <w:pPr>
        <w:pStyle w:val="ListParagraph"/>
        <w:jc w:val="both"/>
        <w:rPr>
          <w:rFonts w:ascii="Tahoma" w:hAnsi="Tahoma" w:cs="Tahoma"/>
          <w:sz w:val="18"/>
          <w:szCs w:val="18"/>
        </w:rPr>
      </w:pPr>
    </w:p>
    <w:p w14:paraId="5342C3A1" w14:textId="5912DEAE" w:rsidR="00AD2CF4" w:rsidRDefault="00AD2CF4" w:rsidP="00B25B6B">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provide travel, housing, meals, and/or meal expenses up to $</w:t>
      </w:r>
      <w:r w:rsidR="00664B67">
        <w:rPr>
          <w:rFonts w:ascii="Tahoma" w:hAnsi="Tahoma" w:cs="Tahoma"/>
          <w:sz w:val="18"/>
          <w:szCs w:val="18"/>
        </w:rPr>
        <w:t>50</w:t>
      </w:r>
      <w:r w:rsidRPr="00AD2CF4">
        <w:rPr>
          <w:rFonts w:ascii="Tahoma" w:hAnsi="Tahoma" w:cs="Tahoma"/>
          <w:sz w:val="18"/>
          <w:szCs w:val="18"/>
        </w:rPr>
        <w:t xml:space="preserve"> per diem (less provided meals) for a maximum of two (2) NAIA representatives.</w:t>
      </w:r>
    </w:p>
    <w:p w14:paraId="4357EC00" w14:textId="77777777" w:rsidR="00AD2CF4" w:rsidRPr="00AD2CF4" w:rsidRDefault="00AD2CF4" w:rsidP="00B25B6B">
      <w:pPr>
        <w:pStyle w:val="ListParagraph"/>
        <w:jc w:val="both"/>
        <w:rPr>
          <w:rFonts w:ascii="Tahoma" w:hAnsi="Tahoma" w:cs="Tahoma"/>
          <w:sz w:val="18"/>
          <w:szCs w:val="18"/>
        </w:rPr>
      </w:pPr>
    </w:p>
    <w:p w14:paraId="1F05A726" w14:textId="549242DA" w:rsidR="00AD2CF4" w:rsidRDefault="00AD2CF4" w:rsidP="009014E2">
      <w:pPr>
        <w:pStyle w:val="ListParagraph"/>
        <w:numPr>
          <w:ilvl w:val="0"/>
          <w:numId w:val="22"/>
        </w:numPr>
        <w:jc w:val="both"/>
        <w:rPr>
          <w:rFonts w:ascii="Tahoma" w:hAnsi="Tahoma" w:cs="Tahoma"/>
          <w:sz w:val="18"/>
          <w:szCs w:val="18"/>
        </w:rPr>
      </w:pPr>
      <w:r w:rsidRPr="00AD2CF4">
        <w:rPr>
          <w:rFonts w:ascii="Tahoma" w:hAnsi="Tahoma" w:cs="Tahoma"/>
          <w:sz w:val="18"/>
          <w:szCs w:val="18"/>
        </w:rPr>
        <w:t>The Host shall provide travel, housing, meals, and/or meal expenses up to $</w:t>
      </w:r>
      <w:r w:rsidR="00664B67">
        <w:rPr>
          <w:rFonts w:ascii="Tahoma" w:hAnsi="Tahoma" w:cs="Tahoma"/>
          <w:sz w:val="18"/>
          <w:szCs w:val="18"/>
        </w:rPr>
        <w:t>50</w:t>
      </w:r>
      <w:r w:rsidRPr="00AD2CF4">
        <w:rPr>
          <w:rFonts w:ascii="Tahoma" w:hAnsi="Tahoma" w:cs="Tahoma"/>
          <w:sz w:val="18"/>
          <w:szCs w:val="18"/>
        </w:rPr>
        <w:t xml:space="preserve"> per diem (unless provided meals) for the four (4) members of the Games Committee.</w:t>
      </w:r>
    </w:p>
    <w:p w14:paraId="36EA2CE7" w14:textId="77777777" w:rsidR="009014E2" w:rsidRPr="009014E2" w:rsidRDefault="009014E2" w:rsidP="009014E2">
      <w:pPr>
        <w:pStyle w:val="ListParagraph"/>
        <w:rPr>
          <w:rFonts w:ascii="Tahoma" w:hAnsi="Tahoma" w:cs="Tahoma"/>
          <w:sz w:val="18"/>
          <w:szCs w:val="18"/>
        </w:rPr>
      </w:pPr>
    </w:p>
    <w:p w14:paraId="50C97A6D" w14:textId="77777777" w:rsidR="009014E2" w:rsidRDefault="009014E2" w:rsidP="009014E2">
      <w:pPr>
        <w:pStyle w:val="ListParagraph"/>
        <w:numPr>
          <w:ilvl w:val="0"/>
          <w:numId w:val="22"/>
        </w:numPr>
        <w:jc w:val="both"/>
        <w:rPr>
          <w:rFonts w:ascii="Tahoma" w:hAnsi="Tahoma" w:cs="Tahoma"/>
          <w:sz w:val="18"/>
          <w:szCs w:val="18"/>
        </w:rPr>
      </w:pPr>
      <w:r>
        <w:rPr>
          <w:rFonts w:ascii="Tahoma" w:hAnsi="Tahoma" w:cs="Tahoma"/>
          <w:sz w:val="18"/>
          <w:szCs w:val="18"/>
        </w:rPr>
        <w:t>The host shall be responsible for providing the hotel blocks for participants and staff.</w:t>
      </w:r>
    </w:p>
    <w:p w14:paraId="5C6A7FA3" w14:textId="77777777" w:rsidR="009014E2" w:rsidRPr="009014E2" w:rsidRDefault="009014E2" w:rsidP="009014E2">
      <w:pPr>
        <w:pStyle w:val="ListParagraph"/>
        <w:rPr>
          <w:rFonts w:ascii="Tahoma" w:hAnsi="Tahoma" w:cs="Tahoma"/>
          <w:sz w:val="18"/>
          <w:szCs w:val="18"/>
        </w:rPr>
      </w:pPr>
    </w:p>
    <w:p w14:paraId="7CAF7A76" w14:textId="50F64079" w:rsidR="009014E2" w:rsidRDefault="00AD2CF4" w:rsidP="00270DDD">
      <w:pPr>
        <w:pStyle w:val="ListParagraph"/>
        <w:numPr>
          <w:ilvl w:val="0"/>
          <w:numId w:val="22"/>
        </w:numPr>
        <w:jc w:val="both"/>
        <w:rPr>
          <w:rFonts w:ascii="Tahoma" w:hAnsi="Tahoma" w:cs="Tahoma"/>
          <w:sz w:val="18"/>
          <w:szCs w:val="18"/>
        </w:rPr>
      </w:pPr>
      <w:r w:rsidRPr="0028602A">
        <w:rPr>
          <w:rFonts w:ascii="Tahoma" w:hAnsi="Tahoma" w:cs="Tahoma"/>
          <w:sz w:val="18"/>
          <w:szCs w:val="18"/>
        </w:rPr>
        <w:t>The Host shall provide all travel, housing, meal</w:t>
      </w:r>
      <w:r w:rsidR="009014E2">
        <w:rPr>
          <w:rFonts w:ascii="Tahoma" w:hAnsi="Tahoma" w:cs="Tahoma"/>
          <w:sz w:val="18"/>
          <w:szCs w:val="18"/>
        </w:rPr>
        <w:t>s and/or meal expenses up to $</w:t>
      </w:r>
      <w:r w:rsidR="00664B67">
        <w:rPr>
          <w:rFonts w:ascii="Tahoma" w:hAnsi="Tahoma" w:cs="Tahoma"/>
          <w:sz w:val="18"/>
          <w:szCs w:val="18"/>
        </w:rPr>
        <w:t>50</w:t>
      </w:r>
      <w:r w:rsidR="00C00F81">
        <w:rPr>
          <w:rFonts w:ascii="Tahoma" w:hAnsi="Tahoma" w:cs="Tahoma"/>
          <w:sz w:val="18"/>
          <w:szCs w:val="18"/>
        </w:rPr>
        <w:t xml:space="preserve"> per diem for a minimum of (8</w:t>
      </w:r>
      <w:r w:rsidRPr="0028602A">
        <w:rPr>
          <w:rFonts w:ascii="Tahoma" w:hAnsi="Tahoma" w:cs="Tahoma"/>
          <w:sz w:val="18"/>
          <w:szCs w:val="18"/>
        </w:rPr>
        <w:t xml:space="preserve">) game officials and for the duration of the event. Official’s ground travel shall be reimbursed at the rate established by the Internal Revenue Service at the time of the event. </w:t>
      </w:r>
    </w:p>
    <w:p w14:paraId="5144DDF6" w14:textId="77777777" w:rsidR="003B0BD0" w:rsidRPr="003B0BD0" w:rsidRDefault="003B0BD0" w:rsidP="003B0BD0">
      <w:pPr>
        <w:pStyle w:val="ListParagraph"/>
        <w:rPr>
          <w:rFonts w:ascii="Tahoma" w:hAnsi="Tahoma" w:cs="Tahoma"/>
          <w:sz w:val="18"/>
          <w:szCs w:val="18"/>
        </w:rPr>
      </w:pPr>
    </w:p>
    <w:p w14:paraId="72F9F06F" w14:textId="7466854F" w:rsidR="00AD2CF4" w:rsidRPr="0028602A" w:rsidRDefault="00AD2CF4" w:rsidP="00B25B6B">
      <w:pPr>
        <w:pStyle w:val="ListParagraph"/>
        <w:numPr>
          <w:ilvl w:val="0"/>
          <w:numId w:val="22"/>
        </w:numPr>
        <w:jc w:val="both"/>
        <w:rPr>
          <w:rFonts w:ascii="Tahoma" w:hAnsi="Tahoma" w:cs="Tahoma"/>
          <w:sz w:val="18"/>
          <w:szCs w:val="18"/>
        </w:rPr>
      </w:pPr>
      <w:r w:rsidRPr="0028602A">
        <w:rPr>
          <w:rFonts w:ascii="Tahoma" w:hAnsi="Tahoma" w:cs="Tahoma"/>
          <w:sz w:val="18"/>
          <w:szCs w:val="18"/>
        </w:rPr>
        <w:t>The Host</w:t>
      </w:r>
      <w:r w:rsidR="002434C5">
        <w:rPr>
          <w:rFonts w:ascii="Tahoma" w:hAnsi="Tahoma" w:cs="Tahoma"/>
          <w:sz w:val="18"/>
          <w:szCs w:val="18"/>
        </w:rPr>
        <w:t xml:space="preserve"> shall provide a minimum of (6)</w:t>
      </w:r>
      <w:r w:rsidRPr="0028602A">
        <w:rPr>
          <w:rFonts w:ascii="Tahoma" w:hAnsi="Tahoma" w:cs="Tahoma"/>
          <w:sz w:val="18"/>
          <w:szCs w:val="18"/>
        </w:rPr>
        <w:t xml:space="preserve"> courtesy cars for use by the NAIA </w:t>
      </w:r>
      <w:r w:rsidR="002434C5">
        <w:rPr>
          <w:rFonts w:ascii="Tahoma" w:hAnsi="Tahoma" w:cs="Tahoma"/>
          <w:sz w:val="18"/>
          <w:szCs w:val="18"/>
        </w:rPr>
        <w:t xml:space="preserve">Championship </w:t>
      </w:r>
      <w:r w:rsidRPr="0028602A">
        <w:rPr>
          <w:rFonts w:ascii="Tahoma" w:hAnsi="Tahoma" w:cs="Tahoma"/>
          <w:sz w:val="18"/>
          <w:szCs w:val="18"/>
        </w:rPr>
        <w:t>Spo</w:t>
      </w:r>
      <w:r w:rsidR="00023564">
        <w:rPr>
          <w:rFonts w:ascii="Tahoma" w:hAnsi="Tahoma" w:cs="Tahoma"/>
          <w:sz w:val="18"/>
          <w:szCs w:val="18"/>
        </w:rPr>
        <w:t xml:space="preserve">rt Manager, </w:t>
      </w:r>
      <w:r w:rsidR="00FB7819">
        <w:rPr>
          <w:rFonts w:ascii="Tahoma" w:hAnsi="Tahoma" w:cs="Tahoma"/>
          <w:sz w:val="18"/>
          <w:szCs w:val="18"/>
        </w:rPr>
        <w:t xml:space="preserve">Media Coordinator, </w:t>
      </w:r>
      <w:r w:rsidRPr="0028602A">
        <w:rPr>
          <w:rFonts w:ascii="Tahoma" w:hAnsi="Tahoma" w:cs="Tahoma"/>
          <w:sz w:val="18"/>
          <w:szCs w:val="18"/>
        </w:rPr>
        <w:t xml:space="preserve">Games Committee, and Officials. Vehicles shall be assigned by the NAIA </w:t>
      </w:r>
      <w:r w:rsidR="002434C5">
        <w:rPr>
          <w:rFonts w:ascii="Tahoma" w:hAnsi="Tahoma" w:cs="Tahoma"/>
          <w:sz w:val="18"/>
          <w:szCs w:val="18"/>
        </w:rPr>
        <w:t xml:space="preserve">Championship </w:t>
      </w:r>
      <w:r w:rsidRPr="0028602A">
        <w:rPr>
          <w:rFonts w:ascii="Tahoma" w:hAnsi="Tahoma" w:cs="Tahoma"/>
          <w:sz w:val="18"/>
          <w:szCs w:val="18"/>
        </w:rPr>
        <w:t>Sport Manager.</w:t>
      </w:r>
    </w:p>
    <w:p w14:paraId="7989BDFE" w14:textId="77777777" w:rsidR="00AD2CF4" w:rsidRPr="00AD2CF4" w:rsidRDefault="00AD2CF4" w:rsidP="00B25B6B">
      <w:pPr>
        <w:pStyle w:val="ListParagraph"/>
        <w:jc w:val="both"/>
        <w:rPr>
          <w:rFonts w:ascii="Tahoma" w:hAnsi="Tahoma" w:cs="Tahoma"/>
          <w:sz w:val="18"/>
          <w:szCs w:val="18"/>
        </w:rPr>
      </w:pPr>
    </w:p>
    <w:p w14:paraId="344ABA3A" w14:textId="77777777" w:rsidR="00E3532B" w:rsidRDefault="00AD2CF4" w:rsidP="00B25B6B">
      <w:pPr>
        <w:pStyle w:val="ListParagraph"/>
        <w:numPr>
          <w:ilvl w:val="0"/>
          <w:numId w:val="22"/>
        </w:numPr>
        <w:spacing w:after="0" w:line="240" w:lineRule="auto"/>
        <w:jc w:val="both"/>
        <w:rPr>
          <w:rFonts w:ascii="Tahoma" w:hAnsi="Tahoma" w:cs="Tahoma"/>
          <w:sz w:val="18"/>
          <w:szCs w:val="18"/>
        </w:rPr>
      </w:pPr>
      <w:r w:rsidRPr="00AD2CF4">
        <w:rPr>
          <w:rFonts w:ascii="Tahoma" w:hAnsi="Tahoma" w:cs="Tahoma"/>
          <w:sz w:val="18"/>
          <w:szCs w:val="18"/>
        </w:rPr>
        <w:t xml:space="preserve">The Host shall provide an ATA-Certified trainer and appropriate medical staff to cover all sessions (including scheduled practices) of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including the operation and administration of a training room. The NAIA will solicit the donation of training supplies for use by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trainers and medical staff. If complimentary supplies cannot be obtained, the cost of training supplies would be an authorized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expense. </w:t>
      </w:r>
    </w:p>
    <w:p w14:paraId="31D70DC6" w14:textId="77777777" w:rsidR="00A51C43" w:rsidRPr="00AD2CF4" w:rsidRDefault="00A51C43" w:rsidP="00B25B6B">
      <w:pPr>
        <w:pStyle w:val="ListParagraph"/>
        <w:spacing w:after="0" w:line="240" w:lineRule="auto"/>
        <w:jc w:val="both"/>
        <w:rPr>
          <w:rFonts w:ascii="Tahoma" w:hAnsi="Tahoma" w:cs="Tahoma"/>
          <w:sz w:val="18"/>
          <w:szCs w:val="18"/>
        </w:rPr>
      </w:pPr>
    </w:p>
    <w:p w14:paraId="22384271" w14:textId="77777777" w:rsidR="00AD2CF4" w:rsidRDefault="00AD2CF4" w:rsidP="00B25B6B">
      <w:pPr>
        <w:pStyle w:val="ListParagraph"/>
        <w:numPr>
          <w:ilvl w:val="0"/>
          <w:numId w:val="22"/>
        </w:numPr>
        <w:spacing w:after="0" w:line="240" w:lineRule="auto"/>
        <w:jc w:val="both"/>
        <w:rPr>
          <w:rFonts w:ascii="Tahoma" w:hAnsi="Tahoma" w:cs="Tahoma"/>
          <w:sz w:val="18"/>
          <w:szCs w:val="18"/>
        </w:rPr>
      </w:pPr>
      <w:r w:rsidRPr="00AD2CF4">
        <w:rPr>
          <w:rFonts w:ascii="Tahoma" w:hAnsi="Tahoma" w:cs="Tahoma"/>
          <w:sz w:val="18"/>
          <w:szCs w:val="18"/>
        </w:rPr>
        <w:t xml:space="preserve">The Host shall provide medical coverage for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to include a physician and ambulance service on-site or immediately on-call throughout the </w:t>
      </w:r>
      <w:r w:rsidR="00884645">
        <w:rPr>
          <w:rFonts w:ascii="Tahoma" w:hAnsi="Tahoma" w:cs="Tahoma"/>
          <w:sz w:val="18"/>
          <w:szCs w:val="18"/>
        </w:rPr>
        <w:t>Championship</w:t>
      </w:r>
      <w:r w:rsidRPr="00AD2CF4">
        <w:rPr>
          <w:rFonts w:ascii="Tahoma" w:hAnsi="Tahoma" w:cs="Tahoma"/>
          <w:sz w:val="18"/>
          <w:szCs w:val="18"/>
        </w:rPr>
        <w:t>. On-site medical equipment should include, but is not limited to AED’s (Automated External Defibrillators), backboards, crutches, splints/braces and biohazard containers.</w:t>
      </w:r>
    </w:p>
    <w:p w14:paraId="6359B6E6" w14:textId="77777777" w:rsidR="00A51C43" w:rsidRPr="00AD2CF4" w:rsidRDefault="00A51C43" w:rsidP="00B25B6B">
      <w:pPr>
        <w:pStyle w:val="ListParagraph"/>
        <w:spacing w:after="0" w:line="240" w:lineRule="auto"/>
        <w:jc w:val="both"/>
        <w:rPr>
          <w:rFonts w:ascii="Tahoma" w:hAnsi="Tahoma" w:cs="Tahoma"/>
          <w:sz w:val="18"/>
          <w:szCs w:val="18"/>
        </w:rPr>
      </w:pPr>
    </w:p>
    <w:p w14:paraId="03CA8B32" w14:textId="77777777" w:rsidR="00AD2CF4" w:rsidRDefault="00AD2CF4" w:rsidP="00B25B6B">
      <w:pPr>
        <w:pStyle w:val="ListParagraph"/>
        <w:numPr>
          <w:ilvl w:val="0"/>
          <w:numId w:val="22"/>
        </w:numPr>
        <w:spacing w:after="0" w:line="240" w:lineRule="auto"/>
        <w:jc w:val="both"/>
        <w:rPr>
          <w:rFonts w:ascii="Tahoma" w:hAnsi="Tahoma" w:cs="Tahoma"/>
          <w:sz w:val="18"/>
          <w:szCs w:val="18"/>
        </w:rPr>
      </w:pPr>
      <w:r w:rsidRPr="00AD2CF4">
        <w:rPr>
          <w:rFonts w:ascii="Tahoma" w:hAnsi="Tahoma" w:cs="Tahoma"/>
          <w:sz w:val="18"/>
          <w:szCs w:val="18"/>
        </w:rPr>
        <w:t xml:space="preserve">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while drug testing is taking place.</w:t>
      </w:r>
    </w:p>
    <w:p w14:paraId="0C4AB763" w14:textId="77777777" w:rsidR="00A51C43" w:rsidRPr="009014E2" w:rsidRDefault="00A51C43" w:rsidP="009014E2">
      <w:pPr>
        <w:spacing w:after="0" w:line="240" w:lineRule="auto"/>
        <w:jc w:val="both"/>
        <w:rPr>
          <w:rFonts w:ascii="Tahoma" w:hAnsi="Tahoma" w:cs="Tahoma"/>
          <w:sz w:val="18"/>
          <w:szCs w:val="18"/>
        </w:rPr>
      </w:pPr>
    </w:p>
    <w:p w14:paraId="296A099D" w14:textId="7AB1866A" w:rsidR="009014E2" w:rsidRPr="009014E2" w:rsidRDefault="00AD2CF4" w:rsidP="009014E2">
      <w:pPr>
        <w:pStyle w:val="ListParagraph"/>
        <w:numPr>
          <w:ilvl w:val="0"/>
          <w:numId w:val="22"/>
        </w:numPr>
        <w:spacing w:after="0" w:line="240" w:lineRule="auto"/>
        <w:jc w:val="both"/>
        <w:rPr>
          <w:rFonts w:ascii="Tahoma" w:hAnsi="Tahoma" w:cs="Tahoma"/>
          <w:sz w:val="18"/>
          <w:szCs w:val="18"/>
        </w:rPr>
      </w:pPr>
      <w:r w:rsidRPr="00AD2CF4">
        <w:rPr>
          <w:rFonts w:ascii="Tahoma" w:hAnsi="Tahoma" w:cs="Tahoma"/>
          <w:sz w:val="18"/>
          <w:szCs w:val="18"/>
        </w:rPr>
        <w:lastRenderedPageBreak/>
        <w:t>The Host shall be responsi</w:t>
      </w:r>
      <w:r w:rsidR="002434C5">
        <w:rPr>
          <w:rFonts w:ascii="Tahoma" w:hAnsi="Tahoma" w:cs="Tahoma"/>
          <w:sz w:val="18"/>
          <w:szCs w:val="18"/>
        </w:rPr>
        <w:t xml:space="preserve">ble for developing a </w:t>
      </w:r>
      <w:r w:rsidR="009014E2">
        <w:rPr>
          <w:rFonts w:ascii="Tahoma" w:hAnsi="Tahoma" w:cs="Tahoma"/>
          <w:sz w:val="18"/>
          <w:szCs w:val="18"/>
        </w:rPr>
        <w:t>Teaming U</w:t>
      </w:r>
      <w:r w:rsidR="002434C5">
        <w:rPr>
          <w:rFonts w:ascii="Tahoma" w:hAnsi="Tahoma" w:cs="Tahoma"/>
          <w:sz w:val="18"/>
          <w:szCs w:val="18"/>
        </w:rPr>
        <w:t>p for Character</w:t>
      </w:r>
      <w:r w:rsidR="002434C5">
        <w:rPr>
          <w:rFonts w:cstheme="minorHAnsi"/>
        </w:rPr>
        <w:t>™</w:t>
      </w:r>
      <w:r w:rsidRPr="00AD2CF4">
        <w:rPr>
          <w:rFonts w:ascii="Tahoma" w:hAnsi="Tahoma" w:cs="Tahoma"/>
          <w:sz w:val="18"/>
          <w:szCs w:val="18"/>
        </w:rPr>
        <w:t xml:space="preserve"> event/program for NAIA student-athletes and coaches to work directly with youth organizations, schools and civic groups to educate, promote and incorporate the five core character values of Integrity, Respect, Responsibility, Sportsmanship and Servant Leadership within the </w:t>
      </w:r>
      <w:r w:rsidR="00884645">
        <w:rPr>
          <w:rFonts w:ascii="Tahoma" w:hAnsi="Tahoma" w:cs="Tahoma"/>
          <w:sz w:val="18"/>
          <w:szCs w:val="18"/>
        </w:rPr>
        <w:t>Championship</w:t>
      </w:r>
      <w:r w:rsidRPr="00AD2CF4">
        <w:rPr>
          <w:rFonts w:ascii="Tahoma" w:hAnsi="Tahoma" w:cs="Tahoma"/>
          <w:sz w:val="18"/>
          <w:szCs w:val="18"/>
        </w:rPr>
        <w:t xml:space="preserve">. The plan for this event must be submitted to the NAIA </w:t>
      </w:r>
      <w:r w:rsidR="002434C5">
        <w:rPr>
          <w:rFonts w:ascii="Tahoma" w:hAnsi="Tahoma" w:cs="Tahoma"/>
          <w:sz w:val="18"/>
          <w:szCs w:val="18"/>
        </w:rPr>
        <w:t xml:space="preserve">Championship </w:t>
      </w:r>
      <w:r w:rsidRPr="00AD2CF4">
        <w:rPr>
          <w:rFonts w:ascii="Tahoma" w:hAnsi="Tahoma" w:cs="Tahoma"/>
          <w:sz w:val="18"/>
          <w:szCs w:val="18"/>
        </w:rPr>
        <w:t xml:space="preserve">Sport Manager no later than six months prior to the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for approval. The NAIA will provide suggestions and information for implementing this program.</w:t>
      </w:r>
    </w:p>
    <w:p w14:paraId="63FF8BCC" w14:textId="77777777" w:rsidR="00B25B6B" w:rsidRPr="00B25B6B" w:rsidRDefault="00B25B6B" w:rsidP="00B25B6B">
      <w:pPr>
        <w:pStyle w:val="ListParagraph"/>
        <w:jc w:val="both"/>
        <w:rPr>
          <w:rFonts w:ascii="Tahoma" w:hAnsi="Tahoma" w:cs="Tahoma"/>
          <w:sz w:val="18"/>
          <w:szCs w:val="18"/>
        </w:rPr>
      </w:pPr>
    </w:p>
    <w:p w14:paraId="5DA3010D" w14:textId="3577F88B" w:rsidR="00B25B6B" w:rsidRPr="00593ECD" w:rsidRDefault="002434C5" w:rsidP="00B25B6B">
      <w:pPr>
        <w:pStyle w:val="ListParagraph"/>
        <w:pBdr>
          <w:top w:val="single" w:sz="4" w:space="1" w:color="auto"/>
          <w:left w:val="single" w:sz="4" w:space="4" w:color="auto"/>
          <w:bottom w:val="single" w:sz="4" w:space="1" w:color="auto"/>
          <w:right w:val="single" w:sz="4" w:space="4" w:color="auto"/>
        </w:pBdr>
        <w:spacing w:after="0" w:line="240" w:lineRule="auto"/>
        <w:contextualSpacing w:val="0"/>
        <w:jc w:val="both"/>
        <w:rPr>
          <w:rFonts w:cs="Tahoma"/>
          <w:sz w:val="18"/>
          <w:szCs w:val="18"/>
        </w:rPr>
      </w:pPr>
      <w:r>
        <w:rPr>
          <w:rFonts w:ascii="Tahoma" w:hAnsi="Tahoma" w:cs="Tahoma"/>
          <w:sz w:val="18"/>
          <w:szCs w:val="18"/>
        </w:rPr>
        <w:t xml:space="preserve">Please indicate the </w:t>
      </w:r>
      <w:r w:rsidR="00B25B6B" w:rsidRPr="00593ECD">
        <w:rPr>
          <w:rFonts w:ascii="Tahoma" w:hAnsi="Tahoma" w:cs="Tahoma"/>
          <w:sz w:val="18"/>
          <w:szCs w:val="18"/>
        </w:rPr>
        <w:t xml:space="preserve">plans for the </w:t>
      </w:r>
      <w:r w:rsidR="00B25B6B">
        <w:rPr>
          <w:rFonts w:ascii="Tahoma" w:hAnsi="Tahoma" w:cs="Tahoma"/>
          <w:sz w:val="18"/>
          <w:szCs w:val="18"/>
        </w:rPr>
        <w:t>Teaming Up for Character</w:t>
      </w:r>
      <w:r>
        <w:rPr>
          <w:rFonts w:cstheme="minorHAnsi"/>
        </w:rPr>
        <w:t>™</w:t>
      </w:r>
      <w:r w:rsidR="00B25B6B" w:rsidRPr="00593ECD">
        <w:rPr>
          <w:rFonts w:ascii="Tahoma" w:hAnsi="Tahoma" w:cs="Tahoma"/>
          <w:sz w:val="18"/>
          <w:szCs w:val="18"/>
        </w:rPr>
        <w:t xml:space="preserve"> event/program:</w:t>
      </w:r>
      <w:r w:rsidR="00B25B6B">
        <w:rPr>
          <w:rFonts w:cs="Tahoma"/>
          <w:sz w:val="18"/>
          <w:szCs w:val="18"/>
        </w:rPr>
        <w:t xml:space="preserve"> </w:t>
      </w:r>
      <w:r w:rsidR="00B25B6B" w:rsidRPr="00593ECD">
        <w:rPr>
          <w:rFonts w:cs="Tahoma"/>
          <w:sz w:val="18"/>
          <w:szCs w:val="18"/>
        </w:rPr>
        <w:t xml:space="preserve"> </w:t>
      </w:r>
      <w:sdt>
        <w:sdtPr>
          <w:id w:val="1739585925"/>
          <w:placeholder>
            <w:docPart w:val="1183073B993C47E289423BB09BB5D922"/>
          </w:placeholder>
          <w:showingPlcHdr/>
        </w:sdtPr>
        <w:sdtEndPr/>
        <w:sdtContent>
          <w:r w:rsidR="00B25B6B" w:rsidRPr="00FE7B8B">
            <w:rPr>
              <w:rStyle w:val="PlaceholderText"/>
            </w:rPr>
            <w:t>Click or tap here to enter text.</w:t>
          </w:r>
        </w:sdtContent>
      </w:sdt>
    </w:p>
    <w:p w14:paraId="516C37CC" w14:textId="77777777" w:rsidR="005654F0" w:rsidRPr="009014E2" w:rsidRDefault="005654F0" w:rsidP="009014E2">
      <w:pPr>
        <w:spacing w:after="0" w:line="240" w:lineRule="auto"/>
        <w:jc w:val="both"/>
        <w:rPr>
          <w:rFonts w:ascii="Tahoma" w:hAnsi="Tahoma" w:cs="Tahoma"/>
          <w:sz w:val="18"/>
          <w:szCs w:val="18"/>
        </w:rPr>
      </w:pPr>
    </w:p>
    <w:p w14:paraId="3FA5726A" w14:textId="551BC560" w:rsidR="00023564" w:rsidRDefault="00AD2CF4" w:rsidP="00023564">
      <w:pPr>
        <w:pStyle w:val="ListParagraph"/>
        <w:numPr>
          <w:ilvl w:val="0"/>
          <w:numId w:val="22"/>
        </w:numPr>
        <w:spacing w:after="0" w:line="240" w:lineRule="auto"/>
        <w:jc w:val="both"/>
        <w:rPr>
          <w:rFonts w:ascii="Tahoma" w:hAnsi="Tahoma" w:cs="Tahoma"/>
          <w:sz w:val="18"/>
          <w:szCs w:val="18"/>
        </w:rPr>
      </w:pPr>
      <w:r w:rsidRPr="00AD2CF4">
        <w:rPr>
          <w:rFonts w:ascii="Tahoma" w:hAnsi="Tahoma" w:cs="Tahoma"/>
          <w:sz w:val="18"/>
          <w:szCs w:val="18"/>
        </w:rPr>
        <w:t>The Host shall be respons</w:t>
      </w:r>
      <w:r w:rsidR="00FB7819">
        <w:rPr>
          <w:rFonts w:ascii="Tahoma" w:hAnsi="Tahoma" w:cs="Tahoma"/>
          <w:sz w:val="18"/>
          <w:szCs w:val="18"/>
        </w:rPr>
        <w:t xml:space="preserve">ible for developing an opening </w:t>
      </w:r>
      <w:r w:rsidRPr="00AD2CF4">
        <w:rPr>
          <w:rFonts w:ascii="Tahoma" w:hAnsi="Tahoma" w:cs="Tahoma"/>
          <w:sz w:val="18"/>
          <w:szCs w:val="18"/>
        </w:rPr>
        <w:t>Stu</w:t>
      </w:r>
      <w:r w:rsidR="00FB7819">
        <w:rPr>
          <w:rFonts w:ascii="Tahoma" w:hAnsi="Tahoma" w:cs="Tahoma"/>
          <w:sz w:val="18"/>
          <w:szCs w:val="18"/>
        </w:rPr>
        <w:t xml:space="preserve">dent-Athlete Experience Event </w:t>
      </w:r>
      <w:r w:rsidRPr="00AD2CF4">
        <w:rPr>
          <w:rFonts w:ascii="Tahoma" w:hAnsi="Tahoma" w:cs="Tahoma"/>
          <w:sz w:val="18"/>
          <w:szCs w:val="18"/>
        </w:rPr>
        <w:t xml:space="preserve">for all coaches, student-athletes and </w:t>
      </w:r>
      <w:r w:rsidR="00884645">
        <w:rPr>
          <w:rFonts w:ascii="Tahoma" w:hAnsi="Tahoma" w:cs="Tahoma"/>
          <w:sz w:val="18"/>
          <w:szCs w:val="18"/>
        </w:rPr>
        <w:t>Championship</w:t>
      </w:r>
      <w:r w:rsidR="00884645" w:rsidRPr="00AD2CF4">
        <w:rPr>
          <w:rFonts w:ascii="Tahoma" w:hAnsi="Tahoma" w:cs="Tahoma"/>
          <w:sz w:val="18"/>
          <w:szCs w:val="18"/>
        </w:rPr>
        <w:t xml:space="preserve"> </w:t>
      </w:r>
      <w:r w:rsidRPr="00AD2CF4">
        <w:rPr>
          <w:rFonts w:ascii="Tahoma" w:hAnsi="Tahoma" w:cs="Tahoma"/>
          <w:sz w:val="18"/>
          <w:szCs w:val="18"/>
        </w:rPr>
        <w:t xml:space="preserve">officials. The plan for this event must be presented to the NAIA </w:t>
      </w:r>
      <w:r w:rsidR="00FB7819">
        <w:rPr>
          <w:rFonts w:ascii="Tahoma" w:hAnsi="Tahoma" w:cs="Tahoma"/>
          <w:sz w:val="18"/>
          <w:szCs w:val="18"/>
        </w:rPr>
        <w:t xml:space="preserve">Championship </w:t>
      </w:r>
      <w:r w:rsidRPr="00AD2CF4">
        <w:rPr>
          <w:rFonts w:ascii="Tahoma" w:hAnsi="Tahoma" w:cs="Tahoma"/>
          <w:sz w:val="18"/>
          <w:szCs w:val="18"/>
        </w:rPr>
        <w:t>Sport Manager in writing no later than six months prior to the event for approval.</w:t>
      </w:r>
    </w:p>
    <w:p w14:paraId="256FCDDE" w14:textId="77777777" w:rsidR="00FB7819" w:rsidRPr="00023564" w:rsidRDefault="00FB7819" w:rsidP="00FB7819">
      <w:pPr>
        <w:pStyle w:val="ListParagraph"/>
        <w:spacing w:after="0" w:line="240" w:lineRule="auto"/>
        <w:jc w:val="both"/>
        <w:rPr>
          <w:rFonts w:ascii="Tahoma" w:hAnsi="Tahoma" w:cs="Tahoma"/>
          <w:sz w:val="18"/>
          <w:szCs w:val="18"/>
        </w:rPr>
      </w:pPr>
    </w:p>
    <w:p w14:paraId="49231629" w14:textId="77777777" w:rsidR="00884645" w:rsidRPr="00AD2CF4" w:rsidRDefault="00AD2CF4" w:rsidP="00B25B6B">
      <w:pPr>
        <w:pStyle w:val="ListParagraph"/>
        <w:numPr>
          <w:ilvl w:val="1"/>
          <w:numId w:val="22"/>
        </w:numPr>
        <w:spacing w:after="0" w:line="240" w:lineRule="auto"/>
        <w:jc w:val="both"/>
        <w:rPr>
          <w:rFonts w:ascii="Tahoma" w:hAnsi="Tahoma" w:cs="Tahoma"/>
          <w:sz w:val="18"/>
          <w:szCs w:val="18"/>
        </w:rPr>
      </w:pPr>
      <w:r w:rsidRPr="00AD2CF4">
        <w:rPr>
          <w:rFonts w:ascii="Tahoma" w:hAnsi="Tahoma" w:cs="Tahoma"/>
          <w:sz w:val="18"/>
          <w:szCs w:val="18"/>
        </w:rPr>
        <w:t>The Student-Athlete Experience Event will take pl</w:t>
      </w:r>
      <w:r w:rsidR="00023564">
        <w:rPr>
          <w:rFonts w:ascii="Tahoma" w:hAnsi="Tahoma" w:cs="Tahoma"/>
          <w:sz w:val="18"/>
          <w:szCs w:val="18"/>
        </w:rPr>
        <w:t xml:space="preserve">ace on the evening </w:t>
      </w:r>
      <w:r w:rsidR="00884645">
        <w:rPr>
          <w:rFonts w:ascii="Tahoma" w:hAnsi="Tahoma" w:cs="Tahoma"/>
          <w:sz w:val="18"/>
          <w:szCs w:val="18"/>
        </w:rPr>
        <w:t xml:space="preserve">prior to the first day of championship competition. </w:t>
      </w:r>
    </w:p>
    <w:p w14:paraId="621611F0" w14:textId="77777777" w:rsidR="00AD2CF4" w:rsidRPr="00AD2CF4" w:rsidRDefault="00884645" w:rsidP="00B25B6B">
      <w:pPr>
        <w:pStyle w:val="ListParagraph"/>
        <w:numPr>
          <w:ilvl w:val="1"/>
          <w:numId w:val="22"/>
        </w:numPr>
        <w:spacing w:after="0" w:line="240" w:lineRule="auto"/>
        <w:jc w:val="both"/>
        <w:rPr>
          <w:rFonts w:ascii="Tahoma" w:hAnsi="Tahoma" w:cs="Tahoma"/>
          <w:sz w:val="18"/>
          <w:szCs w:val="18"/>
        </w:rPr>
      </w:pPr>
      <w:r>
        <w:rPr>
          <w:rFonts w:ascii="Tahoma" w:hAnsi="Tahoma" w:cs="Tahoma"/>
          <w:sz w:val="18"/>
          <w:szCs w:val="18"/>
        </w:rPr>
        <w:t>The</w:t>
      </w:r>
      <w:r w:rsidR="00AD2CF4" w:rsidRPr="00AD2CF4">
        <w:rPr>
          <w:rFonts w:ascii="Tahoma" w:hAnsi="Tahoma" w:cs="Tahoma"/>
          <w:sz w:val="18"/>
          <w:szCs w:val="18"/>
        </w:rPr>
        <w:t xml:space="preserve"> event should include enough food for participants to replace a dinner meal, exciting and engaging entertainment and audio/visual to show highlight videos and special presentations.</w:t>
      </w:r>
    </w:p>
    <w:p w14:paraId="03BB0560" w14:textId="77777777" w:rsidR="00AD2CF4" w:rsidRPr="00AD2CF4" w:rsidRDefault="00AD2CF4" w:rsidP="00B25B6B">
      <w:pPr>
        <w:pStyle w:val="ListParagraph"/>
        <w:numPr>
          <w:ilvl w:val="1"/>
          <w:numId w:val="22"/>
        </w:numPr>
        <w:spacing w:after="0" w:line="240" w:lineRule="auto"/>
        <w:jc w:val="both"/>
        <w:rPr>
          <w:rFonts w:ascii="Tahoma" w:hAnsi="Tahoma" w:cs="Tahoma"/>
          <w:sz w:val="18"/>
          <w:szCs w:val="18"/>
        </w:rPr>
      </w:pPr>
      <w:r w:rsidRPr="00AD2CF4">
        <w:rPr>
          <w:rFonts w:ascii="Tahoma" w:hAnsi="Tahoma" w:cs="Tahoma"/>
          <w:sz w:val="18"/>
          <w:szCs w:val="18"/>
        </w:rPr>
        <w:t>Complimentary tickets will be provided on the following basi</w:t>
      </w:r>
      <w:r w:rsidR="00884645">
        <w:rPr>
          <w:rFonts w:ascii="Tahoma" w:hAnsi="Tahoma" w:cs="Tahoma"/>
          <w:sz w:val="18"/>
          <w:szCs w:val="18"/>
        </w:rPr>
        <w:t>s: Participating teams (max 480)</w:t>
      </w:r>
      <w:r w:rsidRPr="00AD2CF4">
        <w:rPr>
          <w:rFonts w:ascii="Tahoma" w:hAnsi="Tahoma" w:cs="Tahoma"/>
          <w:sz w:val="18"/>
          <w:szCs w:val="18"/>
        </w:rPr>
        <w:t>; NAIA staff/Games Committee/Officials (20); Potential Hall of Fame Inductees</w:t>
      </w:r>
    </w:p>
    <w:p w14:paraId="38C9D78B" w14:textId="77777777" w:rsidR="00AD2CF4" w:rsidRDefault="00AD2CF4" w:rsidP="00B25B6B">
      <w:pPr>
        <w:pStyle w:val="ListParagraph"/>
        <w:numPr>
          <w:ilvl w:val="1"/>
          <w:numId w:val="22"/>
        </w:numPr>
        <w:spacing w:after="0" w:line="240" w:lineRule="auto"/>
        <w:jc w:val="both"/>
        <w:rPr>
          <w:rFonts w:ascii="Tahoma" w:hAnsi="Tahoma" w:cs="Tahoma"/>
          <w:sz w:val="18"/>
          <w:szCs w:val="18"/>
        </w:rPr>
      </w:pPr>
      <w:r w:rsidRPr="00AD2CF4">
        <w:rPr>
          <w:rFonts w:ascii="Tahoma" w:hAnsi="Tahoma" w:cs="Tahoma"/>
          <w:sz w:val="18"/>
          <w:szCs w:val="18"/>
        </w:rPr>
        <w:t>The Host may offer public sale of event tickets at its discretion.</w:t>
      </w:r>
    </w:p>
    <w:p w14:paraId="325EB4A8" w14:textId="77777777" w:rsidR="00B25B6B" w:rsidRDefault="00B25B6B" w:rsidP="00B25B6B">
      <w:pPr>
        <w:pStyle w:val="ListParagraph"/>
        <w:spacing w:after="0" w:line="240" w:lineRule="auto"/>
        <w:ind w:left="1440"/>
        <w:jc w:val="both"/>
        <w:rPr>
          <w:rFonts w:ascii="Tahoma" w:hAnsi="Tahoma" w:cs="Tahoma"/>
          <w:sz w:val="18"/>
          <w:szCs w:val="18"/>
        </w:rPr>
      </w:pPr>
    </w:p>
    <w:p w14:paraId="76455D9B" w14:textId="1C8D5889" w:rsidR="00B25B6B" w:rsidRPr="00593ECD" w:rsidRDefault="006757A6" w:rsidP="00B25B6B">
      <w:pPr>
        <w:pStyle w:val="ListParagraph"/>
        <w:pBdr>
          <w:top w:val="single" w:sz="4" w:space="1" w:color="auto"/>
          <w:left w:val="single" w:sz="4" w:space="4" w:color="auto"/>
          <w:bottom w:val="single" w:sz="4" w:space="1" w:color="auto"/>
          <w:right w:val="single" w:sz="4" w:space="4" w:color="auto"/>
        </w:pBdr>
        <w:spacing w:after="0" w:line="240" w:lineRule="auto"/>
        <w:contextualSpacing w:val="0"/>
        <w:jc w:val="both"/>
        <w:rPr>
          <w:rFonts w:ascii="Tahoma" w:hAnsi="Tahoma" w:cs="Tahoma"/>
          <w:sz w:val="18"/>
          <w:szCs w:val="18"/>
        </w:rPr>
      </w:pPr>
      <w:r>
        <w:rPr>
          <w:rFonts w:ascii="Tahoma" w:hAnsi="Tahoma" w:cs="Tahoma"/>
          <w:sz w:val="18"/>
          <w:szCs w:val="18"/>
        </w:rPr>
        <w:t xml:space="preserve">Please indicate the </w:t>
      </w:r>
      <w:r w:rsidR="00B25B6B" w:rsidRPr="00593ECD">
        <w:rPr>
          <w:rFonts w:ascii="Tahoma" w:hAnsi="Tahoma" w:cs="Tahoma"/>
          <w:sz w:val="18"/>
          <w:szCs w:val="18"/>
        </w:rPr>
        <w:t xml:space="preserve">plans for the </w:t>
      </w:r>
      <w:r w:rsidR="00B25B6B">
        <w:rPr>
          <w:rFonts w:ascii="Tahoma" w:hAnsi="Tahoma" w:cs="Tahoma"/>
          <w:sz w:val="18"/>
          <w:szCs w:val="18"/>
        </w:rPr>
        <w:t xml:space="preserve">Student-Athlete </w:t>
      </w:r>
      <w:r w:rsidR="00265063">
        <w:rPr>
          <w:rFonts w:ascii="Tahoma" w:hAnsi="Tahoma" w:cs="Tahoma"/>
          <w:sz w:val="18"/>
          <w:szCs w:val="18"/>
        </w:rPr>
        <w:t xml:space="preserve">Experience </w:t>
      </w:r>
      <w:r w:rsidR="00B25B6B">
        <w:rPr>
          <w:rFonts w:ascii="Tahoma" w:hAnsi="Tahoma" w:cs="Tahoma"/>
          <w:sz w:val="18"/>
          <w:szCs w:val="18"/>
        </w:rPr>
        <w:t>event/program</w:t>
      </w:r>
      <w:r w:rsidR="00B25B6B" w:rsidRPr="00593ECD">
        <w:rPr>
          <w:rFonts w:ascii="Tahoma" w:hAnsi="Tahoma" w:cs="Tahoma"/>
          <w:sz w:val="18"/>
          <w:szCs w:val="18"/>
        </w:rPr>
        <w:t xml:space="preserve">:  </w:t>
      </w:r>
      <w:sdt>
        <w:sdtPr>
          <w:rPr>
            <w:rFonts w:ascii="Tahoma" w:hAnsi="Tahoma" w:cs="Tahoma"/>
          </w:rPr>
          <w:id w:val="-773475314"/>
          <w:placeholder>
            <w:docPart w:val="5076A080FADD4C0B9F85BCBACEDF0AF9"/>
          </w:placeholder>
          <w:showingPlcHdr/>
        </w:sdtPr>
        <w:sdtEndPr/>
        <w:sdtContent>
          <w:r w:rsidR="00B25B6B" w:rsidRPr="00593ECD">
            <w:rPr>
              <w:rStyle w:val="PlaceholderText"/>
              <w:rFonts w:ascii="Tahoma" w:hAnsi="Tahoma" w:cs="Tahoma"/>
            </w:rPr>
            <w:t>Click or tap here to enter text.</w:t>
          </w:r>
        </w:sdtContent>
      </w:sdt>
    </w:p>
    <w:p w14:paraId="5E24F593" w14:textId="77777777" w:rsidR="00B25B6B" w:rsidRPr="00B25B6B" w:rsidRDefault="00B25B6B" w:rsidP="00B25B6B">
      <w:pPr>
        <w:spacing w:after="0" w:line="240" w:lineRule="auto"/>
        <w:jc w:val="both"/>
        <w:rPr>
          <w:rFonts w:ascii="Tahoma" w:hAnsi="Tahoma" w:cs="Tahoma"/>
          <w:sz w:val="18"/>
          <w:szCs w:val="18"/>
        </w:rPr>
      </w:pPr>
    </w:p>
    <w:p w14:paraId="4AEDE264" w14:textId="77777777" w:rsidR="005654F0" w:rsidRDefault="00AD2CF4" w:rsidP="008339B9">
      <w:pPr>
        <w:pStyle w:val="ListParagraph"/>
        <w:numPr>
          <w:ilvl w:val="0"/>
          <w:numId w:val="22"/>
        </w:numPr>
        <w:spacing w:after="0" w:line="240" w:lineRule="auto"/>
        <w:jc w:val="both"/>
        <w:rPr>
          <w:rFonts w:ascii="Tahoma" w:hAnsi="Tahoma" w:cs="Tahoma"/>
          <w:sz w:val="18"/>
          <w:szCs w:val="18"/>
        </w:rPr>
      </w:pPr>
      <w:r w:rsidRPr="009014E2">
        <w:rPr>
          <w:rFonts w:ascii="Tahoma" w:hAnsi="Tahoma" w:cs="Tahoma"/>
          <w:sz w:val="18"/>
          <w:szCs w:val="18"/>
        </w:rPr>
        <w:t xml:space="preserve">The Host shall obtain general comprehensive liability insurance for the </w:t>
      </w:r>
      <w:r w:rsidR="00884645" w:rsidRPr="009014E2">
        <w:rPr>
          <w:rFonts w:ascii="Tahoma" w:hAnsi="Tahoma" w:cs="Tahoma"/>
          <w:sz w:val="18"/>
          <w:szCs w:val="18"/>
        </w:rPr>
        <w:t xml:space="preserve">Championship </w:t>
      </w:r>
      <w:r w:rsidRPr="009014E2">
        <w:rPr>
          <w:rFonts w:ascii="Tahoma" w:hAnsi="Tahoma" w:cs="Tahoma"/>
          <w:sz w:val="18"/>
          <w:szCs w:val="18"/>
        </w:rPr>
        <w:t>at a minimum of $1,000,000 per occurrence, naming the NAIA a</w:t>
      </w:r>
      <w:r w:rsidR="009014E2" w:rsidRPr="009014E2">
        <w:rPr>
          <w:rFonts w:ascii="Tahoma" w:hAnsi="Tahoma" w:cs="Tahoma"/>
          <w:sz w:val="18"/>
          <w:szCs w:val="18"/>
        </w:rPr>
        <w:t>s an additionally insured party.</w:t>
      </w:r>
    </w:p>
    <w:p w14:paraId="2312F5F0" w14:textId="34F8E7BC" w:rsidR="00270DDD" w:rsidRDefault="00270DDD" w:rsidP="00270DDD">
      <w:pPr>
        <w:pStyle w:val="ListParagraph"/>
        <w:spacing w:after="0" w:line="240" w:lineRule="auto"/>
        <w:jc w:val="both"/>
        <w:rPr>
          <w:rFonts w:ascii="Tahoma" w:hAnsi="Tahoma" w:cs="Tahoma"/>
          <w:sz w:val="18"/>
          <w:szCs w:val="18"/>
        </w:rPr>
      </w:pPr>
    </w:p>
    <w:p w14:paraId="4BDEFA47" w14:textId="44344D9C" w:rsidR="00265063" w:rsidRDefault="00265063" w:rsidP="00270DDD">
      <w:pPr>
        <w:pStyle w:val="ListParagraph"/>
        <w:spacing w:after="0" w:line="240" w:lineRule="auto"/>
        <w:jc w:val="both"/>
        <w:rPr>
          <w:rFonts w:ascii="Tahoma" w:hAnsi="Tahoma" w:cs="Tahoma"/>
          <w:sz w:val="18"/>
          <w:szCs w:val="18"/>
        </w:rPr>
      </w:pPr>
    </w:p>
    <w:p w14:paraId="60B930DD" w14:textId="3B947457" w:rsidR="00265063" w:rsidRDefault="00265063" w:rsidP="00270DDD">
      <w:pPr>
        <w:pStyle w:val="ListParagraph"/>
        <w:spacing w:after="0" w:line="240" w:lineRule="auto"/>
        <w:jc w:val="both"/>
        <w:rPr>
          <w:rFonts w:ascii="Tahoma" w:hAnsi="Tahoma" w:cs="Tahoma"/>
          <w:sz w:val="18"/>
          <w:szCs w:val="18"/>
        </w:rPr>
      </w:pPr>
    </w:p>
    <w:p w14:paraId="4692A40E" w14:textId="551F4F6D" w:rsidR="002C44CA" w:rsidRPr="00FB7819" w:rsidRDefault="002C44CA" w:rsidP="00FB7819">
      <w:pPr>
        <w:spacing w:after="0" w:line="240" w:lineRule="auto"/>
        <w:jc w:val="both"/>
        <w:rPr>
          <w:rFonts w:ascii="Tahoma" w:hAnsi="Tahoma" w:cs="Tahoma"/>
          <w:sz w:val="18"/>
          <w:szCs w:val="18"/>
        </w:rPr>
      </w:pPr>
    </w:p>
    <w:p w14:paraId="02AC7638" w14:textId="77777777" w:rsidR="00CB7EB9" w:rsidRPr="00F93F81" w:rsidRDefault="00CB7EB9" w:rsidP="002C44CA">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D40009C" w14:textId="77777777" w:rsidR="00CB7EB9" w:rsidRPr="00F93F81" w:rsidRDefault="00B27042" w:rsidP="00023564">
      <w:pPr>
        <w:pBdr>
          <w:top w:val="single" w:sz="4" w:space="1" w:color="auto"/>
          <w:left w:val="single" w:sz="4" w:space="4" w:color="auto"/>
          <w:bottom w:val="single" w:sz="4" w:space="1" w:color="auto"/>
          <w:right w:val="single" w:sz="4" w:space="4" w:color="auto"/>
        </w:pBdr>
        <w:jc w:val="center"/>
        <w:rPr>
          <w:rFonts w:ascii="Tahoma" w:hAnsi="Tahoma" w:cs="Tahoma"/>
          <w:b/>
          <w:sz w:val="16"/>
          <w:szCs w:val="16"/>
        </w:rPr>
      </w:pPr>
      <w:sdt>
        <w:sdtPr>
          <w:rPr>
            <w:rFonts w:ascii="MS Gothic" w:eastAsia="MS Gothic" w:hAnsi="MS Gothic" w:cs="Tahoma"/>
            <w:b/>
            <w:sz w:val="16"/>
            <w:szCs w:val="16"/>
          </w:rPr>
          <w:id w:val="1917971203"/>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023564">
        <w:rPr>
          <w:rFonts w:ascii="MS Gothic" w:eastAsia="MS Gothic" w:hAnsi="MS Gothic" w:cs="Tahoma"/>
          <w:b/>
          <w:sz w:val="16"/>
          <w:szCs w:val="16"/>
        </w:rPr>
        <w:t xml:space="preserve"> </w:t>
      </w:r>
      <w:r w:rsidR="00CB7EB9" w:rsidRPr="002C44CA">
        <w:rPr>
          <w:rFonts w:ascii="Tahoma" w:hAnsi="Tahoma" w:cs="Tahoma"/>
          <w:b/>
          <w:sz w:val="16"/>
          <w:szCs w:val="16"/>
        </w:rPr>
        <w:t>YES</w:t>
      </w:r>
      <w:r w:rsidR="00CB7EB9" w:rsidRPr="002C44CA">
        <w:rPr>
          <w:rFonts w:ascii="Tahoma" w:hAnsi="Tahoma" w:cs="Tahoma"/>
          <w:b/>
          <w:sz w:val="16"/>
          <w:szCs w:val="16"/>
        </w:rPr>
        <w:tab/>
      </w:r>
      <w:r w:rsidR="00CB7EB9" w:rsidRPr="002C44CA">
        <w:rPr>
          <w:rFonts w:ascii="Tahoma" w:hAnsi="Tahoma" w:cs="Tahoma"/>
          <w:b/>
          <w:sz w:val="16"/>
          <w:szCs w:val="16"/>
        </w:rPr>
        <w:tab/>
      </w:r>
      <w:sdt>
        <w:sdtPr>
          <w:rPr>
            <w:rFonts w:ascii="MS Gothic" w:eastAsia="MS Gothic" w:hAnsi="MS Gothic" w:cs="Tahoma"/>
            <w:b/>
            <w:sz w:val="16"/>
            <w:szCs w:val="16"/>
          </w:rPr>
          <w:id w:val="1097216235"/>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023564">
        <w:rPr>
          <w:rFonts w:ascii="MS Gothic" w:eastAsia="MS Gothic" w:hAnsi="MS Gothic" w:cs="Tahoma"/>
          <w:b/>
          <w:sz w:val="16"/>
          <w:szCs w:val="16"/>
        </w:rPr>
        <w:t xml:space="preserve"> </w:t>
      </w:r>
      <w:r w:rsidR="00CB7EB9" w:rsidRPr="002C44CA">
        <w:rPr>
          <w:rFonts w:ascii="Tahoma" w:hAnsi="Tahoma" w:cs="Tahoma"/>
          <w:b/>
          <w:sz w:val="16"/>
          <w:szCs w:val="16"/>
        </w:rPr>
        <w:t>NO</w:t>
      </w:r>
      <w:r w:rsidR="00CB7EB9" w:rsidRPr="002C44CA">
        <w:rPr>
          <w:rFonts w:ascii="Tahoma" w:hAnsi="Tahoma" w:cs="Tahoma"/>
          <w:b/>
          <w:sz w:val="16"/>
          <w:szCs w:val="16"/>
        </w:rPr>
        <w:tab/>
      </w:r>
      <w:r w:rsidR="00CB7EB9" w:rsidRPr="002C44CA">
        <w:rPr>
          <w:rFonts w:ascii="Tahoma" w:hAnsi="Tahoma" w:cs="Tahoma"/>
          <w:b/>
          <w:sz w:val="16"/>
          <w:szCs w:val="16"/>
        </w:rPr>
        <w:tab/>
      </w:r>
      <w:sdt>
        <w:sdtPr>
          <w:rPr>
            <w:rFonts w:ascii="MS Gothic" w:eastAsia="MS Gothic" w:hAnsi="MS Gothic" w:cs="Tahoma"/>
            <w:b/>
            <w:sz w:val="16"/>
            <w:szCs w:val="16"/>
          </w:rPr>
          <w:id w:val="-199091613"/>
          <w14:checkbox>
            <w14:checked w14:val="0"/>
            <w14:checkedState w14:val="2612" w14:font="MS Gothic"/>
            <w14:uncheckedState w14:val="2610" w14:font="MS Gothic"/>
          </w14:checkbox>
        </w:sdtPr>
        <w:sdtEndPr/>
        <w:sdtContent>
          <w:r w:rsidR="00CB7EB9" w:rsidRPr="002C44CA">
            <w:rPr>
              <w:rFonts w:ascii="MS Gothic" w:eastAsia="MS Gothic" w:hAnsi="MS Gothic" w:cs="Tahoma" w:hint="eastAsia"/>
              <w:b/>
              <w:sz w:val="16"/>
              <w:szCs w:val="16"/>
            </w:rPr>
            <w:t>☐</w:t>
          </w:r>
        </w:sdtContent>
      </w:sdt>
      <w:r w:rsidR="00023564">
        <w:rPr>
          <w:rFonts w:ascii="MS Gothic" w:eastAsia="MS Gothic" w:hAnsi="MS Gothic" w:cs="Tahoma"/>
          <w:b/>
          <w:sz w:val="16"/>
          <w:szCs w:val="16"/>
        </w:rPr>
        <w:t xml:space="preserve"> </w:t>
      </w:r>
      <w:r w:rsidR="00CB7EB9" w:rsidRPr="002C44CA">
        <w:rPr>
          <w:rFonts w:ascii="Tahoma" w:hAnsi="Tahoma" w:cs="Tahoma"/>
          <w:b/>
          <w:sz w:val="16"/>
          <w:szCs w:val="16"/>
        </w:rPr>
        <w:t>NO with Exception</w:t>
      </w:r>
    </w:p>
    <w:p w14:paraId="0B643858" w14:textId="77777777" w:rsidR="00023564" w:rsidRPr="00270DDD" w:rsidRDefault="00CB7EB9" w:rsidP="00270DDD">
      <w:pPr>
        <w:pBdr>
          <w:top w:val="single" w:sz="4" w:space="1" w:color="auto"/>
          <w:left w:val="single" w:sz="4" w:space="4" w:color="auto"/>
          <w:bottom w:val="single" w:sz="4" w:space="1" w:color="auto"/>
          <w:right w:val="single" w:sz="4" w:space="4" w:color="auto"/>
        </w:pBdr>
        <w:jc w:val="both"/>
        <w:rPr>
          <w:rFonts w:ascii="Tahoma" w:hAnsi="Tahoma" w:cs="Tahoma"/>
          <w:b/>
          <w:sz w:val="16"/>
          <w:szCs w:val="16"/>
        </w:rPr>
      </w:pPr>
      <w:r w:rsidRPr="00F93F81">
        <w:rPr>
          <w:rFonts w:ascii="Tahoma" w:hAnsi="Tahoma" w:cs="Tahoma"/>
          <w:b/>
          <w:sz w:val="16"/>
          <w:szCs w:val="16"/>
        </w:rPr>
        <w:t xml:space="preserve">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 </w:t>
      </w:r>
    </w:p>
    <w:p w14:paraId="393522F0" w14:textId="77777777" w:rsidR="00315319" w:rsidRDefault="00315319" w:rsidP="00B25B6B">
      <w:pPr>
        <w:jc w:val="both"/>
        <w:rPr>
          <w:rFonts w:ascii="Franklin Gothic Demi Cond" w:hAnsi="Franklin Gothic Demi Cond" w:cs="Tahoma"/>
          <w:sz w:val="32"/>
          <w:szCs w:val="32"/>
        </w:rPr>
      </w:pPr>
      <w:r>
        <w:rPr>
          <w:rFonts w:ascii="Franklin Gothic Demi Cond" w:hAnsi="Franklin Gothic Demi Cond" w:cs="Tahoma"/>
          <w:sz w:val="32"/>
          <w:szCs w:val="32"/>
        </w:rPr>
        <w:br/>
      </w:r>
    </w:p>
    <w:p w14:paraId="3C96293E" w14:textId="77777777" w:rsidR="00315319" w:rsidRDefault="00315319">
      <w:pPr>
        <w:rPr>
          <w:rFonts w:ascii="Franklin Gothic Demi Cond" w:hAnsi="Franklin Gothic Demi Cond" w:cs="Tahoma"/>
          <w:sz w:val="32"/>
          <w:szCs w:val="32"/>
        </w:rPr>
      </w:pPr>
      <w:r>
        <w:rPr>
          <w:rFonts w:ascii="Franklin Gothic Demi Cond" w:hAnsi="Franklin Gothic Demi Cond" w:cs="Tahoma"/>
          <w:sz w:val="32"/>
          <w:szCs w:val="32"/>
        </w:rPr>
        <w:br w:type="page"/>
      </w:r>
    </w:p>
    <w:p w14:paraId="1ED24004" w14:textId="468A240F" w:rsidR="00293152" w:rsidRPr="00023564" w:rsidRDefault="00265063" w:rsidP="00B25B6B">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SECTION XIV</w:t>
      </w:r>
      <w:r w:rsidR="00023564">
        <w:rPr>
          <w:rFonts w:ascii="Franklin Gothic Demi Cond" w:hAnsi="Franklin Gothic Demi Cond" w:cs="Tahoma"/>
          <w:sz w:val="32"/>
          <w:szCs w:val="32"/>
        </w:rPr>
        <w:t>. FINANCIAL INFORMATION</w:t>
      </w:r>
    </w:p>
    <w:p w14:paraId="02EEAE33" w14:textId="0D15E00A" w:rsidR="00293152" w:rsidRDefault="00293152" w:rsidP="00B25B6B">
      <w:pPr>
        <w:jc w:val="both"/>
        <w:rPr>
          <w:rFonts w:ascii="Tahoma" w:hAnsi="Tahoma" w:cs="Tahoma"/>
          <w:sz w:val="18"/>
          <w:szCs w:val="18"/>
        </w:rPr>
      </w:pPr>
      <w:r w:rsidRPr="00293152">
        <w:rPr>
          <w:rFonts w:ascii="Tahoma" w:hAnsi="Tahoma" w:cs="Tahoma"/>
          <w:sz w:val="18"/>
          <w:szCs w:val="18"/>
        </w:rPr>
        <w:t>The Host wi</w:t>
      </w:r>
      <w:r w:rsidR="00023564">
        <w:rPr>
          <w:rFonts w:ascii="Tahoma" w:hAnsi="Tahoma" w:cs="Tahoma"/>
          <w:sz w:val="18"/>
          <w:szCs w:val="18"/>
        </w:rPr>
        <w:t>ll guarantee the NAIA the sum of</w:t>
      </w:r>
      <w:r w:rsidRPr="00293152">
        <w:rPr>
          <w:rFonts w:ascii="Tahoma" w:hAnsi="Tahoma" w:cs="Tahoma"/>
          <w:sz w:val="18"/>
          <w:szCs w:val="18"/>
        </w:rPr>
        <w:t xml:space="preserve"> $</w:t>
      </w:r>
      <w:r w:rsidR="007E79F2">
        <w:rPr>
          <w:rFonts w:ascii="Tahoma" w:hAnsi="Tahoma" w:cs="Tahoma"/>
          <w:sz w:val="18"/>
          <w:szCs w:val="18"/>
        </w:rPr>
        <w:t>8</w:t>
      </w:r>
      <w:r w:rsidRPr="00293152">
        <w:rPr>
          <w:rFonts w:ascii="Tahoma" w:hAnsi="Tahoma" w:cs="Tahoma"/>
          <w:sz w:val="18"/>
          <w:szCs w:val="18"/>
        </w:rPr>
        <w:t>,</w:t>
      </w:r>
      <w:r w:rsidR="007E79F2">
        <w:rPr>
          <w:rFonts w:ascii="Tahoma" w:hAnsi="Tahoma" w:cs="Tahoma"/>
          <w:sz w:val="18"/>
          <w:szCs w:val="18"/>
        </w:rPr>
        <w:t>5</w:t>
      </w:r>
      <w:r w:rsidRPr="00293152">
        <w:rPr>
          <w:rFonts w:ascii="Tahoma" w:hAnsi="Tahoma" w:cs="Tahoma"/>
          <w:sz w:val="18"/>
          <w:szCs w:val="18"/>
        </w:rPr>
        <w:t>00 (minimum rights fee)</w:t>
      </w:r>
      <w:r w:rsidR="00023564">
        <w:rPr>
          <w:rFonts w:ascii="Tahoma" w:hAnsi="Tahoma" w:cs="Tahoma"/>
          <w:sz w:val="18"/>
          <w:szCs w:val="18"/>
        </w:rPr>
        <w:t xml:space="preserve"> for each year in which the event will be hosted</w:t>
      </w:r>
      <w:r w:rsidRPr="00293152">
        <w:rPr>
          <w:rFonts w:ascii="Tahoma" w:hAnsi="Tahoma" w:cs="Tahoma"/>
          <w:sz w:val="18"/>
          <w:szCs w:val="18"/>
        </w:rPr>
        <w:t>. The Host will be responsible for all authorized event expenses and retain all event income.</w:t>
      </w:r>
    </w:p>
    <w:p w14:paraId="199D9EB7" w14:textId="77777777" w:rsidR="00293152" w:rsidRDefault="00293152" w:rsidP="00B25B6B">
      <w:pPr>
        <w:jc w:val="both"/>
        <w:rPr>
          <w:rFonts w:ascii="Tahoma" w:hAnsi="Tahoma" w:cs="Tahoma"/>
          <w:sz w:val="18"/>
          <w:szCs w:val="18"/>
        </w:rPr>
      </w:pPr>
    </w:p>
    <w:p w14:paraId="4EDE9132" w14:textId="2242BE6C" w:rsidR="00A9170F" w:rsidRDefault="00984E80" w:rsidP="00B25B6B">
      <w:pPr>
        <w:jc w:val="both"/>
        <w:rPr>
          <w:rFonts w:ascii="Tahoma" w:hAnsi="Tahoma" w:cs="Tahoma"/>
          <w:sz w:val="18"/>
          <w:szCs w:val="18"/>
        </w:rPr>
      </w:pPr>
      <w:r w:rsidRPr="00980D6B">
        <w:rPr>
          <w:rFonts w:ascii="Tahoma" w:hAnsi="Tahoma" w:cs="Tahoma"/>
          <w:sz w:val="18"/>
          <w:szCs w:val="18"/>
        </w:rPr>
        <w:t xml:space="preserve">Please indicate your bid to host </w:t>
      </w:r>
      <w:r w:rsidR="00C00F81">
        <w:rPr>
          <w:rFonts w:ascii="Tahoma" w:hAnsi="Tahoma" w:cs="Tahoma"/>
          <w:sz w:val="18"/>
          <w:szCs w:val="18"/>
        </w:rPr>
        <w:t xml:space="preserve">the </w:t>
      </w:r>
      <w:r w:rsidR="00315319">
        <w:rPr>
          <w:rFonts w:ascii="Tahoma" w:hAnsi="Tahoma" w:cs="Tahoma"/>
          <w:sz w:val="18"/>
          <w:szCs w:val="18"/>
        </w:rPr>
        <w:t>2028</w:t>
      </w:r>
      <w:r w:rsidR="00C00F81">
        <w:rPr>
          <w:rFonts w:ascii="Tahoma" w:hAnsi="Tahoma" w:cs="Tahoma"/>
          <w:sz w:val="18"/>
          <w:szCs w:val="18"/>
        </w:rPr>
        <w:t xml:space="preserve"> and </w:t>
      </w:r>
      <w:r w:rsidR="00315319">
        <w:rPr>
          <w:rFonts w:ascii="Tahoma" w:hAnsi="Tahoma" w:cs="Tahoma"/>
          <w:sz w:val="18"/>
          <w:szCs w:val="18"/>
        </w:rPr>
        <w:t>2029</w:t>
      </w:r>
      <w:r w:rsidRPr="00980D6B">
        <w:rPr>
          <w:rFonts w:ascii="Tahoma" w:hAnsi="Tahoma" w:cs="Tahoma"/>
          <w:sz w:val="18"/>
          <w:szCs w:val="18"/>
        </w:rPr>
        <w:t xml:space="preserve"> NAIA Men’s Soccer National Championship.</w:t>
      </w:r>
    </w:p>
    <w:sdt>
      <w:sdtPr>
        <w:rPr>
          <w:rFonts w:ascii="Tahoma" w:hAnsi="Tahoma" w:cs="Tahoma"/>
          <w:sz w:val="18"/>
          <w:szCs w:val="18"/>
        </w:rPr>
        <w:id w:val="-1175878052"/>
        <w:placeholder>
          <w:docPart w:val="DefaultPlaceholder_-1854013440"/>
        </w:placeholder>
        <w:showingPlcHdr/>
      </w:sdtPr>
      <w:sdtEndPr/>
      <w:sdtContent>
        <w:p w14:paraId="4B751D48" w14:textId="77777777" w:rsidR="001F27BA" w:rsidRDefault="00CB7EB9" w:rsidP="00B25B6B">
          <w:pPr>
            <w:jc w:val="both"/>
            <w:rPr>
              <w:rFonts w:ascii="Tahoma" w:hAnsi="Tahoma" w:cs="Tahoma"/>
              <w:sz w:val="18"/>
              <w:szCs w:val="18"/>
            </w:rPr>
          </w:pPr>
          <w:r w:rsidRPr="000D1FD8">
            <w:rPr>
              <w:rStyle w:val="PlaceholderText"/>
            </w:rPr>
            <w:t>Click or tap here to enter text.</w:t>
          </w:r>
        </w:p>
      </w:sdtContent>
    </w:sdt>
    <w:p w14:paraId="66F11F22" w14:textId="77777777" w:rsidR="00A41964" w:rsidRDefault="00984E80" w:rsidP="00B25B6B">
      <w:pPr>
        <w:jc w:val="both"/>
        <w:rPr>
          <w:rFonts w:ascii="Tahoma" w:hAnsi="Tahoma" w:cs="Tahoma"/>
          <w:sz w:val="18"/>
          <w:szCs w:val="18"/>
        </w:rPr>
      </w:pPr>
      <w:r w:rsidRPr="00980D6B">
        <w:rPr>
          <w:rFonts w:ascii="Tahoma" w:hAnsi="Tahoma" w:cs="Tahoma"/>
          <w:sz w:val="18"/>
          <w:szCs w:val="18"/>
        </w:rPr>
        <w:t xml:space="preserve"> </w:t>
      </w:r>
    </w:p>
    <w:p w14:paraId="4B443C3C" w14:textId="77777777" w:rsidR="00980D6B" w:rsidRDefault="00C1480D" w:rsidP="00B25B6B">
      <w:pPr>
        <w:jc w:val="both"/>
        <w:rPr>
          <w:rFonts w:ascii="Tahoma" w:hAnsi="Tahoma" w:cs="Tahoma"/>
          <w:sz w:val="18"/>
          <w:szCs w:val="18"/>
        </w:rPr>
      </w:pPr>
      <w:r>
        <w:rPr>
          <w:rFonts w:ascii="Tahoma" w:hAnsi="Tahoma" w:cs="Tahoma"/>
          <w:sz w:val="18"/>
          <w:szCs w:val="18"/>
        </w:rPr>
        <w:pict w14:anchorId="091332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231.75pt;height:96pt">
            <v:imagedata r:id="rId7" o:title=""/>
            <o:lock v:ext="edit" ungrouping="t" rotation="t" cropping="t" verticies="t" text="t" grouping="t"/>
            <o:signatureline v:ext="edit" id="{5CB793EB-171F-406A-B3F3-9146629E2E08}" provid="{00000000-0000-0000-0000-000000000000}" issignatureline="t"/>
          </v:shape>
        </w:pict>
      </w:r>
    </w:p>
    <w:p w14:paraId="13C79E52" w14:textId="77777777" w:rsidR="00980D6B" w:rsidRDefault="00980D6B" w:rsidP="00B25B6B">
      <w:pPr>
        <w:jc w:val="both"/>
        <w:rPr>
          <w:rFonts w:ascii="Tahoma" w:hAnsi="Tahoma" w:cs="Tahoma"/>
          <w:sz w:val="18"/>
          <w:szCs w:val="18"/>
        </w:rPr>
      </w:pPr>
    </w:p>
    <w:p w14:paraId="6C115F11" w14:textId="77777777" w:rsidR="00980D6B" w:rsidRDefault="00980D6B" w:rsidP="00B25B6B">
      <w:pPr>
        <w:jc w:val="both"/>
        <w:rPr>
          <w:rFonts w:ascii="Tahoma" w:hAnsi="Tahoma" w:cs="Tahoma"/>
          <w:sz w:val="18"/>
          <w:szCs w:val="18"/>
        </w:rPr>
      </w:pPr>
    </w:p>
    <w:p w14:paraId="7179009D" w14:textId="77777777" w:rsidR="00980D6B" w:rsidRDefault="00980D6B" w:rsidP="00B25B6B">
      <w:pPr>
        <w:jc w:val="both"/>
        <w:rPr>
          <w:rFonts w:ascii="Tahoma" w:hAnsi="Tahoma" w:cs="Tahoma"/>
          <w:sz w:val="18"/>
          <w:szCs w:val="18"/>
        </w:rPr>
      </w:pPr>
    </w:p>
    <w:p w14:paraId="4A198789" w14:textId="77777777" w:rsidR="00980D6B" w:rsidRDefault="00980D6B" w:rsidP="00B25B6B">
      <w:pPr>
        <w:jc w:val="both"/>
        <w:rPr>
          <w:rFonts w:ascii="Tahoma" w:hAnsi="Tahoma" w:cs="Tahoma"/>
          <w:sz w:val="18"/>
          <w:szCs w:val="18"/>
        </w:rPr>
      </w:pPr>
    </w:p>
    <w:p w14:paraId="50718064" w14:textId="77777777" w:rsidR="00980D6B" w:rsidRDefault="00980D6B" w:rsidP="00B25B6B">
      <w:pPr>
        <w:jc w:val="both"/>
        <w:rPr>
          <w:rFonts w:ascii="Tahoma" w:hAnsi="Tahoma" w:cs="Tahoma"/>
          <w:sz w:val="18"/>
          <w:szCs w:val="18"/>
        </w:rPr>
      </w:pPr>
    </w:p>
    <w:p w14:paraId="2D574C34" w14:textId="77777777" w:rsidR="00980D6B" w:rsidRPr="00980D6B" w:rsidRDefault="00980D6B" w:rsidP="00B25B6B">
      <w:pPr>
        <w:jc w:val="both"/>
        <w:rPr>
          <w:rFonts w:ascii="Tahoma" w:hAnsi="Tahoma" w:cs="Tahoma"/>
          <w:sz w:val="18"/>
          <w:szCs w:val="18"/>
        </w:rPr>
      </w:pPr>
    </w:p>
    <w:sectPr w:rsidR="00980D6B" w:rsidRPr="00980D6B" w:rsidSect="005654F0">
      <w:headerReference w:type="default" r:id="rId8"/>
      <w:pgSz w:w="12240" w:h="15840"/>
      <w:pgMar w:top="2160" w:right="126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16291" w14:textId="77777777" w:rsidR="00B27042" w:rsidRDefault="00B27042" w:rsidP="002C44CA">
      <w:pPr>
        <w:spacing w:after="0" w:line="240" w:lineRule="auto"/>
      </w:pPr>
      <w:r>
        <w:separator/>
      </w:r>
    </w:p>
  </w:endnote>
  <w:endnote w:type="continuationSeparator" w:id="0">
    <w:p w14:paraId="37A533B1" w14:textId="77777777" w:rsidR="00B27042" w:rsidRDefault="00B27042" w:rsidP="002C4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F2494" w14:textId="77777777" w:rsidR="00B27042" w:rsidRDefault="00B27042" w:rsidP="002C44CA">
      <w:pPr>
        <w:spacing w:after="0" w:line="240" w:lineRule="auto"/>
      </w:pPr>
      <w:r>
        <w:separator/>
      </w:r>
    </w:p>
  </w:footnote>
  <w:footnote w:type="continuationSeparator" w:id="0">
    <w:p w14:paraId="05902F03" w14:textId="77777777" w:rsidR="00B27042" w:rsidRDefault="00B27042" w:rsidP="002C44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DE9CE" w14:textId="77777777" w:rsidR="005654F0" w:rsidRDefault="005654F0">
    <w:pPr>
      <w:pStyle w:val="Header"/>
    </w:pPr>
    <w:r>
      <w:rPr>
        <w:rFonts w:ascii="Tahoma" w:hAnsi="Tahoma" w:cs="Tahoma"/>
        <w:noProof/>
      </w:rPr>
      <w:drawing>
        <wp:anchor distT="0" distB="0" distL="114300" distR="114300" simplePos="0" relativeHeight="251659264" behindDoc="0" locked="0" layoutInCell="1" allowOverlap="1" wp14:anchorId="0BB5226B" wp14:editId="3EF61333">
          <wp:simplePos x="0" y="0"/>
          <wp:positionH relativeFrom="margin">
            <wp:align>right</wp:align>
          </wp:positionH>
          <wp:positionV relativeFrom="paragraph">
            <wp:posOffset>19879</wp:posOffset>
          </wp:positionV>
          <wp:extent cx="1361984" cy="775252"/>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ccer_SportOnly.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61984" cy="77525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604E7"/>
    <w:multiLevelType w:val="hybridMultilevel"/>
    <w:tmpl w:val="4B546C10"/>
    <w:lvl w:ilvl="0" w:tplc="F09AF764">
      <w:start w:val="1"/>
      <w:numFmt w:val="decimal"/>
      <w:lvlText w:val="%1."/>
      <w:lvlJc w:val="left"/>
      <w:pPr>
        <w:ind w:left="1080" w:hanging="360"/>
      </w:pPr>
      <w:rPr>
        <w:rFonts w:hint="default"/>
        <w:sz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E27885"/>
    <w:multiLevelType w:val="multilevel"/>
    <w:tmpl w:val="96F023A2"/>
    <w:lvl w:ilvl="0">
      <w:start w:val="1"/>
      <w:numFmt w:val="upperRoman"/>
      <w:lvlText w:val="%1."/>
      <w:lvlJc w:val="left"/>
      <w:pPr>
        <w:ind w:left="1080" w:hanging="360"/>
      </w:pPr>
      <w:rPr>
        <w:rFonts w:ascii="Franklin Gothic Demi Cond" w:hAnsi="Franklin Gothic Demi Cond" w:hint="default"/>
        <w:sz w:val="28"/>
      </w:rPr>
    </w:lvl>
    <w:lvl w:ilvl="1">
      <w:start w:val="1"/>
      <w:numFmt w:val="upperLetter"/>
      <w:lvlText w:val="%2."/>
      <w:lvlJc w:val="left"/>
      <w:pPr>
        <w:ind w:left="1080" w:hanging="360"/>
      </w:pPr>
      <w:rPr>
        <w:rFonts w:ascii="Tahoma" w:hAnsi="Tahoma" w:hint="default"/>
        <w:sz w:val="22"/>
      </w:rPr>
    </w:lvl>
    <w:lvl w:ilvl="2">
      <w:start w:val="1"/>
      <w:numFmt w:val="decimal"/>
      <w:lvlText w:val="%3."/>
      <w:lvlJc w:val="left"/>
      <w:pPr>
        <w:ind w:left="1800" w:hanging="360"/>
      </w:pPr>
      <w:rPr>
        <w:rFonts w:ascii="Tahoma" w:hAnsi="Tahoma" w:hint="default"/>
        <w:sz w:val="22"/>
      </w:rPr>
    </w:lvl>
    <w:lvl w:ilvl="3">
      <w:start w:val="1"/>
      <w:numFmt w:val="bullet"/>
      <w:lvlText w:val=""/>
      <w:lvlJc w:val="left"/>
      <w:pPr>
        <w:ind w:left="1800" w:hanging="360"/>
      </w:pPr>
      <w:rPr>
        <w:rFonts w:ascii="Symbol" w:hAnsi="Symbol" w:hint="default"/>
        <w:color w:val="auto"/>
        <w:sz w:val="22"/>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2" w15:restartNumberingAfterBreak="0">
    <w:nsid w:val="106474F2"/>
    <w:multiLevelType w:val="multilevel"/>
    <w:tmpl w:val="60EE1662"/>
    <w:lvl w:ilvl="0">
      <w:start w:val="1"/>
      <w:numFmt w:val="decimal"/>
      <w:lvlText w:val="%1."/>
      <w:lvlJc w:val="left"/>
      <w:pPr>
        <w:ind w:left="1080" w:hanging="360"/>
      </w:pPr>
      <w:rPr>
        <w:rFonts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096D7B"/>
    <w:multiLevelType w:val="hybridMultilevel"/>
    <w:tmpl w:val="F9A27504"/>
    <w:lvl w:ilvl="0" w:tplc="3E76C26C">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974371C"/>
    <w:multiLevelType w:val="hybridMultilevel"/>
    <w:tmpl w:val="DACEC8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CB5D0D"/>
    <w:multiLevelType w:val="hybridMultilevel"/>
    <w:tmpl w:val="70F4BF28"/>
    <w:lvl w:ilvl="0" w:tplc="B1E64706">
      <w:start w:val="4"/>
      <w:numFmt w:val="decimal"/>
      <w:lvlText w:val="%1."/>
      <w:lvlJc w:val="left"/>
      <w:pPr>
        <w:ind w:left="720" w:hanging="360"/>
      </w:pPr>
      <w:rPr>
        <w:rFonts w:hint="default"/>
      </w:rPr>
    </w:lvl>
    <w:lvl w:ilvl="1" w:tplc="13086510" w:tentative="1">
      <w:start w:val="1"/>
      <w:numFmt w:val="lowerLetter"/>
      <w:lvlText w:val="%2."/>
      <w:lvlJc w:val="left"/>
      <w:pPr>
        <w:ind w:left="1440" w:hanging="360"/>
      </w:pPr>
    </w:lvl>
    <w:lvl w:ilvl="2" w:tplc="6EB23C26">
      <w:start w:val="1"/>
      <w:numFmt w:val="lowerRoman"/>
      <w:lvlText w:val="%3."/>
      <w:lvlJc w:val="right"/>
      <w:pPr>
        <w:ind w:left="2160" w:hanging="180"/>
      </w:pPr>
    </w:lvl>
    <w:lvl w:ilvl="3" w:tplc="F126EF8C">
      <w:start w:val="1"/>
      <w:numFmt w:val="decimal"/>
      <w:lvlText w:val="%4."/>
      <w:lvlJc w:val="left"/>
      <w:pPr>
        <w:ind w:left="2880" w:hanging="360"/>
      </w:pPr>
    </w:lvl>
    <w:lvl w:ilvl="4" w:tplc="5C50C1C4" w:tentative="1">
      <w:start w:val="1"/>
      <w:numFmt w:val="lowerLetter"/>
      <w:lvlText w:val="%5."/>
      <w:lvlJc w:val="left"/>
      <w:pPr>
        <w:ind w:left="3600" w:hanging="360"/>
      </w:pPr>
    </w:lvl>
    <w:lvl w:ilvl="5" w:tplc="297E4976" w:tentative="1">
      <w:start w:val="1"/>
      <w:numFmt w:val="lowerRoman"/>
      <w:lvlText w:val="%6."/>
      <w:lvlJc w:val="right"/>
      <w:pPr>
        <w:ind w:left="4320" w:hanging="180"/>
      </w:pPr>
    </w:lvl>
    <w:lvl w:ilvl="6" w:tplc="C85CE574" w:tentative="1">
      <w:start w:val="1"/>
      <w:numFmt w:val="decimal"/>
      <w:lvlText w:val="%7."/>
      <w:lvlJc w:val="left"/>
      <w:pPr>
        <w:ind w:left="5040" w:hanging="360"/>
      </w:pPr>
    </w:lvl>
    <w:lvl w:ilvl="7" w:tplc="45763774" w:tentative="1">
      <w:start w:val="1"/>
      <w:numFmt w:val="lowerLetter"/>
      <w:lvlText w:val="%8."/>
      <w:lvlJc w:val="left"/>
      <w:pPr>
        <w:ind w:left="5760" w:hanging="360"/>
      </w:pPr>
    </w:lvl>
    <w:lvl w:ilvl="8" w:tplc="B4FA6254" w:tentative="1">
      <w:start w:val="1"/>
      <w:numFmt w:val="lowerRoman"/>
      <w:lvlText w:val="%9."/>
      <w:lvlJc w:val="right"/>
      <w:pPr>
        <w:ind w:left="6480" w:hanging="180"/>
      </w:pPr>
    </w:lvl>
  </w:abstractNum>
  <w:abstractNum w:abstractNumId="7"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C83474"/>
    <w:multiLevelType w:val="singleLevel"/>
    <w:tmpl w:val="BAB8A69C"/>
    <w:lvl w:ilvl="0">
      <w:numFmt w:val="none"/>
      <w:lvlText w:val=""/>
      <w:lvlJc w:val="left"/>
      <w:pPr>
        <w:tabs>
          <w:tab w:val="num" w:pos="360"/>
        </w:tabs>
      </w:pPr>
    </w:lvl>
  </w:abstractNum>
  <w:abstractNum w:abstractNumId="9" w15:restartNumberingAfterBreak="0">
    <w:nsid w:val="29E1450B"/>
    <w:multiLevelType w:val="hybridMultilevel"/>
    <w:tmpl w:val="F7A8B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E95849"/>
    <w:multiLevelType w:val="hybridMultilevel"/>
    <w:tmpl w:val="06EA8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CC2209"/>
    <w:multiLevelType w:val="multilevel"/>
    <w:tmpl w:val="96F023A2"/>
    <w:lvl w:ilvl="0">
      <w:start w:val="1"/>
      <w:numFmt w:val="upperRoman"/>
      <w:lvlText w:val="%1."/>
      <w:lvlJc w:val="left"/>
      <w:pPr>
        <w:ind w:left="1080" w:hanging="360"/>
      </w:pPr>
      <w:rPr>
        <w:rFonts w:ascii="Franklin Gothic Demi Cond" w:hAnsi="Franklin Gothic Demi Cond" w:hint="default"/>
        <w:sz w:val="28"/>
      </w:rPr>
    </w:lvl>
    <w:lvl w:ilvl="1">
      <w:start w:val="1"/>
      <w:numFmt w:val="upperLetter"/>
      <w:lvlText w:val="%2."/>
      <w:lvlJc w:val="left"/>
      <w:pPr>
        <w:ind w:left="1080" w:hanging="360"/>
      </w:pPr>
      <w:rPr>
        <w:rFonts w:ascii="Tahoma" w:hAnsi="Tahoma" w:hint="default"/>
        <w:sz w:val="22"/>
      </w:rPr>
    </w:lvl>
    <w:lvl w:ilvl="2">
      <w:start w:val="1"/>
      <w:numFmt w:val="decimal"/>
      <w:lvlText w:val="%3."/>
      <w:lvlJc w:val="left"/>
      <w:pPr>
        <w:ind w:left="1800" w:hanging="360"/>
      </w:pPr>
      <w:rPr>
        <w:rFonts w:ascii="Tahoma" w:hAnsi="Tahoma" w:hint="default"/>
        <w:sz w:val="22"/>
      </w:rPr>
    </w:lvl>
    <w:lvl w:ilvl="3">
      <w:start w:val="1"/>
      <w:numFmt w:val="bullet"/>
      <w:lvlText w:val=""/>
      <w:lvlJc w:val="left"/>
      <w:pPr>
        <w:ind w:left="1800" w:hanging="360"/>
      </w:pPr>
      <w:rPr>
        <w:rFonts w:ascii="Symbol" w:hAnsi="Symbol" w:hint="default"/>
        <w:color w:val="auto"/>
        <w:sz w:val="22"/>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15" w15:restartNumberingAfterBreak="0">
    <w:nsid w:val="487B637C"/>
    <w:multiLevelType w:val="hybridMultilevel"/>
    <w:tmpl w:val="1AE2931C"/>
    <w:lvl w:ilvl="0" w:tplc="A006ACAE">
      <w:start w:val="1"/>
      <w:numFmt w:val="decimal"/>
      <w:lvlText w:val="%1."/>
      <w:lvlJc w:val="left"/>
      <w:pPr>
        <w:ind w:left="720" w:hanging="360"/>
      </w:pPr>
      <w:rPr>
        <w:rFonts w:ascii="Tahoma" w:hAnsi="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D477E3"/>
    <w:multiLevelType w:val="hybridMultilevel"/>
    <w:tmpl w:val="1FA69B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CE3997"/>
    <w:multiLevelType w:val="singleLevel"/>
    <w:tmpl w:val="3C2E041E"/>
    <w:lvl w:ilvl="0">
      <w:numFmt w:val="none"/>
      <w:lvlText w:val=""/>
      <w:lvlJc w:val="left"/>
      <w:pPr>
        <w:tabs>
          <w:tab w:val="num" w:pos="360"/>
        </w:tabs>
      </w:pPr>
    </w:lvl>
  </w:abstractNum>
  <w:abstractNum w:abstractNumId="20" w15:restartNumberingAfterBreak="0">
    <w:nsid w:val="60C77C3D"/>
    <w:multiLevelType w:val="hybridMultilevel"/>
    <w:tmpl w:val="446AF32A"/>
    <w:lvl w:ilvl="0" w:tplc="5F1C3C78">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81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9941095"/>
    <w:multiLevelType w:val="hybridMultilevel"/>
    <w:tmpl w:val="CE6C97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69C207B7"/>
    <w:multiLevelType w:val="hybridMultilevel"/>
    <w:tmpl w:val="4A6EE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6480AFA"/>
    <w:multiLevelType w:val="singleLevel"/>
    <w:tmpl w:val="0409000F"/>
    <w:lvl w:ilvl="0">
      <w:start w:val="1"/>
      <w:numFmt w:val="decimal"/>
      <w:lvlText w:val="%1."/>
      <w:lvlJc w:val="left"/>
      <w:pPr>
        <w:ind w:left="990" w:hanging="360"/>
      </w:pPr>
      <w:rPr>
        <w:rFonts w:hint="default"/>
        <w:sz w:val="22"/>
      </w:rPr>
    </w:lvl>
  </w:abstractNum>
  <w:num w:numId="1" w16cid:durableId="771971168">
    <w:abstractNumId w:val="23"/>
  </w:num>
  <w:num w:numId="2" w16cid:durableId="1254824244">
    <w:abstractNumId w:val="1"/>
  </w:num>
  <w:num w:numId="3" w16cid:durableId="811019708">
    <w:abstractNumId w:val="6"/>
  </w:num>
  <w:num w:numId="4" w16cid:durableId="785277955">
    <w:abstractNumId w:val="14"/>
  </w:num>
  <w:num w:numId="5" w16cid:durableId="234515605">
    <w:abstractNumId w:val="2"/>
  </w:num>
  <w:num w:numId="6" w16cid:durableId="598563200">
    <w:abstractNumId w:val="2"/>
    <w:lvlOverride w:ilvl="0">
      <w:startOverride w:val="4"/>
    </w:lvlOverride>
  </w:num>
  <w:num w:numId="7" w16cid:durableId="1864124507">
    <w:abstractNumId w:val="19"/>
  </w:num>
  <w:num w:numId="8" w16cid:durableId="929965007">
    <w:abstractNumId w:val="8"/>
  </w:num>
  <w:num w:numId="9" w16cid:durableId="379060718">
    <w:abstractNumId w:val="9"/>
  </w:num>
  <w:num w:numId="10" w16cid:durableId="164593758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64052671">
    <w:abstractNumId w:val="20"/>
  </w:num>
  <w:num w:numId="12" w16cid:durableId="273681828">
    <w:abstractNumId w:val="10"/>
  </w:num>
  <w:num w:numId="13" w16cid:durableId="1842550678">
    <w:abstractNumId w:val="3"/>
  </w:num>
  <w:num w:numId="14" w16cid:durableId="1119488304">
    <w:abstractNumId w:val="17"/>
  </w:num>
  <w:num w:numId="15" w16cid:durableId="561991718">
    <w:abstractNumId w:val="21"/>
  </w:num>
  <w:num w:numId="16" w16cid:durableId="1195919956">
    <w:abstractNumId w:val="7"/>
  </w:num>
  <w:num w:numId="17" w16cid:durableId="1146557120">
    <w:abstractNumId w:val="5"/>
  </w:num>
  <w:num w:numId="18" w16cid:durableId="1900239347">
    <w:abstractNumId w:val="18"/>
  </w:num>
  <w:num w:numId="19" w16cid:durableId="349070377">
    <w:abstractNumId w:val="16"/>
  </w:num>
  <w:num w:numId="20" w16cid:durableId="2096778544">
    <w:abstractNumId w:val="13"/>
  </w:num>
  <w:num w:numId="21" w16cid:durableId="510026763">
    <w:abstractNumId w:val="11"/>
  </w:num>
  <w:num w:numId="22" w16cid:durableId="844825446">
    <w:abstractNumId w:val="12"/>
  </w:num>
  <w:num w:numId="23" w16cid:durableId="14891333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209836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14029624">
    <w:abstractNumId w:val="15"/>
  </w:num>
  <w:num w:numId="26" w16cid:durableId="1991206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pFsLok6VVQqfawIl/uvZoFABv9bpngwa2IYG2kZh9X5YHOTFQb5eM4mR9ufIiUcJ4BZTK0t4uH7gssajsGituw==" w:salt="hiL0zBK4zLB/UmD78+NJy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2099"/>
    <w:rsid w:val="000146E3"/>
    <w:rsid w:val="00023564"/>
    <w:rsid w:val="00030BEA"/>
    <w:rsid w:val="00066202"/>
    <w:rsid w:val="00083A77"/>
    <w:rsid w:val="00087F31"/>
    <w:rsid w:val="00093800"/>
    <w:rsid w:val="000C62B4"/>
    <w:rsid w:val="000E0C87"/>
    <w:rsid w:val="000F515B"/>
    <w:rsid w:val="000F6754"/>
    <w:rsid w:val="00110357"/>
    <w:rsid w:val="001211A7"/>
    <w:rsid w:val="00160B5A"/>
    <w:rsid w:val="00181F3F"/>
    <w:rsid w:val="001859AE"/>
    <w:rsid w:val="0019068A"/>
    <w:rsid w:val="00196343"/>
    <w:rsid w:val="001A1DFA"/>
    <w:rsid w:val="001A2D45"/>
    <w:rsid w:val="001C4D79"/>
    <w:rsid w:val="001E27AF"/>
    <w:rsid w:val="001E3CBF"/>
    <w:rsid w:val="001F27BA"/>
    <w:rsid w:val="0021582C"/>
    <w:rsid w:val="002434C5"/>
    <w:rsid w:val="00251CC2"/>
    <w:rsid w:val="00265063"/>
    <w:rsid w:val="0026602A"/>
    <w:rsid w:val="00270DDD"/>
    <w:rsid w:val="0028602A"/>
    <w:rsid w:val="002901D3"/>
    <w:rsid w:val="00293152"/>
    <w:rsid w:val="002C44CA"/>
    <w:rsid w:val="002C6262"/>
    <w:rsid w:val="002E1C40"/>
    <w:rsid w:val="00315319"/>
    <w:rsid w:val="00372C6D"/>
    <w:rsid w:val="0038104A"/>
    <w:rsid w:val="003B0BD0"/>
    <w:rsid w:val="003B5D33"/>
    <w:rsid w:val="00415F89"/>
    <w:rsid w:val="00440CFF"/>
    <w:rsid w:val="00461785"/>
    <w:rsid w:val="0048502F"/>
    <w:rsid w:val="004A280D"/>
    <w:rsid w:val="004D4E5F"/>
    <w:rsid w:val="004E4097"/>
    <w:rsid w:val="00551E1A"/>
    <w:rsid w:val="005565BE"/>
    <w:rsid w:val="005654F0"/>
    <w:rsid w:val="0059659C"/>
    <w:rsid w:val="005C1E41"/>
    <w:rsid w:val="005D1840"/>
    <w:rsid w:val="005D3B65"/>
    <w:rsid w:val="005F0BA6"/>
    <w:rsid w:val="005F140A"/>
    <w:rsid w:val="0060004C"/>
    <w:rsid w:val="0060336F"/>
    <w:rsid w:val="00652574"/>
    <w:rsid w:val="006559AF"/>
    <w:rsid w:val="00664B67"/>
    <w:rsid w:val="006757A6"/>
    <w:rsid w:val="006919DA"/>
    <w:rsid w:val="006B3767"/>
    <w:rsid w:val="006E3284"/>
    <w:rsid w:val="00736FDB"/>
    <w:rsid w:val="00786AC3"/>
    <w:rsid w:val="007C7CAC"/>
    <w:rsid w:val="007E79F2"/>
    <w:rsid w:val="00804CC7"/>
    <w:rsid w:val="00884645"/>
    <w:rsid w:val="008E2C7D"/>
    <w:rsid w:val="008E2FC1"/>
    <w:rsid w:val="008F1250"/>
    <w:rsid w:val="008F54A8"/>
    <w:rsid w:val="009014E2"/>
    <w:rsid w:val="00927FE2"/>
    <w:rsid w:val="009762F3"/>
    <w:rsid w:val="00980D6B"/>
    <w:rsid w:val="00984E80"/>
    <w:rsid w:val="009A3E3E"/>
    <w:rsid w:val="009E18D5"/>
    <w:rsid w:val="009E6F4E"/>
    <w:rsid w:val="009F4B5F"/>
    <w:rsid w:val="00A2257E"/>
    <w:rsid w:val="00A36B66"/>
    <w:rsid w:val="00A41964"/>
    <w:rsid w:val="00A460A3"/>
    <w:rsid w:val="00A51C43"/>
    <w:rsid w:val="00A6785A"/>
    <w:rsid w:val="00A9170F"/>
    <w:rsid w:val="00AB5A30"/>
    <w:rsid w:val="00AD2CF4"/>
    <w:rsid w:val="00B25B6B"/>
    <w:rsid w:val="00B27042"/>
    <w:rsid w:val="00B447FD"/>
    <w:rsid w:val="00B802BD"/>
    <w:rsid w:val="00BA670C"/>
    <w:rsid w:val="00C00F81"/>
    <w:rsid w:val="00C1480D"/>
    <w:rsid w:val="00C219A7"/>
    <w:rsid w:val="00CB7EB9"/>
    <w:rsid w:val="00D00CD6"/>
    <w:rsid w:val="00D203C9"/>
    <w:rsid w:val="00D24593"/>
    <w:rsid w:val="00DA5E01"/>
    <w:rsid w:val="00DD40EA"/>
    <w:rsid w:val="00DF2099"/>
    <w:rsid w:val="00E3532B"/>
    <w:rsid w:val="00E4205D"/>
    <w:rsid w:val="00E535F5"/>
    <w:rsid w:val="00ED6858"/>
    <w:rsid w:val="00EE3450"/>
    <w:rsid w:val="00F03BC7"/>
    <w:rsid w:val="00F41835"/>
    <w:rsid w:val="00F41CC3"/>
    <w:rsid w:val="00F93F81"/>
    <w:rsid w:val="00FA29AC"/>
    <w:rsid w:val="00FB7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56E58"/>
  <w15:chartTrackingRefBased/>
  <w15:docId w15:val="{8231D563-ED21-4CF0-A419-7EF6DA668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60A3"/>
    <w:pPr>
      <w:ind w:left="720"/>
      <w:contextualSpacing/>
    </w:pPr>
  </w:style>
  <w:style w:type="character" w:styleId="Hyperlink">
    <w:name w:val="Hyperlink"/>
    <w:basedOn w:val="DefaultParagraphFont"/>
    <w:uiPriority w:val="99"/>
    <w:unhideWhenUsed/>
    <w:rsid w:val="00A460A3"/>
    <w:rPr>
      <w:color w:val="0563C1" w:themeColor="hyperlink"/>
      <w:u w:val="single"/>
    </w:rPr>
  </w:style>
  <w:style w:type="paragraph" w:styleId="BalloonText">
    <w:name w:val="Balloon Text"/>
    <w:basedOn w:val="Normal"/>
    <w:link w:val="BalloonTextChar"/>
    <w:uiPriority w:val="99"/>
    <w:semiHidden/>
    <w:unhideWhenUsed/>
    <w:rsid w:val="001C4D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D79"/>
    <w:rPr>
      <w:rFonts w:ascii="Segoe UI" w:hAnsi="Segoe UI" w:cs="Segoe UI"/>
      <w:sz w:val="18"/>
      <w:szCs w:val="18"/>
    </w:rPr>
  </w:style>
  <w:style w:type="character" w:styleId="PlaceholderText">
    <w:name w:val="Placeholder Text"/>
    <w:basedOn w:val="DefaultParagraphFont"/>
    <w:uiPriority w:val="99"/>
    <w:semiHidden/>
    <w:rsid w:val="00736FDB"/>
    <w:rPr>
      <w:color w:val="808080"/>
    </w:rPr>
  </w:style>
  <w:style w:type="table" w:styleId="TableGrid">
    <w:name w:val="Table Grid"/>
    <w:basedOn w:val="TableNormal"/>
    <w:uiPriority w:val="39"/>
    <w:rsid w:val="00CB7E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44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4CA"/>
  </w:style>
  <w:style w:type="paragraph" w:styleId="Footer">
    <w:name w:val="footer"/>
    <w:basedOn w:val="Normal"/>
    <w:link w:val="FooterChar"/>
    <w:uiPriority w:val="99"/>
    <w:unhideWhenUsed/>
    <w:rsid w:val="002C44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4CA"/>
  </w:style>
  <w:style w:type="character" w:styleId="CommentReference">
    <w:name w:val="annotation reference"/>
    <w:basedOn w:val="DefaultParagraphFont"/>
    <w:uiPriority w:val="99"/>
    <w:semiHidden/>
    <w:unhideWhenUsed/>
    <w:rsid w:val="004A280D"/>
    <w:rPr>
      <w:sz w:val="16"/>
      <w:szCs w:val="16"/>
    </w:rPr>
  </w:style>
  <w:style w:type="paragraph" w:styleId="CommentText">
    <w:name w:val="annotation text"/>
    <w:basedOn w:val="Normal"/>
    <w:link w:val="CommentTextChar"/>
    <w:uiPriority w:val="99"/>
    <w:semiHidden/>
    <w:unhideWhenUsed/>
    <w:rsid w:val="004A280D"/>
    <w:pPr>
      <w:spacing w:line="240" w:lineRule="auto"/>
    </w:pPr>
    <w:rPr>
      <w:sz w:val="20"/>
      <w:szCs w:val="20"/>
    </w:rPr>
  </w:style>
  <w:style w:type="character" w:customStyle="1" w:styleId="CommentTextChar">
    <w:name w:val="Comment Text Char"/>
    <w:basedOn w:val="DefaultParagraphFont"/>
    <w:link w:val="CommentText"/>
    <w:uiPriority w:val="99"/>
    <w:semiHidden/>
    <w:rsid w:val="004A280D"/>
    <w:rPr>
      <w:sz w:val="20"/>
      <w:szCs w:val="20"/>
    </w:rPr>
  </w:style>
  <w:style w:type="paragraph" w:styleId="CommentSubject">
    <w:name w:val="annotation subject"/>
    <w:basedOn w:val="CommentText"/>
    <w:next w:val="CommentText"/>
    <w:link w:val="CommentSubjectChar"/>
    <w:uiPriority w:val="99"/>
    <w:semiHidden/>
    <w:unhideWhenUsed/>
    <w:rsid w:val="004A280D"/>
    <w:rPr>
      <w:b/>
      <w:bCs/>
    </w:rPr>
  </w:style>
  <w:style w:type="character" w:customStyle="1" w:styleId="CommentSubjectChar">
    <w:name w:val="Comment Subject Char"/>
    <w:basedOn w:val="CommentTextChar"/>
    <w:link w:val="CommentSubject"/>
    <w:uiPriority w:val="99"/>
    <w:semiHidden/>
    <w:rsid w:val="004A280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45659">
      <w:bodyDiv w:val="1"/>
      <w:marLeft w:val="0"/>
      <w:marRight w:val="0"/>
      <w:marTop w:val="0"/>
      <w:marBottom w:val="0"/>
      <w:divBdr>
        <w:top w:val="none" w:sz="0" w:space="0" w:color="auto"/>
        <w:left w:val="none" w:sz="0" w:space="0" w:color="auto"/>
        <w:bottom w:val="none" w:sz="0" w:space="0" w:color="auto"/>
        <w:right w:val="none" w:sz="0" w:space="0" w:color="auto"/>
      </w:divBdr>
    </w:div>
    <w:div w:id="111677710">
      <w:bodyDiv w:val="1"/>
      <w:marLeft w:val="0"/>
      <w:marRight w:val="0"/>
      <w:marTop w:val="0"/>
      <w:marBottom w:val="0"/>
      <w:divBdr>
        <w:top w:val="none" w:sz="0" w:space="0" w:color="auto"/>
        <w:left w:val="none" w:sz="0" w:space="0" w:color="auto"/>
        <w:bottom w:val="none" w:sz="0" w:space="0" w:color="auto"/>
        <w:right w:val="none" w:sz="0" w:space="0" w:color="auto"/>
      </w:divBdr>
    </w:div>
    <w:div w:id="239103978">
      <w:bodyDiv w:val="1"/>
      <w:marLeft w:val="0"/>
      <w:marRight w:val="0"/>
      <w:marTop w:val="0"/>
      <w:marBottom w:val="0"/>
      <w:divBdr>
        <w:top w:val="none" w:sz="0" w:space="0" w:color="auto"/>
        <w:left w:val="none" w:sz="0" w:space="0" w:color="auto"/>
        <w:bottom w:val="none" w:sz="0" w:space="0" w:color="auto"/>
        <w:right w:val="none" w:sz="0" w:space="0" w:color="auto"/>
      </w:divBdr>
    </w:div>
    <w:div w:id="273220444">
      <w:bodyDiv w:val="1"/>
      <w:marLeft w:val="0"/>
      <w:marRight w:val="0"/>
      <w:marTop w:val="0"/>
      <w:marBottom w:val="0"/>
      <w:divBdr>
        <w:top w:val="none" w:sz="0" w:space="0" w:color="auto"/>
        <w:left w:val="none" w:sz="0" w:space="0" w:color="auto"/>
        <w:bottom w:val="none" w:sz="0" w:space="0" w:color="auto"/>
        <w:right w:val="none" w:sz="0" w:space="0" w:color="auto"/>
      </w:divBdr>
    </w:div>
    <w:div w:id="643390947">
      <w:bodyDiv w:val="1"/>
      <w:marLeft w:val="0"/>
      <w:marRight w:val="0"/>
      <w:marTop w:val="0"/>
      <w:marBottom w:val="0"/>
      <w:divBdr>
        <w:top w:val="none" w:sz="0" w:space="0" w:color="auto"/>
        <w:left w:val="none" w:sz="0" w:space="0" w:color="auto"/>
        <w:bottom w:val="none" w:sz="0" w:space="0" w:color="auto"/>
        <w:right w:val="none" w:sz="0" w:space="0" w:color="auto"/>
      </w:divBdr>
    </w:div>
    <w:div w:id="852110512">
      <w:bodyDiv w:val="1"/>
      <w:marLeft w:val="0"/>
      <w:marRight w:val="0"/>
      <w:marTop w:val="0"/>
      <w:marBottom w:val="0"/>
      <w:divBdr>
        <w:top w:val="none" w:sz="0" w:space="0" w:color="auto"/>
        <w:left w:val="none" w:sz="0" w:space="0" w:color="auto"/>
        <w:bottom w:val="none" w:sz="0" w:space="0" w:color="auto"/>
        <w:right w:val="none" w:sz="0" w:space="0" w:color="auto"/>
      </w:divBdr>
    </w:div>
    <w:div w:id="1134711794">
      <w:bodyDiv w:val="1"/>
      <w:marLeft w:val="0"/>
      <w:marRight w:val="0"/>
      <w:marTop w:val="0"/>
      <w:marBottom w:val="0"/>
      <w:divBdr>
        <w:top w:val="none" w:sz="0" w:space="0" w:color="auto"/>
        <w:left w:val="none" w:sz="0" w:space="0" w:color="auto"/>
        <w:bottom w:val="none" w:sz="0" w:space="0" w:color="auto"/>
        <w:right w:val="none" w:sz="0" w:space="0" w:color="auto"/>
      </w:divBdr>
    </w:div>
    <w:div w:id="1179546357">
      <w:bodyDiv w:val="1"/>
      <w:marLeft w:val="0"/>
      <w:marRight w:val="0"/>
      <w:marTop w:val="0"/>
      <w:marBottom w:val="0"/>
      <w:divBdr>
        <w:top w:val="none" w:sz="0" w:space="0" w:color="auto"/>
        <w:left w:val="none" w:sz="0" w:space="0" w:color="auto"/>
        <w:bottom w:val="none" w:sz="0" w:space="0" w:color="auto"/>
        <w:right w:val="none" w:sz="0" w:space="0" w:color="auto"/>
      </w:divBdr>
    </w:div>
    <w:div w:id="189982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15FFB09-38AA-4698-AF84-5A2AA9F235D7}"/>
      </w:docPartPr>
      <w:docPartBody>
        <w:p w:rsidR="00695D3C" w:rsidRDefault="00F24B82">
          <w:r w:rsidRPr="000D1FD8">
            <w:rPr>
              <w:rStyle w:val="PlaceholderText"/>
            </w:rPr>
            <w:t>Click or tap here to enter text.</w:t>
          </w:r>
        </w:p>
      </w:docPartBody>
    </w:docPart>
    <w:docPart>
      <w:docPartPr>
        <w:name w:val="0B7AE22546EF4487BA29067E791B2CD1"/>
        <w:category>
          <w:name w:val="General"/>
          <w:gallery w:val="placeholder"/>
        </w:category>
        <w:types>
          <w:type w:val="bbPlcHdr"/>
        </w:types>
        <w:behaviors>
          <w:behavior w:val="content"/>
        </w:behaviors>
        <w:guid w:val="{AB03577B-4C26-4145-81A8-8035895D600E}"/>
      </w:docPartPr>
      <w:docPartBody>
        <w:p w:rsidR="001D6A52" w:rsidRDefault="00695D3C" w:rsidP="00695D3C">
          <w:pPr>
            <w:pStyle w:val="0B7AE22546EF4487BA29067E791B2CD1"/>
          </w:pPr>
          <w:r w:rsidRPr="00EB143F">
            <w:rPr>
              <w:rStyle w:val="PlaceholderText"/>
            </w:rPr>
            <w:t>Click or tap here to enter text.</w:t>
          </w:r>
        </w:p>
      </w:docPartBody>
    </w:docPart>
    <w:docPart>
      <w:docPartPr>
        <w:name w:val="66846B292DED48DE9C206FB5A41C2DBC"/>
        <w:category>
          <w:name w:val="General"/>
          <w:gallery w:val="placeholder"/>
        </w:category>
        <w:types>
          <w:type w:val="bbPlcHdr"/>
        </w:types>
        <w:behaviors>
          <w:behavior w:val="content"/>
        </w:behaviors>
        <w:guid w:val="{E1586DCE-A9D8-4B4D-9CF5-84D97BE5E0DD}"/>
      </w:docPartPr>
      <w:docPartBody>
        <w:p w:rsidR="001D6A52" w:rsidRDefault="00695D3C" w:rsidP="00695D3C">
          <w:pPr>
            <w:pStyle w:val="66846B292DED48DE9C206FB5A41C2DBC"/>
          </w:pPr>
          <w:r w:rsidRPr="00EB143F">
            <w:rPr>
              <w:rStyle w:val="PlaceholderText"/>
            </w:rPr>
            <w:t>Click or tap here to enter text.</w:t>
          </w:r>
        </w:p>
      </w:docPartBody>
    </w:docPart>
    <w:docPart>
      <w:docPartPr>
        <w:name w:val="2C2FD17BCCEF47F08380C0540B102940"/>
        <w:category>
          <w:name w:val="General"/>
          <w:gallery w:val="placeholder"/>
        </w:category>
        <w:types>
          <w:type w:val="bbPlcHdr"/>
        </w:types>
        <w:behaviors>
          <w:behavior w:val="content"/>
        </w:behaviors>
        <w:guid w:val="{3E5A9ECA-7CA7-4F3C-94E5-806427B96D48}"/>
      </w:docPartPr>
      <w:docPartBody>
        <w:p w:rsidR="001D6A52" w:rsidRDefault="00695D3C" w:rsidP="00695D3C">
          <w:pPr>
            <w:pStyle w:val="2C2FD17BCCEF47F08380C0540B102940"/>
          </w:pPr>
          <w:r w:rsidRPr="00EB143F">
            <w:rPr>
              <w:rStyle w:val="PlaceholderText"/>
            </w:rPr>
            <w:t>Click or tap here to enter text.</w:t>
          </w:r>
        </w:p>
      </w:docPartBody>
    </w:docPart>
    <w:docPart>
      <w:docPartPr>
        <w:name w:val="5C1BDACC8709444FB94645ECE8954E1A"/>
        <w:category>
          <w:name w:val="General"/>
          <w:gallery w:val="placeholder"/>
        </w:category>
        <w:types>
          <w:type w:val="bbPlcHdr"/>
        </w:types>
        <w:behaviors>
          <w:behavior w:val="content"/>
        </w:behaviors>
        <w:guid w:val="{745C8AA6-A2C3-403D-91ED-E064F2A23809}"/>
      </w:docPartPr>
      <w:docPartBody>
        <w:p w:rsidR="001D6A52" w:rsidRDefault="00695D3C" w:rsidP="00695D3C">
          <w:pPr>
            <w:pStyle w:val="5C1BDACC8709444FB94645ECE8954E1A"/>
          </w:pPr>
          <w:r w:rsidRPr="00EB143F">
            <w:rPr>
              <w:rStyle w:val="PlaceholderText"/>
            </w:rPr>
            <w:t>Click or tap here to enter text.</w:t>
          </w:r>
        </w:p>
      </w:docPartBody>
    </w:docPart>
    <w:docPart>
      <w:docPartPr>
        <w:name w:val="0726B97D598C44B7A82E7F13B0C6EB0A"/>
        <w:category>
          <w:name w:val="General"/>
          <w:gallery w:val="placeholder"/>
        </w:category>
        <w:types>
          <w:type w:val="bbPlcHdr"/>
        </w:types>
        <w:behaviors>
          <w:behavior w:val="content"/>
        </w:behaviors>
        <w:guid w:val="{23847A79-70BE-4BE4-A267-901E1035ED38}"/>
      </w:docPartPr>
      <w:docPartBody>
        <w:p w:rsidR="001D6A52" w:rsidRDefault="00695D3C" w:rsidP="00695D3C">
          <w:pPr>
            <w:pStyle w:val="0726B97D598C44B7A82E7F13B0C6EB0A"/>
          </w:pPr>
          <w:r w:rsidRPr="00EB143F">
            <w:rPr>
              <w:rStyle w:val="PlaceholderText"/>
            </w:rPr>
            <w:t>Click or tap here to enter text.</w:t>
          </w:r>
        </w:p>
      </w:docPartBody>
    </w:docPart>
    <w:docPart>
      <w:docPartPr>
        <w:name w:val="3CBD3401BFC144A0AAB6D0599B7996C3"/>
        <w:category>
          <w:name w:val="General"/>
          <w:gallery w:val="placeholder"/>
        </w:category>
        <w:types>
          <w:type w:val="bbPlcHdr"/>
        </w:types>
        <w:behaviors>
          <w:behavior w:val="content"/>
        </w:behaviors>
        <w:guid w:val="{7248E57C-4BFD-4ED2-9344-7DE622747A5A}"/>
      </w:docPartPr>
      <w:docPartBody>
        <w:p w:rsidR="001D6A52" w:rsidRDefault="00695D3C" w:rsidP="00695D3C">
          <w:pPr>
            <w:pStyle w:val="3CBD3401BFC144A0AAB6D0599B7996C3"/>
          </w:pPr>
          <w:r w:rsidRPr="000D1FD8">
            <w:rPr>
              <w:rStyle w:val="PlaceholderText"/>
            </w:rPr>
            <w:t>Click or tap here to enter text.</w:t>
          </w:r>
        </w:p>
      </w:docPartBody>
    </w:docPart>
    <w:docPart>
      <w:docPartPr>
        <w:name w:val="1F477B0207EB4215B469B3CF7F5F50DF"/>
        <w:category>
          <w:name w:val="General"/>
          <w:gallery w:val="placeholder"/>
        </w:category>
        <w:types>
          <w:type w:val="bbPlcHdr"/>
        </w:types>
        <w:behaviors>
          <w:behavior w:val="content"/>
        </w:behaviors>
        <w:guid w:val="{B0F7397D-8CDA-4468-83BB-FD6A7CF52EA0}"/>
      </w:docPartPr>
      <w:docPartBody>
        <w:p w:rsidR="001D6A52" w:rsidRDefault="00695D3C" w:rsidP="00695D3C">
          <w:pPr>
            <w:pStyle w:val="1F477B0207EB4215B469B3CF7F5F50DF"/>
          </w:pPr>
          <w:r w:rsidRPr="000D1FD8">
            <w:rPr>
              <w:rStyle w:val="PlaceholderText"/>
            </w:rPr>
            <w:t>Click or tap here to enter text.</w:t>
          </w:r>
        </w:p>
      </w:docPartBody>
    </w:docPart>
    <w:docPart>
      <w:docPartPr>
        <w:name w:val="D61C42FF35804BBE8F439AB0A83C78D4"/>
        <w:category>
          <w:name w:val="General"/>
          <w:gallery w:val="placeholder"/>
        </w:category>
        <w:types>
          <w:type w:val="bbPlcHdr"/>
        </w:types>
        <w:behaviors>
          <w:behavior w:val="content"/>
        </w:behaviors>
        <w:guid w:val="{5B89D715-FA9A-4A4A-B18F-C742DD864EBD}"/>
      </w:docPartPr>
      <w:docPartBody>
        <w:p w:rsidR="001D6A52" w:rsidRDefault="00695D3C" w:rsidP="00695D3C">
          <w:pPr>
            <w:pStyle w:val="D61C42FF35804BBE8F439AB0A83C78D4"/>
          </w:pPr>
          <w:r w:rsidRPr="000D1FD8">
            <w:rPr>
              <w:rStyle w:val="PlaceholderText"/>
            </w:rPr>
            <w:t>Click or tap here to enter text.</w:t>
          </w:r>
        </w:p>
      </w:docPartBody>
    </w:docPart>
    <w:docPart>
      <w:docPartPr>
        <w:name w:val="E4B6E848FDAF417E9797FC346C984B1F"/>
        <w:category>
          <w:name w:val="General"/>
          <w:gallery w:val="placeholder"/>
        </w:category>
        <w:types>
          <w:type w:val="bbPlcHdr"/>
        </w:types>
        <w:behaviors>
          <w:behavior w:val="content"/>
        </w:behaviors>
        <w:guid w:val="{DE6D71FC-03EB-4AE5-987A-2462D1AAE2AE}"/>
      </w:docPartPr>
      <w:docPartBody>
        <w:p w:rsidR="001D6A52" w:rsidRDefault="00695D3C" w:rsidP="00695D3C">
          <w:pPr>
            <w:pStyle w:val="E4B6E848FDAF417E9797FC346C984B1F"/>
          </w:pPr>
          <w:r w:rsidRPr="000D1FD8">
            <w:rPr>
              <w:rStyle w:val="PlaceholderText"/>
            </w:rPr>
            <w:t>Click or tap here to enter text.</w:t>
          </w:r>
        </w:p>
      </w:docPartBody>
    </w:docPart>
    <w:docPart>
      <w:docPartPr>
        <w:name w:val="1183073B993C47E289423BB09BB5D922"/>
        <w:category>
          <w:name w:val="General"/>
          <w:gallery w:val="placeholder"/>
        </w:category>
        <w:types>
          <w:type w:val="bbPlcHdr"/>
        </w:types>
        <w:behaviors>
          <w:behavior w:val="content"/>
        </w:behaviors>
        <w:guid w:val="{9B52166D-A655-4E95-9541-9D35B5644B6E}"/>
      </w:docPartPr>
      <w:docPartBody>
        <w:p w:rsidR="001B5EC7" w:rsidRDefault="0041070C" w:rsidP="0041070C">
          <w:pPr>
            <w:pStyle w:val="1183073B993C47E289423BB09BB5D922"/>
          </w:pPr>
          <w:r w:rsidRPr="000D1FD8">
            <w:rPr>
              <w:rStyle w:val="PlaceholderText"/>
            </w:rPr>
            <w:t>Click or tap here to enter text.</w:t>
          </w:r>
        </w:p>
      </w:docPartBody>
    </w:docPart>
    <w:docPart>
      <w:docPartPr>
        <w:name w:val="5076A080FADD4C0B9F85BCBACEDF0AF9"/>
        <w:category>
          <w:name w:val="General"/>
          <w:gallery w:val="placeholder"/>
        </w:category>
        <w:types>
          <w:type w:val="bbPlcHdr"/>
        </w:types>
        <w:behaviors>
          <w:behavior w:val="content"/>
        </w:behaviors>
        <w:guid w:val="{CC7DDF0F-165B-4541-97EE-0699DDB42E68}"/>
      </w:docPartPr>
      <w:docPartBody>
        <w:p w:rsidR="001B5EC7" w:rsidRDefault="0041070C" w:rsidP="0041070C">
          <w:pPr>
            <w:pStyle w:val="5076A080FADD4C0B9F85BCBACEDF0AF9"/>
          </w:pPr>
          <w:r w:rsidRPr="000D1FD8">
            <w:rPr>
              <w:rStyle w:val="PlaceholderText"/>
            </w:rPr>
            <w:t>Click or tap here to enter text.</w:t>
          </w:r>
        </w:p>
      </w:docPartBody>
    </w:docPart>
    <w:docPart>
      <w:docPartPr>
        <w:name w:val="ED8CBD4EB0A24E8CBD8B841825D1DF3D"/>
        <w:category>
          <w:name w:val="General"/>
          <w:gallery w:val="placeholder"/>
        </w:category>
        <w:types>
          <w:type w:val="bbPlcHdr"/>
        </w:types>
        <w:behaviors>
          <w:behavior w:val="content"/>
        </w:behaviors>
        <w:guid w:val="{786E4045-4239-411B-80DC-857CA88CB397}"/>
      </w:docPartPr>
      <w:docPartBody>
        <w:p w:rsidR="001B5EC7" w:rsidRDefault="0041070C" w:rsidP="0041070C">
          <w:pPr>
            <w:pStyle w:val="ED8CBD4EB0A24E8CBD8B841825D1DF3D"/>
          </w:pPr>
          <w:r w:rsidRPr="000D1FD8">
            <w:rPr>
              <w:rStyle w:val="PlaceholderText"/>
            </w:rPr>
            <w:t>Click or tap here to enter text.</w:t>
          </w:r>
        </w:p>
      </w:docPartBody>
    </w:docPart>
    <w:docPart>
      <w:docPartPr>
        <w:name w:val="2C41DA7A20FC4BDE80972639A3F5C293"/>
        <w:category>
          <w:name w:val="General"/>
          <w:gallery w:val="placeholder"/>
        </w:category>
        <w:types>
          <w:type w:val="bbPlcHdr"/>
        </w:types>
        <w:behaviors>
          <w:behavior w:val="content"/>
        </w:behaviors>
        <w:guid w:val="{D893492E-D72A-4BBD-BFFE-360D8E41A8C5}"/>
      </w:docPartPr>
      <w:docPartBody>
        <w:p w:rsidR="001B5EC7" w:rsidRDefault="0041070C" w:rsidP="0041070C">
          <w:pPr>
            <w:pStyle w:val="2C41DA7A20FC4BDE80972639A3F5C293"/>
          </w:pPr>
          <w:r w:rsidRPr="000D1FD8">
            <w:rPr>
              <w:rStyle w:val="PlaceholderText"/>
            </w:rPr>
            <w:t>Click or tap here to enter text.</w:t>
          </w:r>
        </w:p>
      </w:docPartBody>
    </w:docPart>
    <w:docPart>
      <w:docPartPr>
        <w:name w:val="52995A46FDB44386B3A42BA4B9AFFD63"/>
        <w:category>
          <w:name w:val="General"/>
          <w:gallery w:val="placeholder"/>
        </w:category>
        <w:types>
          <w:type w:val="bbPlcHdr"/>
        </w:types>
        <w:behaviors>
          <w:behavior w:val="content"/>
        </w:behaviors>
        <w:guid w:val="{39303F97-F555-4BCF-9DF1-4D3A646D2A9F}"/>
      </w:docPartPr>
      <w:docPartBody>
        <w:p w:rsidR="001B5EC7" w:rsidRDefault="0041070C" w:rsidP="0041070C">
          <w:pPr>
            <w:pStyle w:val="52995A46FDB44386B3A42BA4B9AFFD63"/>
          </w:pPr>
          <w:r w:rsidRPr="000D1FD8">
            <w:rPr>
              <w:rStyle w:val="PlaceholderText"/>
            </w:rPr>
            <w:t>Click or tap here to enter text.</w:t>
          </w:r>
        </w:p>
      </w:docPartBody>
    </w:docPart>
    <w:docPart>
      <w:docPartPr>
        <w:name w:val="DAA74CF8E1D646C785F609848971DA1B"/>
        <w:category>
          <w:name w:val="General"/>
          <w:gallery w:val="placeholder"/>
        </w:category>
        <w:types>
          <w:type w:val="bbPlcHdr"/>
        </w:types>
        <w:behaviors>
          <w:behavior w:val="content"/>
        </w:behaviors>
        <w:guid w:val="{33DB575E-182A-4910-ACBD-63105B275701}"/>
      </w:docPartPr>
      <w:docPartBody>
        <w:p w:rsidR="001B5EC7" w:rsidRDefault="0041070C" w:rsidP="0041070C">
          <w:pPr>
            <w:pStyle w:val="DAA74CF8E1D646C785F609848971DA1B"/>
          </w:pPr>
          <w:r w:rsidRPr="000D1FD8">
            <w:rPr>
              <w:rStyle w:val="PlaceholderText"/>
            </w:rPr>
            <w:t>Click or tap here to enter text.</w:t>
          </w:r>
        </w:p>
      </w:docPartBody>
    </w:docPart>
    <w:docPart>
      <w:docPartPr>
        <w:name w:val="40D679700B3D4484BE5CC6C282FDE7B4"/>
        <w:category>
          <w:name w:val="General"/>
          <w:gallery w:val="placeholder"/>
        </w:category>
        <w:types>
          <w:type w:val="bbPlcHdr"/>
        </w:types>
        <w:behaviors>
          <w:behavior w:val="content"/>
        </w:behaviors>
        <w:guid w:val="{4141EC93-31C4-4E5A-BFE9-1E0CD1691E3D}"/>
      </w:docPartPr>
      <w:docPartBody>
        <w:p w:rsidR="001B5EC7" w:rsidRDefault="0041070C" w:rsidP="0041070C">
          <w:pPr>
            <w:pStyle w:val="40D679700B3D4484BE5CC6C282FDE7B4"/>
          </w:pPr>
          <w:r w:rsidRPr="000D1FD8">
            <w:rPr>
              <w:rStyle w:val="PlaceholderText"/>
            </w:rPr>
            <w:t>Click or tap here to enter text.</w:t>
          </w:r>
        </w:p>
      </w:docPartBody>
    </w:docPart>
    <w:docPart>
      <w:docPartPr>
        <w:name w:val="93C193C954F246C4B581CD49C91A9882"/>
        <w:category>
          <w:name w:val="General"/>
          <w:gallery w:val="placeholder"/>
        </w:category>
        <w:types>
          <w:type w:val="bbPlcHdr"/>
        </w:types>
        <w:behaviors>
          <w:behavior w:val="content"/>
        </w:behaviors>
        <w:guid w:val="{75480862-C7AA-4AFB-AFFF-A29B982A01E0}"/>
      </w:docPartPr>
      <w:docPartBody>
        <w:p w:rsidR="001B5EC7" w:rsidRDefault="0041070C" w:rsidP="0041070C">
          <w:pPr>
            <w:pStyle w:val="93C193C954F246C4B581CD49C91A9882"/>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0178"/>
    <w:rsid w:val="000B68E2"/>
    <w:rsid w:val="000C62B4"/>
    <w:rsid w:val="00144D60"/>
    <w:rsid w:val="001A1DFA"/>
    <w:rsid w:val="001B5EC7"/>
    <w:rsid w:val="001D6A52"/>
    <w:rsid w:val="002E472B"/>
    <w:rsid w:val="0041070C"/>
    <w:rsid w:val="0050151E"/>
    <w:rsid w:val="00523FEF"/>
    <w:rsid w:val="00580E71"/>
    <w:rsid w:val="005C5CDE"/>
    <w:rsid w:val="00695D3C"/>
    <w:rsid w:val="008024E8"/>
    <w:rsid w:val="00B267C2"/>
    <w:rsid w:val="00CC35F3"/>
    <w:rsid w:val="00DC0407"/>
    <w:rsid w:val="00E20178"/>
    <w:rsid w:val="00F24B82"/>
    <w:rsid w:val="00FA2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178"/>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1070C"/>
    <w:rPr>
      <w:color w:val="808080"/>
    </w:rPr>
  </w:style>
  <w:style w:type="paragraph" w:customStyle="1" w:styleId="0B7AE22546EF4487BA29067E791B2CD1">
    <w:name w:val="0B7AE22546EF4487BA29067E791B2CD1"/>
    <w:rsid w:val="00695D3C"/>
  </w:style>
  <w:style w:type="paragraph" w:customStyle="1" w:styleId="66846B292DED48DE9C206FB5A41C2DBC">
    <w:name w:val="66846B292DED48DE9C206FB5A41C2DBC"/>
    <w:rsid w:val="00695D3C"/>
  </w:style>
  <w:style w:type="paragraph" w:customStyle="1" w:styleId="2C2FD17BCCEF47F08380C0540B102940">
    <w:name w:val="2C2FD17BCCEF47F08380C0540B102940"/>
    <w:rsid w:val="00695D3C"/>
  </w:style>
  <w:style w:type="paragraph" w:customStyle="1" w:styleId="5C1BDACC8709444FB94645ECE8954E1A">
    <w:name w:val="5C1BDACC8709444FB94645ECE8954E1A"/>
    <w:rsid w:val="00695D3C"/>
  </w:style>
  <w:style w:type="paragraph" w:customStyle="1" w:styleId="0726B97D598C44B7A82E7F13B0C6EB0A">
    <w:name w:val="0726B97D598C44B7A82E7F13B0C6EB0A"/>
    <w:rsid w:val="00695D3C"/>
  </w:style>
  <w:style w:type="paragraph" w:customStyle="1" w:styleId="3CBD3401BFC144A0AAB6D0599B7996C3">
    <w:name w:val="3CBD3401BFC144A0AAB6D0599B7996C3"/>
    <w:rsid w:val="00695D3C"/>
  </w:style>
  <w:style w:type="paragraph" w:customStyle="1" w:styleId="1F477B0207EB4215B469B3CF7F5F50DF">
    <w:name w:val="1F477B0207EB4215B469B3CF7F5F50DF"/>
    <w:rsid w:val="00695D3C"/>
  </w:style>
  <w:style w:type="paragraph" w:customStyle="1" w:styleId="D61C42FF35804BBE8F439AB0A83C78D4">
    <w:name w:val="D61C42FF35804BBE8F439AB0A83C78D4"/>
    <w:rsid w:val="00695D3C"/>
  </w:style>
  <w:style w:type="paragraph" w:customStyle="1" w:styleId="E4B6E848FDAF417E9797FC346C984B1F">
    <w:name w:val="E4B6E848FDAF417E9797FC346C984B1F"/>
    <w:rsid w:val="00695D3C"/>
  </w:style>
  <w:style w:type="paragraph" w:customStyle="1" w:styleId="1183073B993C47E289423BB09BB5D922">
    <w:name w:val="1183073B993C47E289423BB09BB5D922"/>
    <w:rsid w:val="0041070C"/>
  </w:style>
  <w:style w:type="paragraph" w:customStyle="1" w:styleId="5076A080FADD4C0B9F85BCBACEDF0AF9">
    <w:name w:val="5076A080FADD4C0B9F85BCBACEDF0AF9"/>
    <w:rsid w:val="0041070C"/>
  </w:style>
  <w:style w:type="paragraph" w:customStyle="1" w:styleId="ED8CBD4EB0A24E8CBD8B841825D1DF3D">
    <w:name w:val="ED8CBD4EB0A24E8CBD8B841825D1DF3D"/>
    <w:rsid w:val="0041070C"/>
  </w:style>
  <w:style w:type="paragraph" w:customStyle="1" w:styleId="2C41DA7A20FC4BDE80972639A3F5C293">
    <w:name w:val="2C41DA7A20FC4BDE80972639A3F5C293"/>
    <w:rsid w:val="0041070C"/>
  </w:style>
  <w:style w:type="paragraph" w:customStyle="1" w:styleId="52995A46FDB44386B3A42BA4B9AFFD63">
    <w:name w:val="52995A46FDB44386B3A42BA4B9AFFD63"/>
    <w:rsid w:val="0041070C"/>
  </w:style>
  <w:style w:type="paragraph" w:customStyle="1" w:styleId="DAA74CF8E1D646C785F609848971DA1B">
    <w:name w:val="DAA74CF8E1D646C785F609848971DA1B"/>
    <w:rsid w:val="0041070C"/>
  </w:style>
  <w:style w:type="paragraph" w:customStyle="1" w:styleId="40D679700B3D4484BE5CC6C282FDE7B4">
    <w:name w:val="40D679700B3D4484BE5CC6C282FDE7B4"/>
    <w:rsid w:val="0041070C"/>
  </w:style>
  <w:style w:type="paragraph" w:customStyle="1" w:styleId="93C193C954F246C4B581CD49C91A9882">
    <w:name w:val="93C193C954F246C4B581CD49C91A9882"/>
    <w:rsid w:val="004107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5679</Words>
  <Characters>30100</Characters>
  <Application>Microsoft Office Word</Application>
  <DocSecurity>0</DocSecurity>
  <Lines>640</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Burchard</dc:creator>
  <cp:keywords/>
  <dc:description/>
  <cp:lastModifiedBy>Rick Daum</cp:lastModifiedBy>
  <cp:revision>8</cp:revision>
  <cp:lastPrinted>2019-04-29T20:58:00Z</cp:lastPrinted>
  <dcterms:created xsi:type="dcterms:W3CDTF">2025-08-18T16:38:00Z</dcterms:created>
  <dcterms:modified xsi:type="dcterms:W3CDTF">2026-05-26T16:26:00Z</dcterms:modified>
</cp:coreProperties>
</file>