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2E591" w14:textId="45890FA0" w:rsidR="00705571" w:rsidRPr="00CA3805" w:rsidRDefault="000150DB" w:rsidP="00FA3658">
      <w:pPr>
        <w:rPr>
          <w:rFonts w:ascii="Franklin Gothic Demi Cond" w:hAnsi="Franklin Gothic Demi Cond" w:cs="Tahoma"/>
          <w:sz w:val="28"/>
          <w:szCs w:val="28"/>
        </w:rPr>
      </w:pPr>
      <w:r>
        <w:rPr>
          <w:noProof/>
        </w:rPr>
        <w:drawing>
          <wp:anchor distT="0" distB="0" distL="114300" distR="114300" simplePos="0" relativeHeight="251657215" behindDoc="1" locked="0" layoutInCell="1" allowOverlap="1" wp14:anchorId="68B4D8AA" wp14:editId="762FE13C">
            <wp:simplePos x="0" y="0"/>
            <wp:positionH relativeFrom="column">
              <wp:posOffset>-733590</wp:posOffset>
            </wp:positionH>
            <wp:positionV relativeFrom="page">
              <wp:align>top</wp:align>
            </wp:positionV>
            <wp:extent cx="7770749" cy="10056263"/>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8">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r w:rsidR="00680453" w:rsidRPr="009A3E3E">
        <w:rPr>
          <w:rFonts w:ascii="Franklin Gothic Demi Cond" w:hAnsi="Franklin Gothic Demi Cond" w:cs="Tahoma"/>
          <w:sz w:val="28"/>
          <w:szCs w:val="28"/>
        </w:rPr>
        <w:t>INTRODUCTION</w:t>
      </w:r>
    </w:p>
    <w:p w14:paraId="04E34B30" w14:textId="0B254C10" w:rsidR="00FA3658" w:rsidRPr="00B86F60" w:rsidRDefault="00B86F60" w:rsidP="00B86F60">
      <w:pPr>
        <w:jc w:val="both"/>
        <w:rPr>
          <w:rFonts w:cs="Tahoma"/>
          <w:sz w:val="18"/>
          <w:szCs w:val="18"/>
        </w:rPr>
      </w:pPr>
      <w:r>
        <w:rPr>
          <w:rFonts w:cs="Tahoma"/>
          <w:sz w:val="18"/>
          <w:szCs w:val="18"/>
        </w:rPr>
        <w:t xml:space="preserve">The following </w:t>
      </w:r>
      <w:r w:rsidR="00CE34F1">
        <w:rPr>
          <w:rFonts w:cs="Tahoma"/>
          <w:sz w:val="18"/>
          <w:szCs w:val="18"/>
        </w:rPr>
        <w:t>bid packet</w:t>
      </w:r>
      <w:r>
        <w:rPr>
          <w:rFonts w:cs="Tahoma"/>
          <w:sz w:val="18"/>
          <w:szCs w:val="18"/>
        </w:rPr>
        <w:t xml:space="preserve"> gathers important information from </w:t>
      </w:r>
      <w:r w:rsidR="00CE34F1">
        <w:rPr>
          <w:rFonts w:cs="Tahoma"/>
          <w:sz w:val="18"/>
          <w:szCs w:val="18"/>
        </w:rPr>
        <w:t>entities</w:t>
      </w:r>
      <w:r>
        <w:rPr>
          <w:rFonts w:cs="Tahoma"/>
          <w:sz w:val="18"/>
          <w:szCs w:val="18"/>
        </w:rPr>
        <w:t xml:space="preserve"> expressing interest in hosting the </w:t>
      </w:r>
      <w:bookmarkStart w:id="0" w:name="_Hlk147991927"/>
      <w:r>
        <w:rPr>
          <w:rFonts w:cs="Tahoma"/>
          <w:sz w:val="18"/>
          <w:szCs w:val="18"/>
        </w:rPr>
        <w:t>NAIA</w:t>
      </w:r>
      <w:r w:rsidR="00EB096E">
        <w:rPr>
          <w:rFonts w:cs="Tahoma"/>
          <w:sz w:val="18"/>
          <w:szCs w:val="18"/>
        </w:rPr>
        <w:t xml:space="preserve"> Baseball World Series</w:t>
      </w:r>
      <w:bookmarkEnd w:id="0"/>
      <w:r>
        <w:rPr>
          <w:rFonts w:cs="Tahoma"/>
          <w:sz w:val="18"/>
          <w:szCs w:val="18"/>
        </w:rPr>
        <w:t>. Information received is used to evaluate facilities and local conditions for prospective host sites.</w:t>
      </w:r>
      <w:r w:rsidR="00FA3658" w:rsidRPr="00B86F60">
        <w:rPr>
          <w:rFonts w:cs="Tahoma"/>
          <w:sz w:val="18"/>
          <w:szCs w:val="18"/>
        </w:rPr>
        <w:t xml:space="preserve"> </w:t>
      </w:r>
    </w:p>
    <w:p w14:paraId="608909BF" w14:textId="77777777" w:rsidR="000A74D3" w:rsidRPr="00B86F60" w:rsidRDefault="000A74D3" w:rsidP="00B86F60">
      <w:pPr>
        <w:jc w:val="both"/>
        <w:rPr>
          <w:rFonts w:cs="Tahoma"/>
          <w:sz w:val="18"/>
          <w:szCs w:val="18"/>
        </w:rPr>
      </w:pPr>
    </w:p>
    <w:p w14:paraId="1EC81A8D" w14:textId="7E68C572" w:rsidR="00FA3658" w:rsidRDefault="00FA3658" w:rsidP="00B86F60">
      <w:pPr>
        <w:jc w:val="both"/>
        <w:rPr>
          <w:rFonts w:cs="Tahoma"/>
          <w:sz w:val="18"/>
          <w:szCs w:val="18"/>
        </w:rPr>
      </w:pPr>
      <w:r w:rsidRPr="00B86F60">
        <w:rPr>
          <w:rFonts w:cs="Tahoma"/>
          <w:sz w:val="18"/>
          <w:szCs w:val="18"/>
        </w:rPr>
        <w:t>Your completion of this bid</w:t>
      </w:r>
      <w:r w:rsidR="00CE34F1">
        <w:rPr>
          <w:rFonts w:cs="Tahoma"/>
          <w:sz w:val="18"/>
          <w:szCs w:val="18"/>
        </w:rPr>
        <w:t xml:space="preserve"> packet</w:t>
      </w:r>
      <w:r w:rsidRPr="00B86F60">
        <w:rPr>
          <w:rFonts w:cs="Tahoma"/>
          <w:sz w:val="18"/>
          <w:szCs w:val="18"/>
        </w:rPr>
        <w:t xml:space="preserve"> is an official application to host the </w:t>
      </w:r>
      <w:r w:rsidR="00EB096E" w:rsidRPr="00EB096E">
        <w:rPr>
          <w:rFonts w:cs="Tahoma"/>
          <w:sz w:val="18"/>
          <w:szCs w:val="18"/>
        </w:rPr>
        <w:t>NAIA Baseball World Series</w:t>
      </w:r>
      <w:r w:rsidRPr="00B86F60">
        <w:rPr>
          <w:rFonts w:cs="Tahoma"/>
          <w:sz w:val="18"/>
          <w:szCs w:val="18"/>
        </w:rPr>
        <w:t xml:space="preserve">. </w:t>
      </w:r>
    </w:p>
    <w:p w14:paraId="12C911C9" w14:textId="77777777" w:rsidR="00B86F60" w:rsidRPr="00B86F60" w:rsidRDefault="00B86F60" w:rsidP="00B86F60">
      <w:pPr>
        <w:jc w:val="both"/>
        <w:rPr>
          <w:rFonts w:cs="Tahoma"/>
          <w:sz w:val="18"/>
          <w:szCs w:val="18"/>
        </w:rPr>
      </w:pPr>
    </w:p>
    <w:p w14:paraId="7F6577CA" w14:textId="77777777" w:rsidR="00CE34F1" w:rsidRDefault="00680453" w:rsidP="00B86F60">
      <w:pPr>
        <w:jc w:val="both"/>
        <w:rPr>
          <w:rFonts w:cs="Tahoma"/>
          <w:sz w:val="18"/>
          <w:szCs w:val="18"/>
        </w:rPr>
      </w:pPr>
      <w:r w:rsidRPr="00B86F60">
        <w:rPr>
          <w:rFonts w:cs="Tahoma"/>
          <w:sz w:val="18"/>
          <w:szCs w:val="18"/>
        </w:rPr>
        <w:t>After submission</w:t>
      </w:r>
      <w:r w:rsidR="00CE34F1">
        <w:rPr>
          <w:rFonts w:cs="Tahoma"/>
          <w:sz w:val="18"/>
          <w:szCs w:val="18"/>
        </w:rPr>
        <w:t>,</w:t>
      </w:r>
      <w:r w:rsidRPr="00B86F60">
        <w:rPr>
          <w:rFonts w:cs="Tahoma"/>
          <w:sz w:val="18"/>
          <w:szCs w:val="18"/>
        </w:rPr>
        <w:t xml:space="preserve"> the NAIA N</w:t>
      </w:r>
      <w:r w:rsidR="00FA3658" w:rsidRPr="00B86F60">
        <w:rPr>
          <w:rFonts w:cs="Tahoma"/>
          <w:sz w:val="18"/>
          <w:szCs w:val="18"/>
        </w:rPr>
        <w:t xml:space="preserve">ational </w:t>
      </w:r>
      <w:r w:rsidRPr="00B86F60">
        <w:rPr>
          <w:rFonts w:cs="Tahoma"/>
          <w:sz w:val="18"/>
          <w:szCs w:val="18"/>
        </w:rPr>
        <w:t>O</w:t>
      </w:r>
      <w:r w:rsidR="00FA3658" w:rsidRPr="00B86F60">
        <w:rPr>
          <w:rFonts w:cs="Tahoma"/>
          <w:sz w:val="18"/>
          <w:szCs w:val="18"/>
        </w:rPr>
        <w:t>ffice will review all bids and will give all com</w:t>
      </w:r>
      <w:r w:rsidRPr="00B86F60">
        <w:rPr>
          <w:rFonts w:cs="Tahoma"/>
          <w:sz w:val="18"/>
          <w:szCs w:val="18"/>
        </w:rPr>
        <w:t xml:space="preserve">plete bids full consideration. </w:t>
      </w:r>
      <w:r w:rsidR="00FA3658" w:rsidRPr="00B86F60">
        <w:rPr>
          <w:rFonts w:cs="Tahoma"/>
          <w:sz w:val="18"/>
          <w:szCs w:val="18"/>
        </w:rPr>
        <w:t>Following the initial review</w:t>
      </w:r>
      <w:r w:rsidR="00CE34F1">
        <w:rPr>
          <w:rFonts w:cs="Tahoma"/>
          <w:sz w:val="18"/>
          <w:szCs w:val="18"/>
        </w:rPr>
        <w:t>,</w:t>
      </w:r>
      <w:r w:rsidR="00FA3658" w:rsidRPr="00B86F60">
        <w:rPr>
          <w:rFonts w:cs="Tahoma"/>
          <w:sz w:val="18"/>
          <w:szCs w:val="18"/>
        </w:rPr>
        <w:t xml:space="preserve"> some bidders may be awarded </w:t>
      </w:r>
      <w:r w:rsidRPr="00B86F60">
        <w:rPr>
          <w:rFonts w:cs="Tahoma"/>
          <w:sz w:val="18"/>
          <w:szCs w:val="18"/>
        </w:rPr>
        <w:t xml:space="preserve">official telephone interviews. </w:t>
      </w:r>
      <w:r w:rsidR="00FA3658" w:rsidRPr="00B86F60">
        <w:rPr>
          <w:rFonts w:cs="Tahoma"/>
          <w:sz w:val="18"/>
          <w:szCs w:val="18"/>
        </w:rPr>
        <w:t>After all telephone interviews</w:t>
      </w:r>
      <w:r w:rsidR="00CE34F1">
        <w:rPr>
          <w:rFonts w:cs="Tahoma"/>
          <w:sz w:val="18"/>
          <w:szCs w:val="18"/>
        </w:rPr>
        <w:t>,</w:t>
      </w:r>
      <w:r w:rsidR="00FA3658" w:rsidRPr="00B86F60">
        <w:rPr>
          <w:rFonts w:cs="Tahoma"/>
          <w:sz w:val="18"/>
          <w:szCs w:val="18"/>
        </w:rPr>
        <w:t xml:space="preserve"> finalists may be awarded an official site visit.</w:t>
      </w:r>
      <w:r w:rsidR="00CE34F1">
        <w:rPr>
          <w:rFonts w:cs="Tahoma"/>
          <w:sz w:val="18"/>
          <w:szCs w:val="18"/>
        </w:rPr>
        <w:t xml:space="preserve"> A</w:t>
      </w:r>
      <w:r w:rsidR="00FA3658" w:rsidRPr="00B86F60">
        <w:rPr>
          <w:rFonts w:cs="Tahoma"/>
          <w:sz w:val="18"/>
          <w:szCs w:val="18"/>
        </w:rPr>
        <w:t xml:space="preserve">fter appropriate site visits, a contract shall be offered to the selected site based upon the terms and conditions of this bid. </w:t>
      </w:r>
    </w:p>
    <w:p w14:paraId="6A8C90AD" w14:textId="77777777" w:rsidR="00CE34F1" w:rsidRDefault="00CE34F1" w:rsidP="00B86F60">
      <w:pPr>
        <w:jc w:val="both"/>
        <w:rPr>
          <w:rFonts w:cs="Tahoma"/>
          <w:sz w:val="18"/>
          <w:szCs w:val="18"/>
        </w:rPr>
      </w:pPr>
    </w:p>
    <w:p w14:paraId="48B0CD44" w14:textId="688EFC04" w:rsidR="00FA3658" w:rsidRPr="00B86F60" w:rsidRDefault="00FA3658" w:rsidP="00B86F60">
      <w:pPr>
        <w:jc w:val="both"/>
        <w:rPr>
          <w:rFonts w:cs="Tahoma"/>
          <w:sz w:val="18"/>
          <w:szCs w:val="18"/>
        </w:rPr>
      </w:pPr>
      <w:r w:rsidRPr="00B86F60">
        <w:rPr>
          <w:rFonts w:cs="Tahoma"/>
          <w:sz w:val="18"/>
          <w:szCs w:val="18"/>
        </w:rPr>
        <w:t>If you have any questions relative to the completion of this bid</w:t>
      </w:r>
      <w:r w:rsidR="00CE34F1">
        <w:rPr>
          <w:rFonts w:cs="Tahoma"/>
          <w:sz w:val="18"/>
          <w:szCs w:val="18"/>
        </w:rPr>
        <w:t xml:space="preserve"> packet</w:t>
      </w:r>
      <w:r w:rsidRPr="00B86F60">
        <w:rPr>
          <w:rFonts w:cs="Tahoma"/>
          <w:sz w:val="18"/>
          <w:szCs w:val="18"/>
        </w:rPr>
        <w:t xml:space="preserve"> or about the </w:t>
      </w:r>
      <w:r w:rsidR="00EB096E">
        <w:rPr>
          <w:rFonts w:cs="Tahoma"/>
          <w:sz w:val="18"/>
          <w:szCs w:val="18"/>
        </w:rPr>
        <w:t>NAIA Baseball World Series</w:t>
      </w:r>
      <w:r w:rsidR="00EB096E" w:rsidRPr="00B86F60">
        <w:rPr>
          <w:rFonts w:cs="Tahoma"/>
          <w:sz w:val="18"/>
          <w:szCs w:val="18"/>
        </w:rPr>
        <w:t xml:space="preserve"> </w:t>
      </w:r>
      <w:r w:rsidRPr="00B86F60">
        <w:rPr>
          <w:rFonts w:cs="Tahoma"/>
          <w:sz w:val="18"/>
          <w:szCs w:val="18"/>
        </w:rPr>
        <w:t>in general, please contact:</w:t>
      </w:r>
    </w:p>
    <w:p w14:paraId="30F53F53" w14:textId="77777777" w:rsidR="000A74D3" w:rsidRPr="00B86F60" w:rsidRDefault="000A74D3" w:rsidP="00680453">
      <w:pPr>
        <w:jc w:val="both"/>
        <w:rPr>
          <w:rFonts w:cs="Tahoma"/>
          <w:sz w:val="18"/>
          <w:szCs w:val="18"/>
        </w:rPr>
      </w:pPr>
    </w:p>
    <w:p w14:paraId="41BF95D3" w14:textId="6F1B3AB9" w:rsidR="00FA3658" w:rsidRPr="00B86F60" w:rsidRDefault="00891746" w:rsidP="00FA3658">
      <w:pPr>
        <w:rPr>
          <w:rFonts w:cs="Tahoma"/>
          <w:sz w:val="18"/>
          <w:szCs w:val="18"/>
        </w:rPr>
      </w:pPr>
      <w:r>
        <w:rPr>
          <w:rFonts w:cs="Tahoma"/>
          <w:b/>
          <w:sz w:val="18"/>
          <w:szCs w:val="18"/>
        </w:rPr>
        <w:t>Candice Fabry</w:t>
      </w:r>
      <w:r w:rsidR="00FA3658" w:rsidRPr="00B86F60">
        <w:rPr>
          <w:rFonts w:cs="Tahoma"/>
          <w:sz w:val="18"/>
          <w:szCs w:val="18"/>
        </w:rPr>
        <w:br/>
      </w:r>
      <w:r w:rsidR="00B86F60">
        <w:rPr>
          <w:rFonts w:cs="Tahoma"/>
          <w:sz w:val="18"/>
          <w:szCs w:val="18"/>
        </w:rPr>
        <w:t xml:space="preserve">Championship </w:t>
      </w:r>
      <w:r w:rsidR="00FA3658" w:rsidRPr="00B86F60">
        <w:rPr>
          <w:rFonts w:cs="Tahoma"/>
          <w:sz w:val="18"/>
          <w:szCs w:val="18"/>
        </w:rPr>
        <w:t>Sport Manager</w:t>
      </w:r>
      <w:r w:rsidR="00FA3658" w:rsidRPr="00B86F60">
        <w:rPr>
          <w:rFonts w:cs="Tahoma"/>
          <w:sz w:val="18"/>
          <w:szCs w:val="18"/>
        </w:rPr>
        <w:br/>
        <w:t>NAIA National Office - Department of Championships</w:t>
      </w:r>
      <w:r w:rsidR="00FA3658" w:rsidRPr="00B86F60">
        <w:rPr>
          <w:rFonts w:cs="Tahoma"/>
          <w:sz w:val="18"/>
          <w:szCs w:val="18"/>
        </w:rPr>
        <w:br/>
      </w:r>
      <w:r w:rsidR="00680453" w:rsidRPr="00B86F60">
        <w:rPr>
          <w:rFonts w:cs="Tahoma"/>
          <w:sz w:val="18"/>
          <w:szCs w:val="18"/>
        </w:rPr>
        <w:t>120 W. 12</w:t>
      </w:r>
      <w:r w:rsidR="00680453" w:rsidRPr="00B86F60">
        <w:rPr>
          <w:rFonts w:cs="Tahoma"/>
          <w:sz w:val="18"/>
          <w:szCs w:val="18"/>
          <w:vertAlign w:val="superscript"/>
        </w:rPr>
        <w:t>th</w:t>
      </w:r>
      <w:r w:rsidR="00680453" w:rsidRPr="00B86F60">
        <w:rPr>
          <w:rFonts w:cs="Tahoma"/>
          <w:sz w:val="18"/>
          <w:szCs w:val="18"/>
        </w:rPr>
        <w:t xml:space="preserve"> Street Suite 700</w:t>
      </w:r>
      <w:r w:rsidR="00680453" w:rsidRPr="00B86F60">
        <w:rPr>
          <w:rFonts w:cs="Tahoma"/>
          <w:sz w:val="18"/>
          <w:szCs w:val="18"/>
        </w:rPr>
        <w:br/>
        <w:t>Kansas City, MO 64105</w:t>
      </w:r>
    </w:p>
    <w:p w14:paraId="6DE39D9C" w14:textId="6C33F711" w:rsidR="00FA3658" w:rsidRPr="00CE34F1" w:rsidRDefault="00EB096E" w:rsidP="00FA3658">
      <w:pPr>
        <w:rPr>
          <w:rFonts w:cs="Tahoma"/>
          <w:b/>
          <w:sz w:val="18"/>
          <w:szCs w:val="18"/>
        </w:rPr>
      </w:pPr>
      <w:r>
        <w:rPr>
          <w:rFonts w:cs="Tahoma"/>
          <w:b/>
          <w:sz w:val="18"/>
          <w:szCs w:val="18"/>
        </w:rPr>
        <w:t>816.595.</w:t>
      </w:r>
      <w:r w:rsidR="00891746" w:rsidRPr="00891746">
        <w:rPr>
          <w:rFonts w:cs="Tahoma"/>
          <w:b/>
          <w:sz w:val="18"/>
          <w:szCs w:val="18"/>
        </w:rPr>
        <w:t xml:space="preserve">8353 </w:t>
      </w:r>
      <w:r w:rsidR="00FA3658" w:rsidRPr="00CE34F1">
        <w:rPr>
          <w:rFonts w:cs="Tahoma"/>
          <w:sz w:val="18"/>
          <w:szCs w:val="18"/>
          <w:highlight w:val="yellow"/>
        </w:rPr>
        <w:br/>
      </w:r>
      <w:r w:rsidR="00891746">
        <w:rPr>
          <w:rFonts w:cs="Tahoma"/>
          <w:b/>
          <w:sz w:val="18"/>
          <w:szCs w:val="18"/>
        </w:rPr>
        <w:t>cfabry</w:t>
      </w:r>
      <w:r>
        <w:rPr>
          <w:rFonts w:cs="Tahoma"/>
          <w:b/>
          <w:sz w:val="18"/>
          <w:szCs w:val="18"/>
        </w:rPr>
        <w:t>@naia.org</w:t>
      </w:r>
    </w:p>
    <w:p w14:paraId="50226155" w14:textId="16DD1149" w:rsidR="00FA3658" w:rsidRPr="009A3E3E" w:rsidRDefault="00FA3658" w:rsidP="00FA3658">
      <w:pPr>
        <w:rPr>
          <w:rFonts w:cs="Tahoma"/>
          <w:sz w:val="18"/>
          <w:szCs w:val="18"/>
        </w:rPr>
      </w:pPr>
    </w:p>
    <w:p w14:paraId="51FCD6DD" w14:textId="77777777" w:rsidR="00FA3658" w:rsidRDefault="00FA3658" w:rsidP="00FA3658">
      <w:pPr>
        <w:rPr>
          <w:rFonts w:cs="Tahoma"/>
        </w:rPr>
      </w:pPr>
    </w:p>
    <w:p w14:paraId="279B43F8" w14:textId="46B7A936" w:rsidR="00680453" w:rsidRDefault="00680453" w:rsidP="00FA3658">
      <w:pPr>
        <w:rPr>
          <w:rFonts w:ascii="Franklin Gothic Demi Cond" w:hAnsi="Franklin Gothic Demi Cond" w:cs="Tahoma"/>
          <w:sz w:val="28"/>
          <w:szCs w:val="28"/>
        </w:rPr>
      </w:pPr>
    </w:p>
    <w:p w14:paraId="0EE34BBF" w14:textId="2708A7E3" w:rsidR="00CE34F1" w:rsidRDefault="00CE34F1" w:rsidP="00FA3658">
      <w:pPr>
        <w:rPr>
          <w:rFonts w:ascii="Franklin Gothic Demi Cond" w:hAnsi="Franklin Gothic Demi Cond" w:cs="Tahoma"/>
          <w:sz w:val="28"/>
          <w:szCs w:val="28"/>
        </w:rPr>
      </w:pPr>
    </w:p>
    <w:p w14:paraId="121D7F57" w14:textId="732106CF" w:rsidR="00CE34F1" w:rsidRDefault="00CE34F1" w:rsidP="00FA3658">
      <w:pPr>
        <w:rPr>
          <w:rFonts w:ascii="Franklin Gothic Demi Cond" w:hAnsi="Franklin Gothic Demi Cond" w:cs="Tahoma"/>
          <w:sz w:val="28"/>
          <w:szCs w:val="28"/>
        </w:rPr>
      </w:pPr>
    </w:p>
    <w:p w14:paraId="550F29CF" w14:textId="339411E8" w:rsidR="00CE34F1" w:rsidRDefault="00CE34F1" w:rsidP="00FA3658">
      <w:pPr>
        <w:rPr>
          <w:rFonts w:ascii="Franklin Gothic Demi Cond" w:hAnsi="Franklin Gothic Demi Cond" w:cs="Tahoma"/>
          <w:sz w:val="28"/>
          <w:szCs w:val="28"/>
        </w:rPr>
      </w:pPr>
    </w:p>
    <w:p w14:paraId="527FC9EC" w14:textId="24414DD3" w:rsidR="005A0100" w:rsidRDefault="005A0100" w:rsidP="00FA3658">
      <w:pPr>
        <w:rPr>
          <w:rFonts w:ascii="Franklin Gothic Demi Cond" w:hAnsi="Franklin Gothic Demi Cond" w:cs="Tahoma"/>
          <w:sz w:val="28"/>
          <w:szCs w:val="28"/>
        </w:rPr>
      </w:pPr>
    </w:p>
    <w:p w14:paraId="78535936" w14:textId="3B580B4F" w:rsidR="005A0100" w:rsidRDefault="005A0100" w:rsidP="00FA3658">
      <w:pPr>
        <w:rPr>
          <w:rFonts w:ascii="Franklin Gothic Demi Cond" w:hAnsi="Franklin Gothic Demi Cond" w:cs="Tahoma"/>
          <w:sz w:val="28"/>
          <w:szCs w:val="28"/>
        </w:rPr>
      </w:pPr>
    </w:p>
    <w:p w14:paraId="3BB6ADBE" w14:textId="5573E2B7" w:rsidR="005A0100" w:rsidRDefault="005A0100" w:rsidP="00FA3658">
      <w:pPr>
        <w:rPr>
          <w:rFonts w:ascii="Franklin Gothic Demi Cond" w:hAnsi="Franklin Gothic Demi Cond" w:cs="Tahoma"/>
          <w:sz w:val="28"/>
          <w:szCs w:val="28"/>
        </w:rPr>
      </w:pPr>
    </w:p>
    <w:p w14:paraId="59CD6111" w14:textId="4CB798B5" w:rsidR="005A0100" w:rsidRDefault="005A0100" w:rsidP="00FA3658">
      <w:pPr>
        <w:rPr>
          <w:rFonts w:ascii="Franklin Gothic Demi Cond" w:hAnsi="Franklin Gothic Demi Cond" w:cs="Tahoma"/>
          <w:sz w:val="28"/>
          <w:szCs w:val="28"/>
        </w:rPr>
      </w:pPr>
    </w:p>
    <w:p w14:paraId="3A6A3C62" w14:textId="2BDA8000" w:rsidR="005A0100" w:rsidRDefault="005A0100" w:rsidP="00FA3658">
      <w:pPr>
        <w:rPr>
          <w:rFonts w:ascii="Franklin Gothic Demi Cond" w:hAnsi="Franklin Gothic Demi Cond" w:cs="Tahoma"/>
          <w:sz w:val="28"/>
          <w:szCs w:val="28"/>
        </w:rPr>
      </w:pPr>
    </w:p>
    <w:p w14:paraId="786D526B" w14:textId="0DC1EA4A" w:rsidR="005A0100" w:rsidRDefault="005A0100" w:rsidP="00FA3658">
      <w:pPr>
        <w:rPr>
          <w:rFonts w:ascii="Franklin Gothic Demi Cond" w:hAnsi="Franklin Gothic Demi Cond" w:cs="Tahoma"/>
          <w:sz w:val="28"/>
          <w:szCs w:val="28"/>
        </w:rPr>
      </w:pPr>
    </w:p>
    <w:p w14:paraId="6345C2D7" w14:textId="6F675072" w:rsidR="005A0100" w:rsidRDefault="005A0100" w:rsidP="00FA3658">
      <w:pPr>
        <w:rPr>
          <w:rFonts w:ascii="Franklin Gothic Demi Cond" w:hAnsi="Franklin Gothic Demi Cond" w:cs="Tahoma"/>
          <w:sz w:val="28"/>
          <w:szCs w:val="28"/>
        </w:rPr>
      </w:pPr>
    </w:p>
    <w:p w14:paraId="69862145" w14:textId="48555EFC" w:rsidR="005A0100" w:rsidRDefault="005A0100" w:rsidP="00FA3658">
      <w:pPr>
        <w:rPr>
          <w:rFonts w:ascii="Franklin Gothic Demi Cond" w:hAnsi="Franklin Gothic Demi Cond" w:cs="Tahoma"/>
          <w:sz w:val="28"/>
          <w:szCs w:val="28"/>
        </w:rPr>
      </w:pPr>
    </w:p>
    <w:p w14:paraId="0E29C8EF" w14:textId="2F4D1001" w:rsidR="005A0100" w:rsidRDefault="005A0100" w:rsidP="00FA3658">
      <w:pPr>
        <w:rPr>
          <w:rFonts w:ascii="Franklin Gothic Demi Cond" w:hAnsi="Franklin Gothic Demi Cond" w:cs="Tahoma"/>
          <w:sz w:val="28"/>
          <w:szCs w:val="28"/>
        </w:rPr>
      </w:pPr>
    </w:p>
    <w:p w14:paraId="3A6BBE98" w14:textId="288E4A25" w:rsidR="005A0100" w:rsidRDefault="005A0100" w:rsidP="00FA3658">
      <w:pPr>
        <w:rPr>
          <w:rFonts w:ascii="Franklin Gothic Demi Cond" w:hAnsi="Franklin Gothic Demi Cond" w:cs="Tahoma"/>
          <w:sz w:val="28"/>
          <w:szCs w:val="28"/>
        </w:rPr>
      </w:pPr>
    </w:p>
    <w:p w14:paraId="75BF3DFD" w14:textId="52E9C87B" w:rsidR="005A0100" w:rsidRDefault="005A0100" w:rsidP="00FA3658">
      <w:pPr>
        <w:rPr>
          <w:rFonts w:ascii="Franklin Gothic Demi Cond" w:hAnsi="Franklin Gothic Demi Cond" w:cs="Tahoma"/>
          <w:sz w:val="28"/>
          <w:szCs w:val="28"/>
        </w:rPr>
      </w:pPr>
    </w:p>
    <w:p w14:paraId="6DBD0127" w14:textId="42891278" w:rsidR="005A0100" w:rsidRDefault="005A0100" w:rsidP="00FA3658">
      <w:pPr>
        <w:rPr>
          <w:rFonts w:ascii="Franklin Gothic Demi Cond" w:hAnsi="Franklin Gothic Demi Cond" w:cs="Tahoma"/>
          <w:sz w:val="28"/>
          <w:szCs w:val="28"/>
        </w:rPr>
      </w:pPr>
    </w:p>
    <w:p w14:paraId="1F96528C" w14:textId="30311979" w:rsidR="005A0100" w:rsidRDefault="005A0100" w:rsidP="00FA3658">
      <w:pPr>
        <w:rPr>
          <w:rFonts w:ascii="Franklin Gothic Demi Cond" w:hAnsi="Franklin Gothic Demi Cond" w:cs="Tahoma"/>
          <w:sz w:val="28"/>
          <w:szCs w:val="28"/>
        </w:rPr>
      </w:pPr>
    </w:p>
    <w:p w14:paraId="66AB14C4" w14:textId="3665B543" w:rsidR="005A0100" w:rsidRDefault="005A0100" w:rsidP="00FA3658">
      <w:pPr>
        <w:rPr>
          <w:rFonts w:ascii="Franklin Gothic Demi Cond" w:hAnsi="Franklin Gothic Demi Cond" w:cs="Tahoma"/>
          <w:sz w:val="28"/>
          <w:szCs w:val="28"/>
        </w:rPr>
      </w:pPr>
    </w:p>
    <w:p w14:paraId="76E7AC12" w14:textId="77777777" w:rsidR="005A0100" w:rsidRDefault="005A0100" w:rsidP="00FA3658">
      <w:pPr>
        <w:rPr>
          <w:rFonts w:ascii="Franklin Gothic Demi Cond" w:hAnsi="Franklin Gothic Demi Cond" w:cs="Tahoma"/>
          <w:sz w:val="28"/>
          <w:szCs w:val="28"/>
        </w:rPr>
      </w:pPr>
    </w:p>
    <w:p w14:paraId="2423BD16" w14:textId="52DD4AE2" w:rsidR="00CA3805" w:rsidRPr="00CA3805" w:rsidRDefault="00CE34F1" w:rsidP="00FA3658">
      <w:pPr>
        <w:rPr>
          <w:rFonts w:ascii="Franklin Gothic Demi Cond" w:hAnsi="Franklin Gothic Demi Cond" w:cs="Tahoma"/>
          <w:sz w:val="28"/>
          <w:szCs w:val="28"/>
        </w:rPr>
      </w:pPr>
      <w:r>
        <w:rPr>
          <w:rFonts w:ascii="Franklin Gothic Demi Cond" w:hAnsi="Franklin Gothic Demi Cond" w:cs="Tahoma"/>
          <w:sz w:val="28"/>
          <w:szCs w:val="28"/>
        </w:rPr>
        <w:lastRenderedPageBreak/>
        <w:t>SECTION I</w:t>
      </w:r>
      <w:r w:rsidR="00680453" w:rsidRPr="009A3E3E">
        <w:rPr>
          <w:rFonts w:ascii="Franklin Gothic Demi Cond" w:hAnsi="Franklin Gothic Demi Cond" w:cs="Tahoma"/>
          <w:sz w:val="28"/>
          <w:szCs w:val="28"/>
        </w:rPr>
        <w:t>. DESIGNATION OF BID</w:t>
      </w:r>
    </w:p>
    <w:p w14:paraId="2A4E967E" w14:textId="0C4F6BA0" w:rsidR="00CE34F1" w:rsidRDefault="00FA3658" w:rsidP="00680453">
      <w:pPr>
        <w:rPr>
          <w:rFonts w:cs="Tahoma"/>
          <w:sz w:val="18"/>
          <w:szCs w:val="22"/>
        </w:rPr>
      </w:pPr>
      <w:r w:rsidRPr="00B86F60">
        <w:rPr>
          <w:rFonts w:cs="Tahoma"/>
          <w:sz w:val="18"/>
          <w:szCs w:val="22"/>
        </w:rPr>
        <w:t xml:space="preserve">This bid submitted is to host the </w:t>
      </w:r>
      <w:r w:rsidR="003F2250">
        <w:rPr>
          <w:rFonts w:cs="Tahoma"/>
          <w:sz w:val="18"/>
          <w:szCs w:val="18"/>
        </w:rPr>
        <w:t>NAIA Baseball World Series</w:t>
      </w:r>
      <w:r w:rsidR="003F2250">
        <w:rPr>
          <w:rFonts w:cs="Tahoma"/>
          <w:sz w:val="18"/>
          <w:szCs w:val="22"/>
        </w:rPr>
        <w:t xml:space="preserve"> </w:t>
      </w:r>
      <w:r w:rsidR="00CE34F1">
        <w:rPr>
          <w:rFonts w:cs="Tahoma"/>
          <w:sz w:val="18"/>
          <w:szCs w:val="22"/>
        </w:rPr>
        <w:t>on the dates of:</w:t>
      </w:r>
    </w:p>
    <w:p w14:paraId="798557DD" w14:textId="77777777" w:rsidR="00CE34F1" w:rsidRDefault="00CE34F1" w:rsidP="00680453">
      <w:pPr>
        <w:rPr>
          <w:rFonts w:cs="Tahoma"/>
          <w:sz w:val="18"/>
          <w:szCs w:val="22"/>
        </w:rPr>
      </w:pPr>
    </w:p>
    <w:p w14:paraId="404B8C0F" w14:textId="3D6229A0" w:rsidR="003F2250" w:rsidRPr="003F2250" w:rsidRDefault="003F2250" w:rsidP="00CE34F1">
      <w:pPr>
        <w:pStyle w:val="ListParagraph"/>
        <w:numPr>
          <w:ilvl w:val="0"/>
          <w:numId w:val="10"/>
        </w:numPr>
        <w:rPr>
          <w:rFonts w:cs="Tahoma"/>
          <w:sz w:val="18"/>
        </w:rPr>
      </w:pPr>
      <w:r w:rsidRPr="003F2250">
        <w:rPr>
          <w:rFonts w:ascii="Tahoma" w:hAnsi="Tahoma" w:cs="Tahoma"/>
          <w:b/>
          <w:sz w:val="18"/>
        </w:rPr>
        <w:t>May</w:t>
      </w:r>
      <w:r w:rsidR="00252B30">
        <w:rPr>
          <w:rFonts w:ascii="Tahoma" w:hAnsi="Tahoma" w:cs="Tahoma"/>
          <w:b/>
          <w:sz w:val="18"/>
        </w:rPr>
        <w:t xml:space="preserve"> 26 – June 3, 2028</w:t>
      </w:r>
    </w:p>
    <w:p w14:paraId="6B5F27BC" w14:textId="3449C603" w:rsidR="00CE34F1" w:rsidRPr="00CE34F1" w:rsidRDefault="003F2250" w:rsidP="00CE34F1">
      <w:pPr>
        <w:pStyle w:val="ListParagraph"/>
        <w:numPr>
          <w:ilvl w:val="0"/>
          <w:numId w:val="10"/>
        </w:numPr>
        <w:rPr>
          <w:rFonts w:cs="Tahoma"/>
          <w:sz w:val="18"/>
        </w:rPr>
      </w:pPr>
      <w:r w:rsidRPr="003F2250">
        <w:rPr>
          <w:rFonts w:ascii="Tahoma" w:hAnsi="Tahoma" w:cs="Tahoma"/>
          <w:b/>
          <w:sz w:val="18"/>
        </w:rPr>
        <w:t>May 2</w:t>
      </w:r>
      <w:r w:rsidR="00252B30">
        <w:rPr>
          <w:rFonts w:ascii="Tahoma" w:hAnsi="Tahoma" w:cs="Tahoma"/>
          <w:b/>
          <w:sz w:val="18"/>
        </w:rPr>
        <w:t>5 – June 2, 2029</w:t>
      </w:r>
    </w:p>
    <w:p w14:paraId="6E5B197E" w14:textId="41BA8BCF" w:rsidR="00FA3658" w:rsidRDefault="00FA3658" w:rsidP="00FA3658">
      <w:pPr>
        <w:rPr>
          <w:rFonts w:cs="Tahoma"/>
          <w:sz w:val="18"/>
          <w:szCs w:val="18"/>
        </w:rPr>
      </w:pPr>
    </w:p>
    <w:p w14:paraId="3E11D330" w14:textId="5B6DC623" w:rsidR="00FA3658" w:rsidRPr="00E535F5" w:rsidRDefault="00CE34F1" w:rsidP="00FA3658">
      <w:pPr>
        <w:pBdr>
          <w:top w:val="single" w:sz="4" w:space="1" w:color="auto"/>
          <w:left w:val="single" w:sz="4" w:space="4" w:color="auto"/>
          <w:bottom w:val="single" w:sz="4" w:space="1" w:color="auto"/>
          <w:right w:val="single" w:sz="4" w:space="4" w:color="auto"/>
        </w:pBdr>
        <w:rPr>
          <w:rFonts w:cs="Tahoma"/>
          <w:b/>
          <w:sz w:val="18"/>
          <w:szCs w:val="18"/>
        </w:rPr>
      </w:pPr>
      <w:r>
        <w:rPr>
          <w:rFonts w:cs="Tahoma"/>
          <w:b/>
          <w:sz w:val="18"/>
          <w:szCs w:val="18"/>
        </w:rPr>
        <w:t xml:space="preserve">SUBMITTER </w:t>
      </w:r>
      <w:r w:rsidR="00CA3805" w:rsidRPr="00E535F5">
        <w:rPr>
          <w:rFonts w:cs="Tahoma"/>
          <w:b/>
          <w:sz w:val="18"/>
          <w:szCs w:val="18"/>
        </w:rPr>
        <w:t xml:space="preserve">NAME: </w:t>
      </w:r>
      <w:sdt>
        <w:sdtPr>
          <w:rPr>
            <w:rFonts w:cs="Tahoma"/>
            <w:b/>
            <w:sz w:val="18"/>
            <w:szCs w:val="18"/>
          </w:rPr>
          <w:id w:val="60839464"/>
          <w:placeholder>
            <w:docPart w:val="1E7C8DD9D7404614926B67ADF7C84269"/>
          </w:placeholder>
          <w:showingPlcHdr/>
        </w:sdtPr>
        <w:sdtEndPr/>
        <w:sdtContent>
          <w:r w:rsidR="00FA3658" w:rsidRPr="00440CFF">
            <w:rPr>
              <w:rStyle w:val="PlaceholderText"/>
            </w:rPr>
            <w:t>Click or tap here to enter text.</w:t>
          </w:r>
        </w:sdtContent>
      </w:sdt>
    </w:p>
    <w:p w14:paraId="0B1F9846" w14:textId="497CB52B"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03F11DB" w14:textId="77777777" w:rsidR="00F95B16" w:rsidRDefault="00F95B16" w:rsidP="00FA3658">
      <w:pPr>
        <w:pBdr>
          <w:top w:val="single" w:sz="4" w:space="1" w:color="auto"/>
          <w:left w:val="single" w:sz="4" w:space="4" w:color="auto"/>
          <w:bottom w:val="single" w:sz="4" w:space="1" w:color="auto"/>
          <w:right w:val="single" w:sz="4" w:space="4" w:color="auto"/>
        </w:pBdr>
        <w:rPr>
          <w:rFonts w:cs="Tahoma"/>
          <w:b/>
          <w:sz w:val="18"/>
          <w:szCs w:val="18"/>
        </w:rPr>
      </w:pPr>
    </w:p>
    <w:p w14:paraId="3B76CE99" w14:textId="549E9D35" w:rsidR="00FA3658" w:rsidRPr="00E535F5" w:rsidRDefault="00CA3805" w:rsidP="00FA3658">
      <w:pPr>
        <w:pBdr>
          <w:top w:val="single" w:sz="4" w:space="1" w:color="auto"/>
          <w:left w:val="single" w:sz="4" w:space="4" w:color="auto"/>
          <w:bottom w:val="single" w:sz="4" w:space="1" w:color="auto"/>
          <w:right w:val="single" w:sz="4" w:space="4" w:color="auto"/>
        </w:pBdr>
        <w:rPr>
          <w:rFonts w:cs="Tahoma"/>
          <w:b/>
          <w:sz w:val="18"/>
          <w:szCs w:val="18"/>
        </w:rPr>
      </w:pPr>
      <w:r w:rsidRPr="00E535F5">
        <w:rPr>
          <w:rFonts w:cs="Tahoma"/>
          <w:b/>
          <w:sz w:val="18"/>
          <w:szCs w:val="18"/>
        </w:rPr>
        <w:t xml:space="preserve">DATE: </w:t>
      </w:r>
      <w:sdt>
        <w:sdtPr>
          <w:rPr>
            <w:rFonts w:cs="Tahoma"/>
            <w:b/>
            <w:sz w:val="18"/>
            <w:szCs w:val="18"/>
          </w:rPr>
          <w:id w:val="-1165542565"/>
          <w:placeholder>
            <w:docPart w:val="57A1A157F91C46119B9F63AA393ACC35"/>
          </w:placeholder>
          <w:showingPlcHdr/>
        </w:sdtPr>
        <w:sdtEndPr/>
        <w:sdtContent>
          <w:r w:rsidR="00FA3658" w:rsidRPr="00FA3658">
            <w:rPr>
              <w:rStyle w:val="PlaceholderText"/>
            </w:rPr>
            <w:t>Click or tap here to enter text.</w:t>
          </w:r>
        </w:sdtContent>
      </w:sdt>
    </w:p>
    <w:p w14:paraId="57E08C69"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72C038BF"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C778743" w14:textId="7D1428E5" w:rsidR="00FA3658" w:rsidRPr="00E535F5" w:rsidRDefault="00CE34F1" w:rsidP="00FA3658">
      <w:pPr>
        <w:pBdr>
          <w:top w:val="single" w:sz="4" w:space="1" w:color="auto"/>
          <w:left w:val="single" w:sz="4" w:space="4" w:color="auto"/>
          <w:bottom w:val="single" w:sz="4" w:space="1" w:color="auto"/>
          <w:right w:val="single" w:sz="4" w:space="4" w:color="auto"/>
        </w:pBdr>
        <w:rPr>
          <w:rFonts w:cs="Tahoma"/>
          <w:b/>
          <w:sz w:val="18"/>
          <w:szCs w:val="18"/>
        </w:rPr>
      </w:pPr>
      <w:r>
        <w:rPr>
          <w:rFonts w:cs="Tahoma"/>
          <w:b/>
          <w:sz w:val="18"/>
          <w:szCs w:val="18"/>
        </w:rPr>
        <w:t>CVB/</w:t>
      </w:r>
      <w:r w:rsidR="00CA3805" w:rsidRPr="00E535F5">
        <w:rPr>
          <w:rFonts w:cs="Tahoma"/>
          <w:b/>
          <w:sz w:val="18"/>
          <w:szCs w:val="18"/>
        </w:rPr>
        <w:t xml:space="preserve">INSTITUTION/AFFILIATION: </w:t>
      </w:r>
      <w:sdt>
        <w:sdtPr>
          <w:rPr>
            <w:rFonts w:cs="Tahoma"/>
            <w:b/>
            <w:sz w:val="18"/>
            <w:szCs w:val="18"/>
          </w:rPr>
          <w:id w:val="1974784320"/>
          <w:placeholder>
            <w:docPart w:val="4E28BB4552C84082A590AFA044131F1C"/>
          </w:placeholder>
          <w:showingPlcHdr/>
        </w:sdtPr>
        <w:sdtEndPr/>
        <w:sdtContent>
          <w:r w:rsidR="00FA3658" w:rsidRPr="00FA3658">
            <w:rPr>
              <w:rStyle w:val="PlaceholderText"/>
            </w:rPr>
            <w:t>Click or tap here to enter text.</w:t>
          </w:r>
        </w:sdtContent>
      </w:sdt>
    </w:p>
    <w:p w14:paraId="708CFD7D"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5487B91E"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BE590AE" w14:textId="646622DC" w:rsidR="00FA3658" w:rsidRPr="00E535F5" w:rsidRDefault="00C62214" w:rsidP="00FA3658">
      <w:pPr>
        <w:pBdr>
          <w:top w:val="single" w:sz="4" w:space="1" w:color="auto"/>
          <w:left w:val="single" w:sz="4" w:space="4" w:color="auto"/>
          <w:bottom w:val="single" w:sz="4" w:space="1" w:color="auto"/>
          <w:right w:val="single" w:sz="4" w:space="4" w:color="auto"/>
        </w:pBdr>
        <w:rPr>
          <w:rFonts w:cs="Tahoma"/>
          <w:b/>
          <w:sz w:val="18"/>
          <w:szCs w:val="18"/>
        </w:rPr>
      </w:pPr>
      <w:r>
        <w:rPr>
          <w:rFonts w:cs="Tahoma"/>
          <w:b/>
          <w:sz w:val="18"/>
          <w:szCs w:val="18"/>
        </w:rPr>
        <w:t xml:space="preserve">SUBMITTER </w:t>
      </w:r>
      <w:r w:rsidR="00CA3805" w:rsidRPr="00E535F5">
        <w:rPr>
          <w:rFonts w:cs="Tahoma"/>
          <w:b/>
          <w:sz w:val="18"/>
          <w:szCs w:val="18"/>
        </w:rPr>
        <w:t xml:space="preserve">EMAIL ADDRESS: </w:t>
      </w:r>
      <w:sdt>
        <w:sdtPr>
          <w:rPr>
            <w:rFonts w:cs="Tahoma"/>
            <w:b/>
            <w:sz w:val="18"/>
            <w:szCs w:val="18"/>
          </w:rPr>
          <w:id w:val="-285342295"/>
          <w:placeholder>
            <w:docPart w:val="81D7C34DB6014F80BD117BA655054BFE"/>
          </w:placeholder>
          <w:showingPlcHdr/>
        </w:sdtPr>
        <w:sdtEndPr/>
        <w:sdtContent>
          <w:r w:rsidR="00FA3658" w:rsidRPr="00FA3658">
            <w:rPr>
              <w:rStyle w:val="PlaceholderText"/>
            </w:rPr>
            <w:t>Click or tap here to enter text.</w:t>
          </w:r>
        </w:sdtContent>
      </w:sdt>
    </w:p>
    <w:p w14:paraId="60EC4F2E" w14:textId="77777777" w:rsidR="00FA3658" w:rsidRPr="00E535F5"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742A6AF" w14:textId="7777777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6FE33EA" w14:textId="2D6ADAA4" w:rsidR="00CA3805" w:rsidRDefault="00C62214" w:rsidP="00CE34F1">
      <w:pPr>
        <w:pBdr>
          <w:top w:val="single" w:sz="4" w:space="1" w:color="auto"/>
          <w:left w:val="single" w:sz="4" w:space="4" w:color="auto"/>
          <w:bottom w:val="single" w:sz="4" w:space="1" w:color="auto"/>
          <w:right w:val="single" w:sz="4" w:space="4" w:color="auto"/>
        </w:pBdr>
        <w:rPr>
          <w:rFonts w:cs="Tahoma"/>
          <w:b/>
          <w:sz w:val="18"/>
          <w:szCs w:val="18"/>
        </w:rPr>
      </w:pPr>
      <w:r>
        <w:rPr>
          <w:rFonts w:cs="Tahoma"/>
          <w:b/>
          <w:sz w:val="18"/>
          <w:szCs w:val="18"/>
        </w:rPr>
        <w:t xml:space="preserve">SUBMITTER </w:t>
      </w:r>
      <w:r w:rsidR="00CA3805" w:rsidRPr="00E535F5">
        <w:rPr>
          <w:rFonts w:cs="Tahoma"/>
          <w:b/>
          <w:sz w:val="18"/>
          <w:szCs w:val="18"/>
        </w:rPr>
        <w:t>PHONE NUMBER:</w:t>
      </w:r>
      <w:r w:rsidR="00FA3658" w:rsidRPr="00E535F5">
        <w:rPr>
          <w:rFonts w:cs="Tahoma"/>
          <w:b/>
          <w:sz w:val="18"/>
          <w:szCs w:val="18"/>
        </w:rPr>
        <w:t xml:space="preserve"> </w:t>
      </w:r>
      <w:sdt>
        <w:sdtPr>
          <w:rPr>
            <w:rFonts w:cs="Tahoma"/>
            <w:b/>
            <w:sz w:val="18"/>
            <w:szCs w:val="18"/>
          </w:rPr>
          <w:id w:val="2107536066"/>
          <w:placeholder>
            <w:docPart w:val="1074D654C2894A4A9736B54F01A651F3"/>
          </w:placeholder>
          <w:showingPlcHdr/>
        </w:sdtPr>
        <w:sdtEndPr/>
        <w:sdtContent>
          <w:r w:rsidR="00FA3658" w:rsidRPr="00FA3658">
            <w:rPr>
              <w:rStyle w:val="PlaceholderText"/>
            </w:rPr>
            <w:t>Click or tap here to enter text.</w:t>
          </w:r>
        </w:sdtContent>
      </w:sdt>
    </w:p>
    <w:p w14:paraId="7752942D" w14:textId="77777777" w:rsidR="005A0100" w:rsidRPr="00CE34F1" w:rsidRDefault="005A0100" w:rsidP="00CE34F1">
      <w:pPr>
        <w:pBdr>
          <w:top w:val="single" w:sz="4" w:space="1" w:color="auto"/>
          <w:left w:val="single" w:sz="4" w:space="4" w:color="auto"/>
          <w:bottom w:val="single" w:sz="4" w:space="1" w:color="auto"/>
          <w:right w:val="single" w:sz="4" w:space="4" w:color="auto"/>
        </w:pBdr>
        <w:rPr>
          <w:rFonts w:cs="Tahoma"/>
          <w:b/>
          <w:sz w:val="18"/>
          <w:szCs w:val="18"/>
        </w:rPr>
      </w:pPr>
    </w:p>
    <w:p w14:paraId="56C598B2" w14:textId="77777777" w:rsidR="005A0100" w:rsidRDefault="005A0100" w:rsidP="00FA00F9">
      <w:pPr>
        <w:rPr>
          <w:rFonts w:ascii="Franklin Gothic Demi Cond" w:hAnsi="Franklin Gothic Demi Cond" w:cs="Tahoma"/>
          <w:sz w:val="28"/>
          <w:szCs w:val="32"/>
        </w:rPr>
      </w:pPr>
    </w:p>
    <w:p w14:paraId="4C44AECD" w14:textId="054F859D" w:rsidR="00FA00F9" w:rsidRDefault="00FA00F9" w:rsidP="00FA00F9">
      <w:pPr>
        <w:rPr>
          <w:rFonts w:ascii="Franklin Gothic Demi Cond" w:hAnsi="Franklin Gothic Demi Cond" w:cs="Tahoma"/>
          <w:sz w:val="28"/>
          <w:szCs w:val="32"/>
        </w:rPr>
      </w:pPr>
      <w:r w:rsidRPr="00CA3805">
        <w:rPr>
          <w:rFonts w:ascii="Franklin Gothic Demi Cond" w:hAnsi="Franklin Gothic Demi Cond" w:cs="Tahoma"/>
          <w:sz w:val="28"/>
          <w:szCs w:val="32"/>
        </w:rPr>
        <w:t xml:space="preserve">SECTION </w:t>
      </w:r>
      <w:r>
        <w:rPr>
          <w:rFonts w:ascii="Franklin Gothic Demi Cond" w:hAnsi="Franklin Gothic Demi Cond" w:cs="Tahoma"/>
          <w:sz w:val="28"/>
          <w:szCs w:val="32"/>
        </w:rPr>
        <w:t>II</w:t>
      </w:r>
      <w:r w:rsidRPr="00CA3805">
        <w:rPr>
          <w:rFonts w:ascii="Franklin Gothic Demi Cond" w:hAnsi="Franklin Gothic Demi Cond" w:cs="Tahoma"/>
          <w:sz w:val="28"/>
          <w:szCs w:val="32"/>
        </w:rPr>
        <w:t>. INST</w:t>
      </w:r>
      <w:r>
        <w:rPr>
          <w:rFonts w:ascii="Franklin Gothic Demi Cond" w:hAnsi="Franklin Gothic Demi Cond" w:cs="Tahoma"/>
          <w:sz w:val="28"/>
          <w:szCs w:val="32"/>
        </w:rPr>
        <w:t>ITUTIONAL DATA (IF APPLICABLE)</w:t>
      </w:r>
    </w:p>
    <w:p w14:paraId="5826EBD0" w14:textId="48D2DEAE" w:rsidR="00FA00F9" w:rsidRDefault="00FA00F9" w:rsidP="00FA00F9">
      <w:pPr>
        <w:rPr>
          <w:rFonts w:cs="Tahoma"/>
          <w:sz w:val="18"/>
          <w:szCs w:val="18"/>
        </w:rPr>
      </w:pPr>
      <w:r w:rsidRPr="00CA3805">
        <w:rPr>
          <w:rFonts w:cs="Tahoma"/>
          <w:sz w:val="20"/>
          <w:szCs w:val="18"/>
        </w:rPr>
        <w:t xml:space="preserve">An NAIA institution is not required to bid. If you are bidding with an NAIA institution, </w:t>
      </w:r>
      <w:r>
        <w:rPr>
          <w:rFonts w:cs="Tahoma"/>
          <w:sz w:val="20"/>
          <w:szCs w:val="18"/>
        </w:rPr>
        <w:t xml:space="preserve">please </w:t>
      </w:r>
      <w:r w:rsidRPr="00CA3805">
        <w:rPr>
          <w:rFonts w:cs="Tahoma"/>
          <w:sz w:val="20"/>
          <w:szCs w:val="18"/>
        </w:rPr>
        <w:t>list below.</w:t>
      </w:r>
    </w:p>
    <w:p w14:paraId="68317782" w14:textId="77777777" w:rsidR="00FA00F9" w:rsidRPr="00F95B16" w:rsidRDefault="00FA00F9" w:rsidP="00FA00F9">
      <w:pPr>
        <w:rPr>
          <w:rFonts w:cs="Tahoma"/>
          <w:b/>
          <w:sz w:val="20"/>
          <w:szCs w:val="16"/>
        </w:rPr>
      </w:pPr>
    </w:p>
    <w:p w14:paraId="4CC2AB1D" w14:textId="4BB37C8D" w:rsidR="00FA00F9" w:rsidRDefault="00FA00F9" w:rsidP="00FA00F9">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CA3805">
        <w:rPr>
          <w:rFonts w:eastAsia="Calibri" w:cs="Tahoma"/>
          <w:b/>
          <w:sz w:val="18"/>
          <w:szCs w:val="18"/>
        </w:rPr>
        <w:t xml:space="preserve">NAME OF </w:t>
      </w:r>
      <w:r>
        <w:rPr>
          <w:rFonts w:eastAsia="Calibri" w:cs="Tahoma"/>
          <w:b/>
          <w:sz w:val="18"/>
          <w:szCs w:val="18"/>
        </w:rPr>
        <w:t xml:space="preserve">NAIA </w:t>
      </w:r>
      <w:r w:rsidRPr="00CA3805">
        <w:rPr>
          <w:rFonts w:eastAsia="Calibri" w:cs="Tahoma"/>
          <w:b/>
          <w:sz w:val="18"/>
          <w:szCs w:val="18"/>
        </w:rPr>
        <w:t>INSTITUTION:</w:t>
      </w:r>
      <w:r w:rsidRPr="00160B5A">
        <w:rPr>
          <w:rFonts w:eastAsia="Calibri" w:cs="Tahoma"/>
          <w:sz w:val="18"/>
          <w:szCs w:val="18"/>
        </w:rPr>
        <w:t xml:space="preserve"> </w:t>
      </w:r>
      <w:sdt>
        <w:sdtPr>
          <w:rPr>
            <w:rFonts w:eastAsia="Calibri" w:cs="Tahoma"/>
            <w:sz w:val="18"/>
            <w:szCs w:val="18"/>
          </w:rPr>
          <w:id w:val="-489251720"/>
          <w:placeholder>
            <w:docPart w:val="855DD5675F0C46629309FF4D76408DB9"/>
          </w:placeholder>
          <w:showingPlcHdr/>
        </w:sdtPr>
        <w:sdtEndPr/>
        <w:sdtContent>
          <w:r w:rsidRPr="00F93F81">
            <w:rPr>
              <w:rStyle w:val="PlaceholderText"/>
            </w:rPr>
            <w:t>Click or tap here to enter text.</w:t>
          </w:r>
        </w:sdtContent>
      </w:sdt>
    </w:p>
    <w:p w14:paraId="632B5F29" w14:textId="77777777" w:rsidR="00FA00F9" w:rsidRPr="00160B5A" w:rsidRDefault="00FA00F9" w:rsidP="00FA00F9">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1EE89C1" w14:textId="77777777" w:rsidR="00FA00F9" w:rsidRDefault="00FA00F9" w:rsidP="00FA00F9">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CA3805">
        <w:rPr>
          <w:rFonts w:eastAsia="Calibri" w:cs="Tahoma"/>
          <w:b/>
          <w:sz w:val="18"/>
          <w:szCs w:val="18"/>
        </w:rPr>
        <w:t>ADDRESS:</w:t>
      </w:r>
      <w:r w:rsidRPr="00160B5A">
        <w:rPr>
          <w:rFonts w:eastAsia="Calibri" w:cs="Tahoma"/>
          <w:sz w:val="18"/>
          <w:szCs w:val="18"/>
        </w:rPr>
        <w:t xml:space="preserve"> </w:t>
      </w:r>
      <w:sdt>
        <w:sdtPr>
          <w:rPr>
            <w:rFonts w:eastAsia="Calibri" w:cs="Tahoma"/>
            <w:sz w:val="18"/>
            <w:szCs w:val="18"/>
          </w:rPr>
          <w:id w:val="195202082"/>
          <w:placeholder>
            <w:docPart w:val="855DD5675F0C46629309FF4D76408DB9"/>
          </w:placeholder>
          <w:showingPlcHdr/>
        </w:sdtPr>
        <w:sdtEndPr/>
        <w:sdtContent>
          <w:r w:rsidRPr="00440CFF">
            <w:rPr>
              <w:rStyle w:val="PlaceholderText"/>
            </w:rPr>
            <w:t>Click or tap here to enter text.</w:t>
          </w:r>
        </w:sdtContent>
      </w:sdt>
    </w:p>
    <w:p w14:paraId="07276D22" w14:textId="77777777" w:rsidR="00FA00F9" w:rsidRPr="00160B5A" w:rsidRDefault="00FA00F9" w:rsidP="00FA00F9">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0E9277CA" w14:textId="77777777" w:rsidR="00FA00F9" w:rsidRDefault="00FA00F9" w:rsidP="00FA00F9">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CA3805">
        <w:rPr>
          <w:rFonts w:eastAsia="Calibri" w:cs="Tahoma"/>
          <w:b/>
          <w:sz w:val="18"/>
          <w:szCs w:val="18"/>
        </w:rPr>
        <w:t>PHONE:</w:t>
      </w:r>
      <w:r w:rsidRPr="00160B5A">
        <w:rPr>
          <w:rFonts w:eastAsia="Calibri" w:cs="Tahoma"/>
          <w:sz w:val="18"/>
          <w:szCs w:val="18"/>
        </w:rPr>
        <w:t xml:space="preserve"> </w:t>
      </w:r>
      <w:sdt>
        <w:sdtPr>
          <w:rPr>
            <w:rFonts w:eastAsia="Calibri" w:cs="Tahoma"/>
            <w:sz w:val="18"/>
            <w:szCs w:val="18"/>
          </w:rPr>
          <w:id w:val="1222485013"/>
          <w:placeholder>
            <w:docPart w:val="855DD5675F0C46629309FF4D76408DB9"/>
          </w:placeholder>
          <w:showingPlcHdr/>
        </w:sdtPr>
        <w:sdtEndPr/>
        <w:sdtContent>
          <w:r w:rsidRPr="000D1FD8">
            <w:rPr>
              <w:rStyle w:val="PlaceholderText"/>
            </w:rPr>
            <w:t>Click or tap here to enter text.</w:t>
          </w:r>
        </w:sdtContent>
      </w:sdt>
    </w:p>
    <w:p w14:paraId="240A29F8" w14:textId="77777777" w:rsidR="00FA00F9" w:rsidRPr="00160B5A" w:rsidRDefault="00FA00F9" w:rsidP="00FA00F9">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4F8E1AA" w14:textId="77777777" w:rsidR="00FA00F9" w:rsidRDefault="00FA00F9" w:rsidP="00FA00F9">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Pr>
          <w:rFonts w:eastAsia="Calibri" w:cs="Tahoma"/>
          <w:b/>
          <w:sz w:val="18"/>
          <w:szCs w:val="18"/>
        </w:rPr>
        <w:t>PRESI</w:t>
      </w:r>
      <w:r w:rsidRPr="00CA3805">
        <w:rPr>
          <w:rFonts w:eastAsia="Calibri" w:cs="Tahoma"/>
          <w:b/>
          <w:sz w:val="18"/>
          <w:szCs w:val="18"/>
        </w:rPr>
        <w:t>DENT/CEO:</w:t>
      </w:r>
      <w:r w:rsidRPr="00160B5A">
        <w:rPr>
          <w:rFonts w:eastAsia="Calibri" w:cs="Tahoma"/>
          <w:sz w:val="18"/>
          <w:szCs w:val="18"/>
        </w:rPr>
        <w:t xml:space="preserve"> </w:t>
      </w:r>
      <w:sdt>
        <w:sdtPr>
          <w:rPr>
            <w:rFonts w:eastAsia="Calibri" w:cs="Tahoma"/>
            <w:sz w:val="18"/>
            <w:szCs w:val="18"/>
          </w:rPr>
          <w:id w:val="413213824"/>
          <w:placeholder>
            <w:docPart w:val="855DD5675F0C46629309FF4D76408DB9"/>
          </w:placeholder>
          <w:showingPlcHdr/>
        </w:sdtPr>
        <w:sdtEndPr/>
        <w:sdtContent>
          <w:r w:rsidRPr="000D1FD8">
            <w:rPr>
              <w:rStyle w:val="PlaceholderText"/>
            </w:rPr>
            <w:t>Click or tap here to enter text.</w:t>
          </w:r>
        </w:sdtContent>
      </w:sdt>
    </w:p>
    <w:p w14:paraId="4AF6170A" w14:textId="77777777" w:rsidR="00FA00F9" w:rsidRPr="00160B5A" w:rsidRDefault="00FA00F9" w:rsidP="00FA00F9">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DDEC421" w14:textId="77777777" w:rsidR="00FA00F9" w:rsidRDefault="00FA00F9" w:rsidP="00FA00F9">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CA3805">
        <w:rPr>
          <w:rFonts w:eastAsia="Calibri" w:cs="Tahoma"/>
          <w:b/>
          <w:sz w:val="18"/>
          <w:szCs w:val="18"/>
        </w:rPr>
        <w:t>ATHLETIC DIRECTOR:</w:t>
      </w:r>
      <w:r w:rsidRPr="00160B5A">
        <w:rPr>
          <w:rFonts w:eastAsia="Calibri" w:cs="Tahoma"/>
          <w:sz w:val="18"/>
          <w:szCs w:val="18"/>
        </w:rPr>
        <w:t xml:space="preserve"> </w:t>
      </w:r>
      <w:sdt>
        <w:sdtPr>
          <w:rPr>
            <w:rFonts w:eastAsia="Calibri" w:cs="Tahoma"/>
            <w:sz w:val="18"/>
            <w:szCs w:val="18"/>
          </w:rPr>
          <w:id w:val="-1583742597"/>
          <w:placeholder>
            <w:docPart w:val="855DD5675F0C46629309FF4D76408DB9"/>
          </w:placeholder>
          <w:showingPlcHdr/>
        </w:sdtPr>
        <w:sdtEndPr/>
        <w:sdtContent>
          <w:r w:rsidRPr="000D1FD8">
            <w:rPr>
              <w:rStyle w:val="PlaceholderText"/>
            </w:rPr>
            <w:t>Click or tap here to enter text.</w:t>
          </w:r>
        </w:sdtContent>
      </w:sdt>
    </w:p>
    <w:p w14:paraId="46171C9A" w14:textId="77777777" w:rsidR="00FA00F9" w:rsidRPr="00160B5A" w:rsidRDefault="00FA00F9" w:rsidP="00FA00F9">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7FB10806" w14:textId="5AD746AB" w:rsidR="00FA00F9" w:rsidRDefault="00FA00F9" w:rsidP="00FA00F9">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Pr>
          <w:rFonts w:eastAsia="Calibri" w:cs="Tahoma"/>
          <w:b/>
          <w:sz w:val="18"/>
          <w:szCs w:val="18"/>
        </w:rPr>
        <w:t xml:space="preserve">SPORT </w:t>
      </w:r>
      <w:r w:rsidRPr="00CA3805">
        <w:rPr>
          <w:rFonts w:eastAsia="Calibri" w:cs="Tahoma"/>
          <w:b/>
          <w:sz w:val="18"/>
          <w:szCs w:val="18"/>
        </w:rPr>
        <w:t>COACH</w:t>
      </w:r>
      <w:r w:rsidRPr="00160B5A">
        <w:rPr>
          <w:rFonts w:eastAsia="Calibri" w:cs="Tahoma"/>
          <w:sz w:val="18"/>
          <w:szCs w:val="18"/>
        </w:rPr>
        <w:t xml:space="preserve">: </w:t>
      </w:r>
      <w:sdt>
        <w:sdtPr>
          <w:rPr>
            <w:rFonts w:eastAsia="Calibri" w:cs="Tahoma"/>
            <w:sz w:val="18"/>
            <w:szCs w:val="18"/>
          </w:rPr>
          <w:id w:val="62077943"/>
          <w:placeholder>
            <w:docPart w:val="855DD5675F0C46629309FF4D76408DB9"/>
          </w:placeholder>
          <w:showingPlcHdr/>
        </w:sdtPr>
        <w:sdtEndPr/>
        <w:sdtContent>
          <w:r w:rsidRPr="000D1FD8">
            <w:rPr>
              <w:rStyle w:val="PlaceholderText"/>
            </w:rPr>
            <w:t>Click or tap here to enter text.</w:t>
          </w:r>
        </w:sdtContent>
      </w:sdt>
    </w:p>
    <w:p w14:paraId="0FBEFF6A" w14:textId="77777777" w:rsidR="005A0100" w:rsidRPr="00160B5A" w:rsidRDefault="005A0100" w:rsidP="00FA00F9">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813B2B5" w14:textId="77777777" w:rsidR="00FA00F9" w:rsidRDefault="00FA00F9" w:rsidP="00FA3658">
      <w:pPr>
        <w:rPr>
          <w:rFonts w:ascii="Franklin Gothic Demi Cond" w:hAnsi="Franklin Gothic Demi Cond" w:cs="Tahoma"/>
          <w:sz w:val="28"/>
          <w:szCs w:val="28"/>
        </w:rPr>
      </w:pPr>
    </w:p>
    <w:p w14:paraId="4247B0AC" w14:textId="22013F23" w:rsidR="00FA00F9" w:rsidRPr="00F95B16" w:rsidRDefault="00FA00F9" w:rsidP="00FA00F9">
      <w:pPr>
        <w:rPr>
          <w:rFonts w:ascii="Franklin Gothic Demi Cond" w:hAnsi="Franklin Gothic Demi Cond" w:cs="Tahoma"/>
          <w:sz w:val="28"/>
          <w:szCs w:val="32"/>
        </w:rPr>
      </w:pPr>
      <w:r>
        <w:rPr>
          <w:rFonts w:ascii="Franklin Gothic Demi Cond" w:hAnsi="Franklin Gothic Demi Cond" w:cs="Tahoma"/>
          <w:sz w:val="28"/>
          <w:szCs w:val="32"/>
        </w:rPr>
        <w:t>SECTION II</w:t>
      </w:r>
      <w:r w:rsidRPr="00F95B16">
        <w:rPr>
          <w:rFonts w:ascii="Franklin Gothic Demi Cond" w:hAnsi="Franklin Gothic Demi Cond" w:cs="Tahoma"/>
          <w:sz w:val="28"/>
          <w:szCs w:val="32"/>
        </w:rPr>
        <w:t>I. VENUE INFORM</w:t>
      </w:r>
      <w:r>
        <w:rPr>
          <w:rFonts w:ascii="Franklin Gothic Demi Cond" w:hAnsi="Franklin Gothic Demi Cond" w:cs="Tahoma"/>
          <w:sz w:val="28"/>
          <w:szCs w:val="32"/>
        </w:rPr>
        <w:t>ATION</w:t>
      </w:r>
    </w:p>
    <w:p w14:paraId="53519CB0" w14:textId="0B0B9B49" w:rsidR="00FA00F9" w:rsidRDefault="00FA00F9" w:rsidP="00FA00F9">
      <w:pPr>
        <w:contextualSpacing/>
        <w:rPr>
          <w:rFonts w:eastAsia="Calibri" w:cs="Tahoma"/>
          <w:sz w:val="20"/>
        </w:rPr>
      </w:pPr>
      <w:r>
        <w:rPr>
          <w:rFonts w:eastAsia="Calibri" w:cs="Tahoma"/>
          <w:sz w:val="20"/>
        </w:rPr>
        <w:t xml:space="preserve">Please indicate the facility or venue in which you intend to </w:t>
      </w:r>
      <w:proofErr w:type="gramStart"/>
      <w:r>
        <w:rPr>
          <w:rFonts w:eastAsia="Calibri" w:cs="Tahoma"/>
          <w:sz w:val="20"/>
        </w:rPr>
        <w:t>the host</w:t>
      </w:r>
      <w:proofErr w:type="gramEnd"/>
      <w:r>
        <w:rPr>
          <w:rFonts w:eastAsia="Calibri" w:cs="Tahoma"/>
          <w:sz w:val="20"/>
        </w:rPr>
        <w:t xml:space="preserve"> the </w:t>
      </w:r>
      <w:r w:rsidR="003F2250">
        <w:rPr>
          <w:rFonts w:cs="Tahoma"/>
          <w:sz w:val="18"/>
          <w:szCs w:val="18"/>
        </w:rPr>
        <w:t>NAIA Baseball World Series</w:t>
      </w:r>
      <w:r>
        <w:rPr>
          <w:rFonts w:eastAsia="Calibri" w:cs="Tahoma"/>
          <w:sz w:val="20"/>
        </w:rPr>
        <w:t>.</w:t>
      </w:r>
    </w:p>
    <w:p w14:paraId="7AF25430" w14:textId="77777777" w:rsidR="00FA00F9" w:rsidRPr="00FA00F9" w:rsidRDefault="00FA00F9" w:rsidP="00FA00F9">
      <w:pPr>
        <w:contextualSpacing/>
        <w:rPr>
          <w:rFonts w:eastAsia="Calibri" w:cs="Tahoma"/>
          <w:sz w:val="20"/>
        </w:rPr>
      </w:pPr>
    </w:p>
    <w:p w14:paraId="7CF4DC7B" w14:textId="366EC035" w:rsidR="00FA00F9" w:rsidRPr="00F95B16" w:rsidRDefault="00FA00F9" w:rsidP="005A0100">
      <w:pPr>
        <w:pBdr>
          <w:top w:val="single" w:sz="4" w:space="1" w:color="auto"/>
          <w:left w:val="single" w:sz="4" w:space="4" w:color="auto"/>
          <w:bottom w:val="single" w:sz="4" w:space="0" w:color="auto"/>
          <w:right w:val="single" w:sz="4" w:space="4" w:color="auto"/>
        </w:pBdr>
        <w:rPr>
          <w:rFonts w:cs="Tahoma"/>
          <w:sz w:val="18"/>
          <w:szCs w:val="18"/>
        </w:rPr>
      </w:pPr>
      <w:r w:rsidRPr="00F95B16">
        <w:rPr>
          <w:rFonts w:cs="Tahoma"/>
          <w:b/>
          <w:sz w:val="18"/>
          <w:szCs w:val="18"/>
        </w:rPr>
        <w:t>NAME OF FACILITY</w:t>
      </w:r>
      <w:r>
        <w:rPr>
          <w:rFonts w:cs="Tahoma"/>
          <w:b/>
          <w:sz w:val="18"/>
          <w:szCs w:val="18"/>
        </w:rPr>
        <w:t>/VENUE</w:t>
      </w:r>
      <w:r w:rsidRPr="00F95B16">
        <w:rPr>
          <w:rFonts w:cs="Tahoma"/>
          <w:b/>
          <w:sz w:val="18"/>
          <w:szCs w:val="18"/>
        </w:rPr>
        <w:t>:</w:t>
      </w:r>
      <w:r w:rsidRPr="00F95B16">
        <w:rPr>
          <w:rFonts w:cs="Tahoma"/>
          <w:sz w:val="18"/>
          <w:szCs w:val="18"/>
        </w:rPr>
        <w:t xml:space="preserve"> </w:t>
      </w:r>
      <w:sdt>
        <w:sdtPr>
          <w:rPr>
            <w:rFonts w:cs="Tahoma"/>
            <w:sz w:val="18"/>
            <w:szCs w:val="18"/>
          </w:rPr>
          <w:id w:val="-1310783082"/>
          <w:placeholder>
            <w:docPart w:val="1862A499025C48EBA9CB207202125621"/>
          </w:placeholder>
          <w:showingPlcHdr/>
        </w:sdtPr>
        <w:sdtEndPr/>
        <w:sdtContent>
          <w:r w:rsidRPr="00F95B16">
            <w:rPr>
              <w:rStyle w:val="PlaceholderText"/>
            </w:rPr>
            <w:t>Click or tap here to enter text.</w:t>
          </w:r>
        </w:sdtContent>
      </w:sdt>
    </w:p>
    <w:p w14:paraId="58BB6500" w14:textId="77777777" w:rsidR="00FA00F9" w:rsidRPr="00F95B16" w:rsidRDefault="00FA00F9" w:rsidP="005A0100">
      <w:pPr>
        <w:pBdr>
          <w:top w:val="single" w:sz="4" w:space="1" w:color="auto"/>
          <w:left w:val="single" w:sz="4" w:space="4" w:color="auto"/>
          <w:bottom w:val="single" w:sz="4" w:space="0" w:color="auto"/>
          <w:right w:val="single" w:sz="4" w:space="4" w:color="auto"/>
        </w:pBdr>
        <w:rPr>
          <w:rFonts w:cs="Tahoma"/>
          <w:sz w:val="18"/>
          <w:szCs w:val="18"/>
        </w:rPr>
      </w:pPr>
    </w:p>
    <w:p w14:paraId="4A485FF4" w14:textId="77777777" w:rsidR="00FA00F9" w:rsidRPr="00F95B16" w:rsidRDefault="00FA00F9" w:rsidP="005A0100">
      <w:pPr>
        <w:pBdr>
          <w:top w:val="single" w:sz="4" w:space="1" w:color="auto"/>
          <w:left w:val="single" w:sz="4" w:space="4" w:color="auto"/>
          <w:bottom w:val="single" w:sz="4" w:space="0" w:color="auto"/>
          <w:right w:val="single" w:sz="4" w:space="4" w:color="auto"/>
        </w:pBdr>
        <w:rPr>
          <w:rFonts w:cs="Tahoma"/>
          <w:sz w:val="18"/>
          <w:szCs w:val="18"/>
        </w:rPr>
      </w:pPr>
      <w:r w:rsidRPr="00F95B16">
        <w:rPr>
          <w:rFonts w:cs="Tahoma"/>
          <w:b/>
          <w:sz w:val="18"/>
          <w:szCs w:val="18"/>
        </w:rPr>
        <w:t>DESCRIBE THE OWNERSHIP AND OPERATION OF THE FACILITY:</w:t>
      </w:r>
      <w:r w:rsidRPr="00F95B16">
        <w:rPr>
          <w:rFonts w:cs="Tahoma"/>
          <w:sz w:val="18"/>
          <w:szCs w:val="18"/>
        </w:rPr>
        <w:t xml:space="preserve"> </w:t>
      </w:r>
      <w:sdt>
        <w:sdtPr>
          <w:rPr>
            <w:rFonts w:cs="Tahoma"/>
            <w:sz w:val="18"/>
            <w:szCs w:val="18"/>
          </w:rPr>
          <w:id w:val="625359235"/>
          <w:placeholder>
            <w:docPart w:val="1862A499025C48EBA9CB207202125621"/>
          </w:placeholder>
          <w:showingPlcHdr/>
        </w:sdtPr>
        <w:sdtEndPr/>
        <w:sdtContent>
          <w:r w:rsidRPr="00F95B16">
            <w:rPr>
              <w:rStyle w:val="PlaceholderText"/>
            </w:rPr>
            <w:t>Click or tap here to enter text.</w:t>
          </w:r>
        </w:sdtContent>
      </w:sdt>
    </w:p>
    <w:p w14:paraId="5595FDBD" w14:textId="77777777" w:rsidR="00FA00F9" w:rsidRPr="00F95B16" w:rsidRDefault="00FA00F9" w:rsidP="005A0100">
      <w:pPr>
        <w:pBdr>
          <w:top w:val="single" w:sz="4" w:space="1" w:color="auto"/>
          <w:left w:val="single" w:sz="4" w:space="4" w:color="auto"/>
          <w:bottom w:val="single" w:sz="4" w:space="0" w:color="auto"/>
          <w:right w:val="single" w:sz="4" w:space="4" w:color="auto"/>
        </w:pBdr>
        <w:rPr>
          <w:rFonts w:cs="Tahoma"/>
          <w:sz w:val="18"/>
          <w:szCs w:val="18"/>
        </w:rPr>
      </w:pPr>
    </w:p>
    <w:p w14:paraId="2A0B73DC" w14:textId="56CA038F" w:rsidR="00FA00F9" w:rsidRPr="00F95B16" w:rsidRDefault="00FA00F9" w:rsidP="005A0100">
      <w:pPr>
        <w:pBdr>
          <w:top w:val="single" w:sz="4" w:space="1" w:color="auto"/>
          <w:left w:val="single" w:sz="4" w:space="4" w:color="auto"/>
          <w:bottom w:val="single" w:sz="4" w:space="0" w:color="auto"/>
          <w:right w:val="single" w:sz="4" w:space="4" w:color="auto"/>
        </w:pBdr>
        <w:rPr>
          <w:rFonts w:cs="Tahoma"/>
          <w:sz w:val="18"/>
          <w:szCs w:val="18"/>
        </w:rPr>
      </w:pPr>
      <w:r>
        <w:rPr>
          <w:rFonts w:cs="Tahoma"/>
          <w:b/>
          <w:sz w:val="18"/>
          <w:szCs w:val="18"/>
        </w:rPr>
        <w:t>SEATING CAPACITY OF THE FACILITY</w:t>
      </w:r>
      <w:r w:rsidRPr="00F95B16">
        <w:rPr>
          <w:rFonts w:cs="Tahoma"/>
          <w:b/>
          <w:sz w:val="18"/>
          <w:szCs w:val="18"/>
        </w:rPr>
        <w:t>:</w:t>
      </w:r>
      <w:r w:rsidRPr="00F95B16">
        <w:rPr>
          <w:rFonts w:cs="Tahoma"/>
          <w:sz w:val="18"/>
          <w:szCs w:val="18"/>
        </w:rPr>
        <w:t xml:space="preserve"> </w:t>
      </w:r>
      <w:sdt>
        <w:sdtPr>
          <w:rPr>
            <w:rFonts w:cs="Tahoma"/>
            <w:sz w:val="18"/>
            <w:szCs w:val="18"/>
          </w:rPr>
          <w:id w:val="2044400812"/>
          <w:placeholder>
            <w:docPart w:val="B51FA597F64C43ADA82A5477214FF947"/>
          </w:placeholder>
          <w:showingPlcHdr/>
        </w:sdtPr>
        <w:sdtEndPr/>
        <w:sdtContent>
          <w:r w:rsidRPr="00F95B16">
            <w:rPr>
              <w:rStyle w:val="PlaceholderText"/>
            </w:rPr>
            <w:t>Click or tap here to enter text.</w:t>
          </w:r>
        </w:sdtContent>
      </w:sdt>
    </w:p>
    <w:p w14:paraId="76341D4A" w14:textId="78D09AAE" w:rsidR="00FA00F9" w:rsidRDefault="00FA00F9" w:rsidP="005A0100">
      <w:pPr>
        <w:pBdr>
          <w:top w:val="single" w:sz="4" w:space="1" w:color="auto"/>
          <w:left w:val="single" w:sz="4" w:space="4" w:color="auto"/>
          <w:bottom w:val="single" w:sz="4" w:space="0" w:color="auto"/>
          <w:right w:val="single" w:sz="4" w:space="4" w:color="auto"/>
        </w:pBdr>
        <w:rPr>
          <w:rFonts w:cs="Tahoma"/>
          <w:sz w:val="18"/>
          <w:szCs w:val="18"/>
        </w:rPr>
      </w:pPr>
    </w:p>
    <w:p w14:paraId="6E4F3546" w14:textId="4BD21A9D" w:rsidR="00FA00F9" w:rsidRPr="00F95B16" w:rsidRDefault="00FA00F9" w:rsidP="005A0100">
      <w:pPr>
        <w:pBdr>
          <w:top w:val="single" w:sz="4" w:space="1" w:color="auto"/>
          <w:left w:val="single" w:sz="4" w:space="4" w:color="auto"/>
          <w:bottom w:val="single" w:sz="4" w:space="0" w:color="auto"/>
          <w:right w:val="single" w:sz="4" w:space="4" w:color="auto"/>
        </w:pBdr>
        <w:rPr>
          <w:rFonts w:cs="Tahoma"/>
          <w:sz w:val="18"/>
          <w:szCs w:val="18"/>
        </w:rPr>
      </w:pPr>
      <w:r>
        <w:rPr>
          <w:rFonts w:cs="Tahoma"/>
          <w:b/>
          <w:sz w:val="18"/>
          <w:szCs w:val="18"/>
        </w:rPr>
        <w:t>AGE OF</w:t>
      </w:r>
      <w:r w:rsidRPr="00F95B16">
        <w:rPr>
          <w:rFonts w:cs="Tahoma"/>
          <w:b/>
          <w:sz w:val="18"/>
          <w:szCs w:val="18"/>
        </w:rPr>
        <w:t xml:space="preserve"> THE FACILITY</w:t>
      </w:r>
      <w:r>
        <w:rPr>
          <w:rFonts w:cs="Tahoma"/>
          <w:b/>
          <w:sz w:val="18"/>
          <w:szCs w:val="18"/>
        </w:rPr>
        <w:t xml:space="preserve"> AND DATE OF LAST RENOVATION</w:t>
      </w:r>
      <w:r w:rsidRPr="00F95B16">
        <w:rPr>
          <w:rFonts w:cs="Tahoma"/>
          <w:b/>
          <w:sz w:val="18"/>
          <w:szCs w:val="18"/>
        </w:rPr>
        <w:t>:</w:t>
      </w:r>
      <w:r w:rsidRPr="00F95B16">
        <w:rPr>
          <w:rFonts w:cs="Tahoma"/>
          <w:sz w:val="18"/>
          <w:szCs w:val="18"/>
        </w:rPr>
        <w:t xml:space="preserve"> </w:t>
      </w:r>
      <w:sdt>
        <w:sdtPr>
          <w:rPr>
            <w:rFonts w:cs="Tahoma"/>
            <w:sz w:val="18"/>
            <w:szCs w:val="18"/>
          </w:rPr>
          <w:id w:val="-775018462"/>
          <w:placeholder>
            <w:docPart w:val="9DB2C15F8BBA423B9EBC75DD7BB63FCD"/>
          </w:placeholder>
          <w:showingPlcHdr/>
        </w:sdtPr>
        <w:sdtEndPr/>
        <w:sdtContent>
          <w:r w:rsidRPr="00F95B16">
            <w:rPr>
              <w:rStyle w:val="PlaceholderText"/>
            </w:rPr>
            <w:t>Click or tap here to enter text.</w:t>
          </w:r>
        </w:sdtContent>
      </w:sdt>
    </w:p>
    <w:p w14:paraId="75CAF0A8" w14:textId="3BB7AC5D" w:rsidR="00FA00F9" w:rsidRDefault="00FA00F9" w:rsidP="005A0100">
      <w:pPr>
        <w:pBdr>
          <w:top w:val="single" w:sz="4" w:space="1" w:color="auto"/>
          <w:left w:val="single" w:sz="4" w:space="4" w:color="auto"/>
          <w:bottom w:val="single" w:sz="4" w:space="0" w:color="auto"/>
          <w:right w:val="single" w:sz="4" w:space="4" w:color="auto"/>
        </w:pBdr>
        <w:rPr>
          <w:rFonts w:cs="Tahoma"/>
          <w:sz w:val="18"/>
          <w:szCs w:val="18"/>
        </w:rPr>
      </w:pPr>
    </w:p>
    <w:p w14:paraId="105C51FE" w14:textId="37FDC7DE" w:rsidR="00FA00F9" w:rsidRDefault="00FA00F9" w:rsidP="005A0100">
      <w:pPr>
        <w:pBdr>
          <w:top w:val="single" w:sz="4" w:space="1" w:color="auto"/>
          <w:left w:val="single" w:sz="4" w:space="4" w:color="auto"/>
          <w:bottom w:val="single" w:sz="4" w:space="0" w:color="auto"/>
          <w:right w:val="single" w:sz="4" w:space="4" w:color="auto"/>
        </w:pBdr>
        <w:rPr>
          <w:rFonts w:cs="Tahoma"/>
          <w:sz w:val="18"/>
          <w:szCs w:val="18"/>
        </w:rPr>
      </w:pPr>
      <w:r>
        <w:rPr>
          <w:rFonts w:cs="Tahoma"/>
          <w:b/>
          <w:sz w:val="18"/>
          <w:szCs w:val="18"/>
        </w:rPr>
        <w:t>OTHER COMMENTS REGARDING FACILITIY</w:t>
      </w:r>
      <w:r w:rsidRPr="00F95B16">
        <w:rPr>
          <w:rFonts w:cs="Tahoma"/>
          <w:b/>
          <w:sz w:val="18"/>
          <w:szCs w:val="18"/>
        </w:rPr>
        <w:t>:</w:t>
      </w:r>
      <w:r w:rsidRPr="00F95B16">
        <w:rPr>
          <w:rFonts w:cs="Tahoma"/>
          <w:sz w:val="18"/>
          <w:szCs w:val="18"/>
        </w:rPr>
        <w:t xml:space="preserve"> </w:t>
      </w:r>
      <w:sdt>
        <w:sdtPr>
          <w:rPr>
            <w:rFonts w:cs="Tahoma"/>
            <w:sz w:val="18"/>
            <w:szCs w:val="18"/>
          </w:rPr>
          <w:id w:val="1413967827"/>
          <w:placeholder>
            <w:docPart w:val="98B56C586A4D48B4AEA4FC06F0FB1FF2"/>
          </w:placeholder>
          <w:showingPlcHdr/>
        </w:sdtPr>
        <w:sdtEndPr/>
        <w:sdtContent>
          <w:r w:rsidRPr="00F95B16">
            <w:rPr>
              <w:rStyle w:val="PlaceholderText"/>
            </w:rPr>
            <w:t>Click or tap here to enter text.</w:t>
          </w:r>
        </w:sdtContent>
      </w:sdt>
    </w:p>
    <w:p w14:paraId="1DE96884" w14:textId="77777777" w:rsidR="005A0100" w:rsidRDefault="005A0100" w:rsidP="005A0100">
      <w:pPr>
        <w:pBdr>
          <w:top w:val="single" w:sz="4" w:space="1" w:color="auto"/>
          <w:left w:val="single" w:sz="4" w:space="4" w:color="auto"/>
          <w:bottom w:val="single" w:sz="4" w:space="0" w:color="auto"/>
          <w:right w:val="single" w:sz="4" w:space="4" w:color="auto"/>
        </w:pBdr>
        <w:rPr>
          <w:rFonts w:cs="Tahoma"/>
          <w:sz w:val="18"/>
          <w:szCs w:val="18"/>
        </w:rPr>
      </w:pPr>
    </w:p>
    <w:p w14:paraId="45BF192A" w14:textId="449F1F92" w:rsidR="00FA00F9" w:rsidRDefault="00FA00F9" w:rsidP="00FA3658">
      <w:pPr>
        <w:rPr>
          <w:rFonts w:ascii="Franklin Gothic Demi Cond" w:hAnsi="Franklin Gothic Demi Cond" w:cs="Tahoma"/>
          <w:sz w:val="28"/>
          <w:szCs w:val="28"/>
        </w:rPr>
      </w:pPr>
    </w:p>
    <w:p w14:paraId="278AEB4C" w14:textId="18576983" w:rsidR="00FA00F9" w:rsidRDefault="00FA00F9" w:rsidP="00FA3658">
      <w:pPr>
        <w:rPr>
          <w:rFonts w:ascii="Franklin Gothic Demi Cond" w:hAnsi="Franklin Gothic Demi Cond" w:cs="Tahoma"/>
          <w:sz w:val="28"/>
          <w:szCs w:val="28"/>
        </w:rPr>
      </w:pPr>
    </w:p>
    <w:p w14:paraId="4916B0B5" w14:textId="2DE8A99B" w:rsidR="00FA00F9" w:rsidRDefault="00FA00F9" w:rsidP="00FA3658">
      <w:pPr>
        <w:rPr>
          <w:rFonts w:ascii="Franklin Gothic Demi Cond" w:hAnsi="Franklin Gothic Demi Cond" w:cs="Tahoma"/>
          <w:sz w:val="28"/>
          <w:szCs w:val="28"/>
        </w:rPr>
      </w:pPr>
    </w:p>
    <w:p w14:paraId="51BF5BED" w14:textId="77777777" w:rsidR="005A0100" w:rsidRDefault="005A0100" w:rsidP="00FA3658">
      <w:pPr>
        <w:rPr>
          <w:rFonts w:ascii="Franklin Gothic Demi Cond" w:hAnsi="Franklin Gothic Demi Cond" w:cs="Tahoma"/>
          <w:sz w:val="28"/>
          <w:szCs w:val="28"/>
        </w:rPr>
      </w:pPr>
    </w:p>
    <w:p w14:paraId="4A4476E0" w14:textId="1F96B9E0" w:rsidR="00FA3658" w:rsidRDefault="004F4D4A" w:rsidP="00FA3658">
      <w:pPr>
        <w:rPr>
          <w:rFonts w:ascii="Franklin Gothic Demi Cond" w:hAnsi="Franklin Gothic Demi Cond" w:cs="Tahoma"/>
          <w:sz w:val="28"/>
          <w:szCs w:val="28"/>
        </w:rPr>
      </w:pPr>
      <w:r>
        <w:rPr>
          <w:rFonts w:ascii="Franklin Gothic Demi Cond" w:hAnsi="Franklin Gothic Demi Cond" w:cs="Tahoma"/>
          <w:sz w:val="28"/>
          <w:szCs w:val="28"/>
        </w:rPr>
        <w:lastRenderedPageBreak/>
        <w:t>SECTION I</w:t>
      </w:r>
      <w:r w:rsidR="005A0100">
        <w:rPr>
          <w:rFonts w:ascii="Franklin Gothic Demi Cond" w:hAnsi="Franklin Gothic Demi Cond" w:cs="Tahoma"/>
          <w:sz w:val="28"/>
          <w:szCs w:val="28"/>
        </w:rPr>
        <w:t>V</w:t>
      </w:r>
      <w:r w:rsidR="00CA3805" w:rsidRPr="005565BE">
        <w:rPr>
          <w:rFonts w:ascii="Franklin Gothic Demi Cond" w:hAnsi="Franklin Gothic Demi Cond" w:cs="Tahoma"/>
          <w:sz w:val="28"/>
          <w:szCs w:val="28"/>
        </w:rPr>
        <w:t>. STATEMENT/ACKNOWLEDGEMENT OF EVENT POLICY</w:t>
      </w:r>
    </w:p>
    <w:p w14:paraId="3F9149E4" w14:textId="1811C44F" w:rsidR="00FA3658" w:rsidRPr="00B86F60" w:rsidRDefault="00FA3658" w:rsidP="00CA3805">
      <w:pPr>
        <w:jc w:val="both"/>
        <w:rPr>
          <w:rFonts w:eastAsia="Calibri" w:cs="Tahoma"/>
          <w:sz w:val="18"/>
          <w:szCs w:val="18"/>
        </w:rPr>
      </w:pPr>
      <w:r w:rsidRPr="00B86F60">
        <w:rPr>
          <w:rFonts w:eastAsia="Calibri" w:cs="Tahoma"/>
          <w:sz w:val="18"/>
          <w:szCs w:val="18"/>
        </w:rPr>
        <w:t xml:space="preserve">The official name of the event shall be the </w:t>
      </w:r>
      <w:r w:rsidR="003F2250">
        <w:rPr>
          <w:rFonts w:cs="Tahoma"/>
          <w:sz w:val="18"/>
          <w:szCs w:val="18"/>
        </w:rPr>
        <w:t>NAIA Baseball World Series</w:t>
      </w:r>
      <w:r w:rsidR="003F2250" w:rsidRPr="00B86F60">
        <w:rPr>
          <w:rFonts w:eastAsia="Calibri" w:cs="Tahoma"/>
          <w:sz w:val="18"/>
          <w:szCs w:val="18"/>
        </w:rPr>
        <w:t xml:space="preserve"> </w:t>
      </w:r>
      <w:r w:rsidRPr="00B86F60">
        <w:rPr>
          <w:rFonts w:eastAsia="Calibri" w:cs="Tahoma"/>
          <w:sz w:val="18"/>
          <w:szCs w:val="18"/>
        </w:rPr>
        <w:t xml:space="preserve">and must be conducted under the direct control and supervision of the National Association of Intercollegiate Athletics (NAIA). The NAIA will approve the designation of the host site </w:t>
      </w:r>
      <w:r w:rsidR="004F4D4A">
        <w:rPr>
          <w:rFonts w:eastAsia="Calibri" w:cs="Tahoma"/>
          <w:sz w:val="18"/>
          <w:szCs w:val="18"/>
        </w:rPr>
        <w:t>Tournament Director</w:t>
      </w:r>
      <w:r w:rsidRPr="00B86F60">
        <w:rPr>
          <w:rFonts w:eastAsia="Calibri" w:cs="Tahoma"/>
          <w:sz w:val="18"/>
          <w:szCs w:val="18"/>
        </w:rPr>
        <w:t xml:space="preserve"> and committees, who wi</w:t>
      </w:r>
      <w:r w:rsidR="00CA3805" w:rsidRPr="00B86F60">
        <w:rPr>
          <w:rFonts w:eastAsia="Calibri" w:cs="Tahoma"/>
          <w:sz w:val="18"/>
          <w:szCs w:val="18"/>
        </w:rPr>
        <w:t>ll work with the NAIA Championship S</w:t>
      </w:r>
      <w:r w:rsidR="004F4D4A">
        <w:rPr>
          <w:rFonts w:eastAsia="Calibri" w:cs="Tahoma"/>
          <w:sz w:val="18"/>
          <w:szCs w:val="18"/>
        </w:rPr>
        <w:t>port M</w:t>
      </w:r>
      <w:r w:rsidRPr="00B86F60">
        <w:rPr>
          <w:rFonts w:eastAsia="Calibri" w:cs="Tahoma"/>
          <w:sz w:val="18"/>
          <w:szCs w:val="18"/>
        </w:rPr>
        <w:t xml:space="preserve">anager in organizing and conducting the </w:t>
      </w:r>
      <w:r w:rsidR="00CA3805" w:rsidRPr="00B86F60">
        <w:rPr>
          <w:rFonts w:eastAsia="Calibri" w:cs="Tahoma"/>
          <w:sz w:val="18"/>
          <w:szCs w:val="18"/>
        </w:rPr>
        <w:t>National C</w:t>
      </w:r>
      <w:r w:rsidRPr="00B86F60">
        <w:rPr>
          <w:rFonts w:eastAsia="Calibri" w:cs="Tahoma"/>
          <w:sz w:val="18"/>
          <w:szCs w:val="18"/>
        </w:rPr>
        <w:t>hampionship. The acceptance of a bid and designation of a host site does not become official until an event contract has been executed between the host and the NAIA.</w:t>
      </w:r>
    </w:p>
    <w:p w14:paraId="5BD39488" w14:textId="77777777" w:rsidR="00CA3805" w:rsidRPr="00AB5A30" w:rsidRDefault="00CA3805" w:rsidP="00CA3805">
      <w:pPr>
        <w:jc w:val="both"/>
        <w:rPr>
          <w:rFonts w:cs="Tahoma"/>
          <w:sz w:val="18"/>
          <w:szCs w:val="18"/>
        </w:rPr>
      </w:pPr>
    </w:p>
    <w:p w14:paraId="43CC737D" w14:textId="6A2A6AB4" w:rsidR="00FA3658" w:rsidRPr="00B86F60" w:rsidRDefault="00FA3658" w:rsidP="00CA3805">
      <w:pPr>
        <w:pStyle w:val="ListParagraph"/>
        <w:numPr>
          <w:ilvl w:val="0"/>
          <w:numId w:val="2"/>
        </w:numPr>
        <w:spacing w:after="160" w:line="259" w:lineRule="auto"/>
        <w:contextualSpacing/>
        <w:jc w:val="both"/>
        <w:rPr>
          <w:rFonts w:ascii="Tahoma" w:hAnsi="Tahoma" w:cs="Tahoma"/>
          <w:sz w:val="18"/>
          <w:szCs w:val="18"/>
        </w:rPr>
      </w:pPr>
      <w:r w:rsidRPr="00B86F60">
        <w:rPr>
          <w:rFonts w:ascii="Tahoma" w:hAnsi="Tahoma" w:cs="Tahoma"/>
          <w:sz w:val="18"/>
          <w:szCs w:val="18"/>
        </w:rPr>
        <w:t>To indemnify fully and save harmless the NAIA, its officers, agents and employees of and from any and all claims, demands and causes of action, including cost of attorney's fees arising out of anything done or purported to have been done by the host or any of its agents.</w:t>
      </w:r>
    </w:p>
    <w:p w14:paraId="15775D14" w14:textId="77777777" w:rsidR="00FA3658" w:rsidRPr="00B86F60" w:rsidRDefault="00FA3658" w:rsidP="00CA3805">
      <w:pPr>
        <w:pStyle w:val="ListParagraph"/>
        <w:jc w:val="both"/>
        <w:rPr>
          <w:rFonts w:ascii="Tahoma" w:hAnsi="Tahoma" w:cs="Tahoma"/>
          <w:sz w:val="18"/>
          <w:szCs w:val="18"/>
        </w:rPr>
      </w:pPr>
    </w:p>
    <w:p w14:paraId="099A3164" w14:textId="77777777" w:rsidR="004F4D4A" w:rsidRDefault="00FA3658" w:rsidP="00B86F60">
      <w:pPr>
        <w:pStyle w:val="ListParagraph"/>
        <w:numPr>
          <w:ilvl w:val="0"/>
          <w:numId w:val="2"/>
        </w:numPr>
        <w:spacing w:after="160" w:line="259" w:lineRule="auto"/>
        <w:contextualSpacing/>
        <w:jc w:val="both"/>
        <w:rPr>
          <w:rFonts w:ascii="Tahoma" w:hAnsi="Tahoma" w:cs="Tahoma"/>
          <w:sz w:val="18"/>
          <w:szCs w:val="18"/>
        </w:rPr>
      </w:pPr>
      <w:r w:rsidRPr="00B86F60">
        <w:rPr>
          <w:rFonts w:ascii="Tahoma" w:hAnsi="Tahoma" w:cs="Tahoma"/>
          <w:sz w:val="18"/>
          <w:szCs w:val="18"/>
        </w:rPr>
        <w:t xml:space="preserve">Corporations with business interests beyond the local area of the championship site shall not be solicited for financial support without the prior approval of the NAIA. </w:t>
      </w:r>
      <w:r w:rsidR="004F4D4A">
        <w:rPr>
          <w:rFonts w:ascii="Tahoma" w:hAnsi="Tahoma" w:cs="Tahoma"/>
          <w:sz w:val="18"/>
          <w:szCs w:val="18"/>
        </w:rPr>
        <w:t xml:space="preserve">The NAIA grants </w:t>
      </w:r>
      <w:r w:rsidR="00B86F60" w:rsidRPr="00B86F60">
        <w:rPr>
          <w:rFonts w:ascii="Tahoma" w:hAnsi="Tahoma" w:cs="Tahoma"/>
          <w:sz w:val="18"/>
          <w:szCs w:val="18"/>
        </w:rPr>
        <w:t xml:space="preserve">the host all rights for sponsorship for the championship with the exception of any sponsor that would be listed “above the title”. </w:t>
      </w:r>
    </w:p>
    <w:p w14:paraId="133C74F8" w14:textId="0F963610" w:rsidR="004F4D4A" w:rsidRDefault="00B86F60" w:rsidP="004F4D4A">
      <w:pPr>
        <w:pStyle w:val="ListParagraph"/>
        <w:numPr>
          <w:ilvl w:val="1"/>
          <w:numId w:val="2"/>
        </w:numPr>
        <w:spacing w:after="160" w:line="259" w:lineRule="auto"/>
        <w:contextualSpacing/>
        <w:jc w:val="both"/>
        <w:rPr>
          <w:rFonts w:ascii="Tahoma" w:hAnsi="Tahoma" w:cs="Tahoma"/>
          <w:sz w:val="18"/>
          <w:szCs w:val="18"/>
        </w:rPr>
      </w:pPr>
      <w:r w:rsidRPr="00B86F60">
        <w:rPr>
          <w:rFonts w:ascii="Tahoma" w:hAnsi="Tahoma" w:cs="Tahoma"/>
          <w:sz w:val="18"/>
          <w:szCs w:val="18"/>
        </w:rPr>
        <w:t xml:space="preserve">For example, such a title would be </w:t>
      </w:r>
      <w:r w:rsidR="004F4D4A">
        <w:rPr>
          <w:rFonts w:ascii="Tahoma" w:hAnsi="Tahoma" w:cs="Tahoma"/>
          <w:sz w:val="18"/>
          <w:szCs w:val="18"/>
        </w:rPr>
        <w:t>“</w:t>
      </w:r>
      <w:r w:rsidRPr="004F4D4A">
        <w:rPr>
          <w:rFonts w:ascii="Tahoma" w:hAnsi="Tahoma" w:cs="Tahoma"/>
          <w:i/>
          <w:sz w:val="18"/>
          <w:szCs w:val="18"/>
        </w:rPr>
        <w:t>ABC Sponsor</w:t>
      </w:r>
      <w:r w:rsidR="004F4D4A">
        <w:rPr>
          <w:rFonts w:ascii="Tahoma" w:hAnsi="Tahoma" w:cs="Tahoma"/>
          <w:sz w:val="18"/>
          <w:szCs w:val="18"/>
        </w:rPr>
        <w:t>”</w:t>
      </w:r>
      <w:r w:rsidRPr="00B86F60">
        <w:rPr>
          <w:rFonts w:ascii="Tahoma" w:hAnsi="Tahoma" w:cs="Tahoma"/>
          <w:sz w:val="18"/>
          <w:szCs w:val="18"/>
        </w:rPr>
        <w:t xml:space="preserve"> NAIA </w:t>
      </w:r>
      <w:r w:rsidR="00252B30">
        <w:rPr>
          <w:rFonts w:ascii="Tahoma" w:hAnsi="Tahoma" w:cs="Tahoma"/>
          <w:sz w:val="18"/>
          <w:szCs w:val="18"/>
        </w:rPr>
        <w:t>Baseball</w:t>
      </w:r>
      <w:r w:rsidRPr="00B86F60">
        <w:rPr>
          <w:rFonts w:ascii="Tahoma" w:hAnsi="Tahoma" w:cs="Tahoma"/>
          <w:sz w:val="18"/>
          <w:szCs w:val="18"/>
        </w:rPr>
        <w:t xml:space="preserve"> National Championship. Such a title sponso</w:t>
      </w:r>
      <w:r w:rsidR="004F4D4A">
        <w:rPr>
          <w:rFonts w:ascii="Tahoma" w:hAnsi="Tahoma" w:cs="Tahoma"/>
          <w:sz w:val="18"/>
          <w:szCs w:val="18"/>
        </w:rPr>
        <w:t>r can be secured by the Host if:</w:t>
      </w:r>
    </w:p>
    <w:p w14:paraId="5F77253C" w14:textId="77777777" w:rsidR="004F4D4A" w:rsidRDefault="004F4D4A" w:rsidP="004F4D4A">
      <w:pPr>
        <w:pStyle w:val="ListParagraph"/>
        <w:spacing w:after="160" w:line="259" w:lineRule="auto"/>
        <w:ind w:left="2160"/>
        <w:contextualSpacing/>
        <w:jc w:val="both"/>
        <w:rPr>
          <w:rFonts w:ascii="Tahoma" w:hAnsi="Tahoma" w:cs="Tahoma"/>
          <w:sz w:val="18"/>
          <w:szCs w:val="18"/>
        </w:rPr>
      </w:pPr>
      <w:r>
        <w:rPr>
          <w:rFonts w:ascii="Tahoma" w:hAnsi="Tahoma" w:cs="Tahoma"/>
          <w:sz w:val="18"/>
          <w:szCs w:val="18"/>
        </w:rPr>
        <w:t>a</w:t>
      </w:r>
      <w:r w:rsidR="00B86F60" w:rsidRPr="004F4D4A">
        <w:rPr>
          <w:rFonts w:ascii="Tahoma" w:hAnsi="Tahoma" w:cs="Tahoma"/>
          <w:sz w:val="18"/>
          <w:szCs w:val="18"/>
        </w:rPr>
        <w:t xml:space="preserve">) the </w:t>
      </w:r>
      <w:r>
        <w:rPr>
          <w:rFonts w:ascii="Tahoma" w:hAnsi="Tahoma" w:cs="Tahoma"/>
          <w:sz w:val="18"/>
          <w:szCs w:val="18"/>
        </w:rPr>
        <w:t>sponsor is approved by the NAIA</w:t>
      </w:r>
      <w:r w:rsidR="00B86F60" w:rsidRPr="004F4D4A">
        <w:rPr>
          <w:rFonts w:ascii="Tahoma" w:hAnsi="Tahoma" w:cs="Tahoma"/>
          <w:sz w:val="18"/>
          <w:szCs w:val="18"/>
        </w:rPr>
        <w:t xml:space="preserve"> </w:t>
      </w:r>
    </w:p>
    <w:p w14:paraId="05099ADC" w14:textId="77777777" w:rsidR="004F4D4A" w:rsidRDefault="00B86F60" w:rsidP="004F4D4A">
      <w:pPr>
        <w:pStyle w:val="ListParagraph"/>
        <w:spacing w:after="160" w:line="259" w:lineRule="auto"/>
        <w:ind w:left="2160"/>
        <w:contextualSpacing/>
        <w:jc w:val="both"/>
        <w:rPr>
          <w:rFonts w:ascii="Tahoma" w:hAnsi="Tahoma" w:cs="Tahoma"/>
          <w:sz w:val="18"/>
          <w:szCs w:val="18"/>
        </w:rPr>
      </w:pPr>
      <w:r w:rsidRPr="004F4D4A">
        <w:rPr>
          <w:rFonts w:ascii="Tahoma" w:hAnsi="Tahoma" w:cs="Tahoma"/>
          <w:sz w:val="18"/>
          <w:szCs w:val="18"/>
        </w:rPr>
        <w:t>b) the spon</w:t>
      </w:r>
      <w:r w:rsidR="004F4D4A">
        <w:rPr>
          <w:rFonts w:ascii="Tahoma" w:hAnsi="Tahoma" w:cs="Tahoma"/>
          <w:sz w:val="18"/>
          <w:szCs w:val="18"/>
        </w:rPr>
        <w:t>sorship is greater than $17,500</w:t>
      </w:r>
      <w:r w:rsidRPr="004F4D4A">
        <w:rPr>
          <w:rFonts w:ascii="Tahoma" w:hAnsi="Tahoma" w:cs="Tahoma"/>
          <w:sz w:val="18"/>
          <w:szCs w:val="18"/>
        </w:rPr>
        <w:t xml:space="preserve"> </w:t>
      </w:r>
    </w:p>
    <w:p w14:paraId="1F3A7380" w14:textId="2F9CEFB1" w:rsidR="00FA3658" w:rsidRPr="004F4D4A" w:rsidRDefault="00B86F60" w:rsidP="004F4D4A">
      <w:pPr>
        <w:spacing w:line="259" w:lineRule="auto"/>
        <w:ind w:left="720"/>
        <w:contextualSpacing/>
        <w:jc w:val="both"/>
        <w:rPr>
          <w:rFonts w:cs="Tahoma"/>
          <w:sz w:val="18"/>
          <w:szCs w:val="18"/>
        </w:rPr>
      </w:pPr>
      <w:r w:rsidRPr="004F4D4A">
        <w:rPr>
          <w:rFonts w:cs="Tahoma"/>
          <w:sz w:val="18"/>
          <w:szCs w:val="18"/>
        </w:rPr>
        <w:t xml:space="preserve">If a title sponsor is secured, the Host </w:t>
      </w:r>
      <w:r w:rsidRPr="003F2250">
        <w:rPr>
          <w:rFonts w:cs="Tahoma"/>
          <w:sz w:val="18"/>
          <w:szCs w:val="18"/>
        </w:rPr>
        <w:t>retains 8</w:t>
      </w:r>
      <w:r w:rsidR="004F4D4A" w:rsidRPr="003F2250">
        <w:rPr>
          <w:rFonts w:cs="Tahoma"/>
          <w:sz w:val="18"/>
          <w:szCs w:val="18"/>
        </w:rPr>
        <w:t>%</w:t>
      </w:r>
      <w:r w:rsidRPr="004F4D4A">
        <w:rPr>
          <w:rFonts w:cs="Tahoma"/>
          <w:sz w:val="18"/>
          <w:szCs w:val="18"/>
        </w:rPr>
        <w:t xml:space="preserve"> of the title sponsorship and NAIA shall be paid 20</w:t>
      </w:r>
      <w:r w:rsidR="004F4D4A">
        <w:rPr>
          <w:rFonts w:cs="Tahoma"/>
          <w:sz w:val="18"/>
          <w:szCs w:val="18"/>
        </w:rPr>
        <w:t>%</w:t>
      </w:r>
      <w:r w:rsidRPr="004F4D4A">
        <w:rPr>
          <w:rFonts w:cs="Tahoma"/>
          <w:sz w:val="18"/>
          <w:szCs w:val="18"/>
        </w:rPr>
        <w:t xml:space="preserve"> of the sponsorship. For title sponsorships sold by the NAIA, proceeds are shared 50/50. The Host shall have the rights to sell “presenting sponsorships” for its championship, for example, the NAIA </w:t>
      </w:r>
      <w:r w:rsidR="00252B30">
        <w:rPr>
          <w:rFonts w:cs="Tahoma"/>
          <w:sz w:val="18"/>
          <w:szCs w:val="18"/>
        </w:rPr>
        <w:t xml:space="preserve">Baseball </w:t>
      </w:r>
      <w:r w:rsidRPr="004F4D4A">
        <w:rPr>
          <w:rFonts w:cs="Tahoma"/>
          <w:sz w:val="18"/>
          <w:szCs w:val="18"/>
        </w:rPr>
        <w:t xml:space="preserve">National Championship presented by </w:t>
      </w:r>
      <w:r w:rsidR="004F4D4A">
        <w:rPr>
          <w:rFonts w:cs="Tahoma"/>
          <w:sz w:val="18"/>
          <w:szCs w:val="18"/>
        </w:rPr>
        <w:t>“</w:t>
      </w:r>
      <w:r w:rsidRPr="004F4D4A">
        <w:rPr>
          <w:rFonts w:cs="Tahoma"/>
          <w:i/>
          <w:sz w:val="18"/>
          <w:szCs w:val="18"/>
        </w:rPr>
        <w:t>ABC Company</w:t>
      </w:r>
      <w:r w:rsidR="004F4D4A">
        <w:rPr>
          <w:rFonts w:cs="Tahoma"/>
          <w:sz w:val="18"/>
          <w:szCs w:val="18"/>
        </w:rPr>
        <w:t>”</w:t>
      </w:r>
      <w:r w:rsidRPr="004F4D4A">
        <w:rPr>
          <w:rFonts w:cs="Tahoma"/>
          <w:sz w:val="18"/>
          <w:szCs w:val="18"/>
        </w:rPr>
        <w:t>, as well as any other non-title sponsorships, retaining all revenues from these sponsorships.</w:t>
      </w:r>
    </w:p>
    <w:p w14:paraId="206DC7EC" w14:textId="0771D3D6" w:rsidR="00FA3658" w:rsidRPr="00B86F60" w:rsidRDefault="00FA3658" w:rsidP="004F4D4A">
      <w:pPr>
        <w:pStyle w:val="ListParagraph"/>
        <w:jc w:val="both"/>
        <w:rPr>
          <w:rFonts w:ascii="Tahoma" w:hAnsi="Tahoma" w:cs="Tahoma"/>
          <w:sz w:val="18"/>
          <w:szCs w:val="18"/>
        </w:rPr>
      </w:pPr>
    </w:p>
    <w:p w14:paraId="2E9B7B15" w14:textId="77777777" w:rsidR="00FA3658" w:rsidRPr="003F2250" w:rsidRDefault="00FA3658" w:rsidP="004F4D4A">
      <w:pPr>
        <w:pStyle w:val="ListParagraph"/>
        <w:numPr>
          <w:ilvl w:val="0"/>
          <w:numId w:val="2"/>
        </w:numPr>
        <w:spacing w:line="259" w:lineRule="auto"/>
        <w:contextualSpacing/>
        <w:jc w:val="both"/>
        <w:rPr>
          <w:rFonts w:ascii="Tahoma" w:hAnsi="Tahoma" w:cs="Tahoma"/>
          <w:sz w:val="18"/>
          <w:szCs w:val="18"/>
        </w:rPr>
      </w:pPr>
      <w:r w:rsidRPr="003F2250">
        <w:rPr>
          <w:rFonts w:ascii="Tahoma" w:hAnsi="Tahoma" w:cs="Tahoma"/>
          <w:sz w:val="18"/>
          <w:szCs w:val="18"/>
        </w:rPr>
        <w:t>Alcoholic beverages and tobacco products of any form shall not be advertised, sold, disbursed, or brought to the site of the championship event.</w:t>
      </w:r>
    </w:p>
    <w:p w14:paraId="1DCDA002" w14:textId="62E997E4" w:rsidR="00FA3658" w:rsidRPr="00B86F60" w:rsidRDefault="00FA3658" w:rsidP="00CA3805">
      <w:pPr>
        <w:pStyle w:val="ListParagraph"/>
        <w:jc w:val="both"/>
        <w:rPr>
          <w:rFonts w:ascii="Tahoma" w:hAnsi="Tahoma" w:cs="Tahoma"/>
          <w:sz w:val="18"/>
          <w:szCs w:val="18"/>
        </w:rPr>
      </w:pPr>
    </w:p>
    <w:p w14:paraId="482F3895" w14:textId="5377F13E" w:rsidR="00CA3805" w:rsidRPr="00B86F60" w:rsidRDefault="00FA3658" w:rsidP="00CA3805">
      <w:pPr>
        <w:pStyle w:val="ListParagraph"/>
        <w:numPr>
          <w:ilvl w:val="0"/>
          <w:numId w:val="2"/>
        </w:numPr>
        <w:spacing w:after="160" w:line="259" w:lineRule="auto"/>
        <w:contextualSpacing/>
        <w:jc w:val="both"/>
        <w:rPr>
          <w:rFonts w:ascii="Tahoma" w:hAnsi="Tahoma" w:cs="Tahoma"/>
          <w:sz w:val="18"/>
          <w:szCs w:val="18"/>
        </w:rPr>
      </w:pPr>
      <w:r w:rsidRPr="00B86F60">
        <w:rPr>
          <w:rFonts w:ascii="Tahoma" w:hAnsi="Tahoma" w:cs="Tahoma"/>
          <w:sz w:val="18"/>
          <w:szCs w:val="18"/>
        </w:rPr>
        <w:t>T</w:t>
      </w:r>
      <w:r w:rsidR="004F4D4A">
        <w:rPr>
          <w:rFonts w:ascii="Tahoma" w:hAnsi="Tahoma" w:cs="Tahoma"/>
          <w:sz w:val="18"/>
          <w:szCs w:val="18"/>
        </w:rPr>
        <w:t xml:space="preserve">he host of the championship must </w:t>
      </w:r>
      <w:r w:rsidRPr="00B86F60">
        <w:rPr>
          <w:rFonts w:ascii="Tahoma" w:hAnsi="Tahoma" w:cs="Tahoma"/>
          <w:sz w:val="18"/>
          <w:szCs w:val="18"/>
        </w:rPr>
        <w:t xml:space="preserve">honor all NAIA membership cards, passes, and credentials for </w:t>
      </w:r>
      <w:r w:rsidR="004F4D4A">
        <w:rPr>
          <w:rFonts w:ascii="Tahoma" w:hAnsi="Tahoma" w:cs="Tahoma"/>
          <w:sz w:val="18"/>
          <w:szCs w:val="18"/>
        </w:rPr>
        <w:t xml:space="preserve">complimentary </w:t>
      </w:r>
      <w:r w:rsidRPr="00B86F60">
        <w:rPr>
          <w:rFonts w:ascii="Tahoma" w:hAnsi="Tahoma" w:cs="Tahoma"/>
          <w:sz w:val="18"/>
          <w:szCs w:val="18"/>
        </w:rPr>
        <w:t>admittance to the event.</w:t>
      </w:r>
    </w:p>
    <w:p w14:paraId="18962DD3" w14:textId="77777777" w:rsidR="00CA3805" w:rsidRPr="00B86F60" w:rsidRDefault="00CA3805" w:rsidP="00CA3805">
      <w:pPr>
        <w:pStyle w:val="ListParagraph"/>
        <w:rPr>
          <w:rFonts w:ascii="Tahoma" w:hAnsi="Tahoma" w:cs="Tahoma"/>
          <w:sz w:val="18"/>
          <w:szCs w:val="18"/>
        </w:rPr>
      </w:pPr>
    </w:p>
    <w:p w14:paraId="0BDEECD0" w14:textId="37B62708" w:rsidR="00FA3658" w:rsidRPr="00B86F60" w:rsidRDefault="00FA3658" w:rsidP="00CA3805">
      <w:pPr>
        <w:pStyle w:val="ListParagraph"/>
        <w:numPr>
          <w:ilvl w:val="0"/>
          <w:numId w:val="2"/>
        </w:numPr>
        <w:spacing w:after="160" w:line="259" w:lineRule="auto"/>
        <w:contextualSpacing/>
        <w:jc w:val="both"/>
        <w:rPr>
          <w:rFonts w:ascii="Tahoma" w:hAnsi="Tahoma" w:cs="Tahoma"/>
          <w:sz w:val="18"/>
          <w:szCs w:val="18"/>
        </w:rPr>
      </w:pPr>
      <w:r w:rsidRPr="00B86F60">
        <w:rPr>
          <w:rFonts w:ascii="Tahoma" w:hAnsi="Tahoma" w:cs="Tahoma"/>
          <w:sz w:val="18"/>
          <w:szCs w:val="18"/>
        </w:rPr>
        <w:t>The sale of promotional items denoting "NAIA" or approved complimentary items given to officials and volunteers (</w:t>
      </w:r>
      <w:r w:rsidR="00F95B16" w:rsidRPr="00B86F60">
        <w:rPr>
          <w:rFonts w:ascii="Tahoma" w:hAnsi="Tahoma" w:cs="Tahoma"/>
          <w:sz w:val="18"/>
          <w:szCs w:val="18"/>
        </w:rPr>
        <w:t xml:space="preserve">i.e. </w:t>
      </w:r>
      <w:r w:rsidRPr="00B86F60">
        <w:rPr>
          <w:rFonts w:ascii="Tahoma" w:hAnsi="Tahoma" w:cs="Tahoma"/>
          <w:sz w:val="18"/>
          <w:szCs w:val="18"/>
        </w:rPr>
        <w:t>t-shirts, caps, etc.) shall be marketed, sold, and/or purchased only by or through an authorized licensee of the NAIA. The host shall prohibit all souvenir and promotional sales at event headquarters and/or the event site that have not been approved by the NAIA.</w:t>
      </w:r>
    </w:p>
    <w:p w14:paraId="022FA888" w14:textId="77777777" w:rsidR="00FA3658" w:rsidRPr="00B86F60" w:rsidRDefault="00FA3658" w:rsidP="00CA3805">
      <w:pPr>
        <w:pStyle w:val="ListParagraph"/>
        <w:jc w:val="both"/>
        <w:rPr>
          <w:rFonts w:ascii="Tahoma" w:hAnsi="Tahoma" w:cs="Tahoma"/>
          <w:sz w:val="18"/>
          <w:szCs w:val="18"/>
        </w:rPr>
      </w:pPr>
    </w:p>
    <w:p w14:paraId="79610906" w14:textId="5AB9AE9B" w:rsidR="00FA3658" w:rsidRPr="00B86F60" w:rsidRDefault="00FA3658" w:rsidP="00CA3805">
      <w:pPr>
        <w:pStyle w:val="ListParagraph"/>
        <w:numPr>
          <w:ilvl w:val="0"/>
          <w:numId w:val="2"/>
        </w:numPr>
        <w:spacing w:after="160" w:line="259" w:lineRule="auto"/>
        <w:contextualSpacing/>
        <w:jc w:val="both"/>
        <w:rPr>
          <w:rFonts w:ascii="Tahoma" w:hAnsi="Tahoma" w:cs="Tahoma"/>
          <w:sz w:val="18"/>
          <w:szCs w:val="18"/>
        </w:rPr>
      </w:pPr>
      <w:r w:rsidRPr="00B86F60">
        <w:rPr>
          <w:rFonts w:ascii="Tahoma" w:hAnsi="Tahoma" w:cs="Tahoma"/>
          <w:sz w:val="18"/>
          <w:szCs w:val="18"/>
        </w:rPr>
        <w:t>The NAIA shall be responsible for any and all negotiations for radio and television rights in consultation with the host, and such rights shall be designated as event income.</w:t>
      </w:r>
    </w:p>
    <w:p w14:paraId="1AA41E0D" w14:textId="77777777" w:rsidR="00FA3658" w:rsidRPr="00B86F60" w:rsidRDefault="00FA3658" w:rsidP="00CA3805">
      <w:pPr>
        <w:pStyle w:val="ListParagraph"/>
        <w:jc w:val="both"/>
        <w:rPr>
          <w:rFonts w:ascii="Tahoma" w:hAnsi="Tahoma" w:cs="Tahoma"/>
          <w:sz w:val="18"/>
          <w:szCs w:val="18"/>
        </w:rPr>
      </w:pPr>
    </w:p>
    <w:p w14:paraId="135CCE95" w14:textId="3AC10C9E" w:rsidR="00FA3658" w:rsidRPr="00B86F60" w:rsidRDefault="00FA3658" w:rsidP="00CA3805">
      <w:pPr>
        <w:pStyle w:val="ListParagraph"/>
        <w:numPr>
          <w:ilvl w:val="0"/>
          <w:numId w:val="2"/>
        </w:numPr>
        <w:spacing w:after="160" w:line="259" w:lineRule="auto"/>
        <w:contextualSpacing/>
        <w:jc w:val="both"/>
        <w:rPr>
          <w:rFonts w:cs="Tahoma"/>
          <w:sz w:val="18"/>
          <w:szCs w:val="18"/>
        </w:rPr>
      </w:pPr>
      <w:r w:rsidRPr="00B86F60">
        <w:rPr>
          <w:rFonts w:ascii="Tahoma" w:hAnsi="Tahoma" w:cs="Tahoma"/>
          <w:sz w:val="18"/>
          <w:szCs w:val="18"/>
        </w:rPr>
        <w:t xml:space="preserve">The host shall be responsible for conducting an approved NAIA </w:t>
      </w:r>
      <w:r w:rsidR="004F4D4A">
        <w:rPr>
          <w:rFonts w:ascii="Tahoma" w:hAnsi="Tahoma" w:cs="Tahoma"/>
          <w:sz w:val="18"/>
          <w:szCs w:val="18"/>
        </w:rPr>
        <w:t>Teaming Up For</w:t>
      </w:r>
      <w:r w:rsidRPr="00B86F60">
        <w:rPr>
          <w:rFonts w:ascii="Tahoma" w:hAnsi="Tahoma" w:cs="Tahoma"/>
          <w:sz w:val="18"/>
          <w:szCs w:val="18"/>
        </w:rPr>
        <w:t xml:space="preserve"> Character program immediately prior to o</w:t>
      </w:r>
      <w:r w:rsidR="004F4D4A">
        <w:rPr>
          <w:rFonts w:ascii="Tahoma" w:hAnsi="Tahoma" w:cs="Tahoma"/>
          <w:sz w:val="18"/>
          <w:szCs w:val="18"/>
        </w:rPr>
        <w:t>r during the championship. The h</w:t>
      </w:r>
      <w:r w:rsidRPr="00B86F60">
        <w:rPr>
          <w:rFonts w:ascii="Tahoma" w:hAnsi="Tahoma" w:cs="Tahoma"/>
          <w:sz w:val="18"/>
          <w:szCs w:val="18"/>
        </w:rPr>
        <w:t xml:space="preserve">ost will work with the NAIA </w:t>
      </w:r>
      <w:r w:rsidR="00CA3805" w:rsidRPr="00B86F60">
        <w:rPr>
          <w:rFonts w:ascii="Tahoma" w:hAnsi="Tahoma" w:cs="Tahoma"/>
          <w:sz w:val="18"/>
          <w:szCs w:val="18"/>
        </w:rPr>
        <w:t>Championship S</w:t>
      </w:r>
      <w:r w:rsidRPr="00B86F60">
        <w:rPr>
          <w:rFonts w:ascii="Tahoma" w:hAnsi="Tahoma" w:cs="Tahoma"/>
          <w:sz w:val="18"/>
          <w:szCs w:val="18"/>
        </w:rPr>
        <w:t xml:space="preserve">port </w:t>
      </w:r>
      <w:r w:rsidR="00CA3805" w:rsidRPr="00B86F60">
        <w:rPr>
          <w:rFonts w:ascii="Tahoma" w:hAnsi="Tahoma" w:cs="Tahoma"/>
          <w:sz w:val="18"/>
          <w:szCs w:val="18"/>
        </w:rPr>
        <w:t>M</w:t>
      </w:r>
      <w:r w:rsidRPr="00B86F60">
        <w:rPr>
          <w:rFonts w:ascii="Tahoma" w:hAnsi="Tahoma" w:cs="Tahoma"/>
          <w:sz w:val="18"/>
          <w:szCs w:val="18"/>
        </w:rPr>
        <w:t xml:space="preserve">anager in creating, promoting and coordinating a </w:t>
      </w:r>
      <w:r w:rsidR="004F4D4A">
        <w:rPr>
          <w:rFonts w:ascii="Tahoma" w:hAnsi="Tahoma" w:cs="Tahoma"/>
          <w:sz w:val="18"/>
          <w:szCs w:val="18"/>
        </w:rPr>
        <w:t>Teaming Up For</w:t>
      </w:r>
      <w:r w:rsidRPr="00B86F60">
        <w:rPr>
          <w:rFonts w:ascii="Tahoma" w:hAnsi="Tahoma" w:cs="Tahoma"/>
          <w:sz w:val="18"/>
          <w:szCs w:val="18"/>
        </w:rPr>
        <w:t xml:space="preserve"> Character program/event that will integrate the</w:t>
      </w:r>
      <w:r w:rsidR="004F4D4A">
        <w:rPr>
          <w:rFonts w:ascii="Tahoma" w:hAnsi="Tahoma" w:cs="Tahoma"/>
          <w:sz w:val="18"/>
          <w:szCs w:val="18"/>
        </w:rPr>
        <w:t xml:space="preserve"> participating student-athletes, </w:t>
      </w:r>
      <w:r w:rsidRPr="00B86F60">
        <w:rPr>
          <w:rFonts w:ascii="Tahoma" w:hAnsi="Tahoma" w:cs="Tahoma"/>
          <w:sz w:val="18"/>
          <w:szCs w:val="18"/>
        </w:rPr>
        <w:t>coaches and the local community.</w:t>
      </w:r>
    </w:p>
    <w:p w14:paraId="677A70EF" w14:textId="77777777" w:rsidR="00804EE4" w:rsidRPr="00B86F60" w:rsidRDefault="00804EE4" w:rsidP="00CA3805">
      <w:pPr>
        <w:pStyle w:val="ListParagraph"/>
        <w:spacing w:after="160" w:line="259" w:lineRule="auto"/>
        <w:contextualSpacing/>
        <w:jc w:val="both"/>
        <w:rPr>
          <w:rFonts w:cs="Tahoma"/>
          <w:sz w:val="18"/>
          <w:szCs w:val="18"/>
        </w:rPr>
      </w:pPr>
    </w:p>
    <w:p w14:paraId="65C2585E" w14:textId="3BB9B728" w:rsidR="00B86F60" w:rsidRPr="00B86F60" w:rsidRDefault="004F4D4A" w:rsidP="009962B0">
      <w:pPr>
        <w:pStyle w:val="ListParagraph"/>
        <w:numPr>
          <w:ilvl w:val="0"/>
          <w:numId w:val="2"/>
        </w:numPr>
        <w:spacing w:after="160" w:line="259" w:lineRule="auto"/>
        <w:contextualSpacing/>
        <w:jc w:val="both"/>
        <w:rPr>
          <w:rFonts w:cs="Tahoma"/>
          <w:b/>
          <w:sz w:val="16"/>
          <w:szCs w:val="16"/>
        </w:rPr>
      </w:pPr>
      <w:r>
        <w:rPr>
          <w:rFonts w:ascii="Tahoma" w:hAnsi="Tahoma" w:cs="Tahoma"/>
          <w:sz w:val="18"/>
          <w:szCs w:val="18"/>
        </w:rPr>
        <w:t>The h</w:t>
      </w:r>
      <w:r w:rsidR="00804EE4" w:rsidRPr="00B86F60">
        <w:rPr>
          <w:rFonts w:ascii="Tahoma" w:hAnsi="Tahoma" w:cs="Tahoma"/>
          <w:sz w:val="18"/>
          <w:szCs w:val="18"/>
        </w:rPr>
        <w:t xml:space="preserve">ost shall be responsible for developing an opening "Student-Athlete Experience Event," for all, but not limited to, participants and coaches. The plan for this event must be presented to the NAIA </w:t>
      </w:r>
      <w:r w:rsidR="00CA3805" w:rsidRPr="00B86F60">
        <w:rPr>
          <w:rFonts w:ascii="Tahoma" w:hAnsi="Tahoma" w:cs="Tahoma"/>
          <w:sz w:val="18"/>
          <w:szCs w:val="18"/>
        </w:rPr>
        <w:t xml:space="preserve">Championship </w:t>
      </w:r>
      <w:r w:rsidR="00804EE4" w:rsidRPr="00B86F60">
        <w:rPr>
          <w:rFonts w:ascii="Tahoma" w:hAnsi="Tahoma" w:cs="Tahoma"/>
          <w:sz w:val="18"/>
          <w:szCs w:val="18"/>
        </w:rPr>
        <w:t>Spo</w:t>
      </w:r>
      <w:r w:rsidR="00B86F60" w:rsidRPr="00B86F60">
        <w:rPr>
          <w:rFonts w:ascii="Tahoma" w:hAnsi="Tahoma" w:cs="Tahoma"/>
          <w:sz w:val="18"/>
          <w:szCs w:val="18"/>
        </w:rPr>
        <w:t>rt Manager for written approval.</w:t>
      </w:r>
    </w:p>
    <w:p w14:paraId="2893BC96" w14:textId="6AB331F4" w:rsidR="00B86F60" w:rsidRPr="003E19A9" w:rsidRDefault="00B86F60" w:rsidP="003E19A9">
      <w:pPr>
        <w:spacing w:after="160" w:line="259" w:lineRule="auto"/>
        <w:contextualSpacing/>
        <w:jc w:val="both"/>
        <w:rPr>
          <w:rFonts w:cs="Tahoma"/>
          <w:b/>
          <w:sz w:val="16"/>
          <w:szCs w:val="16"/>
        </w:rPr>
      </w:pPr>
    </w:p>
    <w:p w14:paraId="68FA3DA8" w14:textId="1AF10907" w:rsidR="005A0100" w:rsidRDefault="005A0100" w:rsidP="00FA3658">
      <w:pPr>
        <w:rPr>
          <w:rFonts w:cs="Tahoma"/>
          <w:b/>
          <w:sz w:val="16"/>
          <w:szCs w:val="16"/>
        </w:rPr>
      </w:pPr>
    </w:p>
    <w:tbl>
      <w:tblPr>
        <w:tblpPr w:leftFromText="180" w:rightFromText="180" w:vertAnchor="text" w:horzAnchor="margin" w:tblpXSpec="center" w:tblpY="49"/>
        <w:tblW w:w="10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26"/>
      </w:tblGrid>
      <w:tr w:rsidR="00705571" w14:paraId="793DF95B" w14:textId="77777777" w:rsidTr="004F4D4A">
        <w:trPr>
          <w:trHeight w:val="2155"/>
        </w:trPr>
        <w:tc>
          <w:tcPr>
            <w:tcW w:w="10426" w:type="dxa"/>
          </w:tcPr>
          <w:p w14:paraId="4EA206DD" w14:textId="5E677375" w:rsidR="00705571" w:rsidRPr="003E19A9" w:rsidRDefault="00705571" w:rsidP="00CA3805">
            <w:pPr>
              <w:jc w:val="both"/>
              <w:rPr>
                <w:rFonts w:cs="Tahoma"/>
                <w:b/>
                <w:sz w:val="16"/>
                <w:szCs w:val="16"/>
              </w:rPr>
            </w:pPr>
            <w:r w:rsidRPr="003E19A9">
              <w:rPr>
                <w:rFonts w:cs="Tahoma"/>
                <w:b/>
                <w:sz w:val="16"/>
                <w:szCs w:val="16"/>
              </w:rPr>
              <w:t xml:space="preserve">The prospective host that is bidding on this championship agrees to all terms and conditions as outlined above in this </w:t>
            </w:r>
            <w:r w:rsidR="004F4D4A">
              <w:rPr>
                <w:rFonts w:cs="Tahoma"/>
                <w:b/>
                <w:sz w:val="16"/>
                <w:szCs w:val="16"/>
              </w:rPr>
              <w:t xml:space="preserve">Statement/Acknowledgement of Event Policy Section. Prospective hosts </w:t>
            </w:r>
            <w:r w:rsidRPr="003E19A9">
              <w:rPr>
                <w:rFonts w:cs="Tahoma"/>
                <w:b/>
                <w:sz w:val="16"/>
                <w:szCs w:val="16"/>
              </w:rPr>
              <w:t>agree to comply with all</w:t>
            </w:r>
            <w:r w:rsidR="00FA00F9">
              <w:rPr>
                <w:rFonts w:cs="Tahoma"/>
                <w:b/>
                <w:sz w:val="16"/>
                <w:szCs w:val="16"/>
              </w:rPr>
              <w:t xml:space="preserve"> the requirements listed in the section above</w:t>
            </w:r>
            <w:r w:rsidRPr="003E19A9">
              <w:rPr>
                <w:rFonts w:cs="Tahoma"/>
                <w:b/>
                <w:sz w:val="16"/>
                <w:szCs w:val="16"/>
              </w:rPr>
              <w:t xml:space="preserve"> and </w:t>
            </w:r>
            <w:r w:rsidR="00FA00F9">
              <w:rPr>
                <w:rFonts w:cs="Tahoma"/>
                <w:b/>
                <w:sz w:val="16"/>
                <w:szCs w:val="16"/>
              </w:rPr>
              <w:t xml:space="preserve">agree </w:t>
            </w:r>
            <w:r w:rsidRPr="003E19A9">
              <w:rPr>
                <w:rFonts w:cs="Tahoma"/>
                <w:b/>
                <w:sz w:val="16"/>
                <w:szCs w:val="16"/>
              </w:rPr>
              <w:t>to administer the designated championship in accordance with the policies of the NAIA. Prospective hosts that agree with all</w:t>
            </w:r>
            <w:r w:rsidR="00FA00F9">
              <w:rPr>
                <w:rFonts w:cs="Tahoma"/>
                <w:b/>
                <w:sz w:val="16"/>
                <w:szCs w:val="16"/>
              </w:rPr>
              <w:t xml:space="preserve"> the requirements listed in this section </w:t>
            </w:r>
            <w:r w:rsidRPr="003E19A9">
              <w:rPr>
                <w:rFonts w:cs="Tahoma"/>
                <w:b/>
                <w:sz w:val="16"/>
                <w:szCs w:val="16"/>
              </w:rPr>
              <w:t xml:space="preserve">for the designated championship shall signify </w:t>
            </w:r>
            <w:r w:rsidR="00FA00F9">
              <w:rPr>
                <w:rFonts w:cs="Tahoma"/>
                <w:b/>
                <w:sz w:val="16"/>
                <w:szCs w:val="16"/>
              </w:rPr>
              <w:t xml:space="preserve">the </w:t>
            </w:r>
            <w:r w:rsidRPr="003E19A9">
              <w:rPr>
                <w:rFonts w:cs="Tahoma"/>
                <w:b/>
                <w:sz w:val="16"/>
                <w:szCs w:val="16"/>
              </w:rPr>
              <w:t xml:space="preserve">agreement by selecting “Yes” below. </w:t>
            </w:r>
          </w:p>
          <w:p w14:paraId="38EE3749" w14:textId="77777777" w:rsidR="00705571" w:rsidRPr="003E19A9" w:rsidRDefault="00705571" w:rsidP="00705571">
            <w:pPr>
              <w:pStyle w:val="ListParagraph"/>
              <w:ind w:left="957"/>
              <w:rPr>
                <w:rFonts w:ascii="Tahoma" w:hAnsi="Tahoma" w:cs="Tahoma"/>
                <w:b/>
                <w:sz w:val="14"/>
                <w:szCs w:val="16"/>
              </w:rPr>
            </w:pPr>
          </w:p>
          <w:p w14:paraId="25CBADAF" w14:textId="6804DBE8" w:rsidR="00705571" w:rsidRPr="003E19A9" w:rsidRDefault="00705571" w:rsidP="00705571">
            <w:pPr>
              <w:pStyle w:val="ListParagraph"/>
              <w:ind w:left="957"/>
              <w:rPr>
                <w:rFonts w:ascii="Tahoma" w:hAnsi="Tahoma" w:cs="Tahoma"/>
                <w:b/>
                <w:sz w:val="16"/>
                <w:szCs w:val="16"/>
              </w:rPr>
            </w:pPr>
            <w:r w:rsidRPr="003E19A9">
              <w:rPr>
                <w:rFonts w:ascii="Tahoma" w:hAnsi="Tahoma" w:cs="Tahoma"/>
                <w:b/>
                <w:sz w:val="14"/>
                <w:szCs w:val="16"/>
              </w:rPr>
              <w:tab/>
            </w:r>
            <w:r w:rsidRPr="003E19A9">
              <w:rPr>
                <w:rFonts w:ascii="Tahoma" w:hAnsi="Tahoma" w:cs="Tahoma"/>
                <w:b/>
                <w:sz w:val="14"/>
                <w:szCs w:val="16"/>
              </w:rPr>
              <w:tab/>
            </w:r>
            <w:r w:rsidRPr="003E19A9">
              <w:rPr>
                <w:rFonts w:ascii="Tahoma" w:hAnsi="Tahoma" w:cs="Tahoma"/>
                <w:b/>
                <w:sz w:val="14"/>
                <w:szCs w:val="16"/>
              </w:rPr>
              <w:tab/>
            </w:r>
            <w:sdt>
              <w:sdtPr>
                <w:rPr>
                  <w:rFonts w:ascii="Tahoma" w:eastAsia="MS Gothic" w:hAnsi="Tahoma" w:cs="Tahoma"/>
                  <w:b/>
                  <w:sz w:val="16"/>
                  <w:szCs w:val="16"/>
                </w:rPr>
                <w:id w:val="680707587"/>
                <w14:checkbox>
                  <w14:checked w14:val="0"/>
                  <w14:checkedState w14:val="2612" w14:font="MS Gothic"/>
                  <w14:uncheckedState w14:val="2610" w14:font="MS Gothic"/>
                </w14:checkbox>
              </w:sdtPr>
              <w:sdtEndPr/>
              <w:sdtContent>
                <w:r w:rsidRPr="003E19A9">
                  <w:rPr>
                    <w:rFonts w:ascii="Segoe UI Symbol" w:eastAsia="MS Gothic" w:hAnsi="Segoe UI Symbol" w:cs="Segoe UI Symbol"/>
                    <w:b/>
                    <w:sz w:val="16"/>
                    <w:szCs w:val="16"/>
                  </w:rPr>
                  <w:t>☐</w:t>
                </w:r>
              </w:sdtContent>
            </w:sdt>
            <w:r w:rsidR="00660457" w:rsidRPr="003E19A9">
              <w:rPr>
                <w:rFonts w:ascii="Tahoma" w:eastAsia="MS Gothic" w:hAnsi="Tahoma" w:cs="Tahoma"/>
                <w:b/>
                <w:sz w:val="16"/>
                <w:szCs w:val="16"/>
              </w:rPr>
              <w:t xml:space="preserve"> </w:t>
            </w:r>
            <w:r w:rsidRPr="003E19A9">
              <w:rPr>
                <w:rFonts w:ascii="Tahoma" w:hAnsi="Tahoma" w:cs="Tahoma"/>
                <w:b/>
                <w:sz w:val="16"/>
                <w:szCs w:val="16"/>
              </w:rPr>
              <w:t>YES</w:t>
            </w:r>
            <w:r w:rsidRPr="003E19A9">
              <w:rPr>
                <w:rFonts w:ascii="Tahoma" w:hAnsi="Tahoma" w:cs="Tahoma"/>
                <w:b/>
                <w:sz w:val="16"/>
                <w:szCs w:val="16"/>
              </w:rPr>
              <w:tab/>
            </w:r>
            <w:r w:rsidRPr="003E19A9">
              <w:rPr>
                <w:rFonts w:ascii="Tahoma" w:hAnsi="Tahoma" w:cs="Tahoma"/>
                <w:b/>
                <w:sz w:val="16"/>
                <w:szCs w:val="16"/>
              </w:rPr>
              <w:tab/>
            </w:r>
            <w:sdt>
              <w:sdtPr>
                <w:rPr>
                  <w:rFonts w:ascii="Tahoma" w:eastAsia="MS Gothic" w:hAnsi="Tahoma" w:cs="Tahoma"/>
                  <w:b/>
                  <w:sz w:val="16"/>
                  <w:szCs w:val="16"/>
                </w:rPr>
                <w:id w:val="-986940183"/>
                <w14:checkbox>
                  <w14:checked w14:val="0"/>
                  <w14:checkedState w14:val="2612" w14:font="MS Gothic"/>
                  <w14:uncheckedState w14:val="2610" w14:font="MS Gothic"/>
                </w14:checkbox>
              </w:sdtPr>
              <w:sdtEndPr/>
              <w:sdtContent>
                <w:r w:rsidRPr="003E19A9">
                  <w:rPr>
                    <w:rFonts w:ascii="Segoe UI Symbol" w:eastAsia="MS Gothic" w:hAnsi="Segoe UI Symbol" w:cs="Segoe UI Symbol"/>
                    <w:b/>
                    <w:sz w:val="16"/>
                    <w:szCs w:val="16"/>
                  </w:rPr>
                  <w:t>☐</w:t>
                </w:r>
              </w:sdtContent>
            </w:sdt>
            <w:r w:rsidR="00660457" w:rsidRPr="003E19A9">
              <w:rPr>
                <w:rFonts w:ascii="Tahoma" w:eastAsia="MS Gothic" w:hAnsi="Tahoma" w:cs="Tahoma"/>
                <w:b/>
                <w:sz w:val="16"/>
                <w:szCs w:val="16"/>
              </w:rPr>
              <w:t xml:space="preserve"> </w:t>
            </w:r>
            <w:r w:rsidRPr="003E19A9">
              <w:rPr>
                <w:rFonts w:ascii="Tahoma" w:hAnsi="Tahoma" w:cs="Tahoma"/>
                <w:b/>
                <w:sz w:val="16"/>
                <w:szCs w:val="16"/>
              </w:rPr>
              <w:t>NO</w:t>
            </w:r>
            <w:r w:rsidRPr="003E19A9">
              <w:rPr>
                <w:rFonts w:ascii="Tahoma" w:hAnsi="Tahoma" w:cs="Tahoma"/>
                <w:b/>
                <w:sz w:val="16"/>
                <w:szCs w:val="16"/>
              </w:rPr>
              <w:tab/>
            </w:r>
            <w:r w:rsidRPr="003E19A9">
              <w:rPr>
                <w:rFonts w:ascii="Tahoma" w:hAnsi="Tahoma" w:cs="Tahoma"/>
                <w:b/>
                <w:sz w:val="16"/>
                <w:szCs w:val="16"/>
              </w:rPr>
              <w:tab/>
            </w:r>
            <w:sdt>
              <w:sdtPr>
                <w:rPr>
                  <w:rFonts w:ascii="Tahoma" w:eastAsia="MS Gothic" w:hAnsi="Tahoma" w:cs="Tahoma"/>
                  <w:b/>
                  <w:sz w:val="16"/>
                  <w:szCs w:val="16"/>
                </w:rPr>
                <w:id w:val="1679315763"/>
                <w14:checkbox>
                  <w14:checked w14:val="0"/>
                  <w14:checkedState w14:val="2612" w14:font="MS Gothic"/>
                  <w14:uncheckedState w14:val="2610" w14:font="MS Gothic"/>
                </w14:checkbox>
              </w:sdtPr>
              <w:sdtEndPr/>
              <w:sdtContent>
                <w:r w:rsidR="003E19A9" w:rsidRPr="003E19A9">
                  <w:rPr>
                    <w:rFonts w:ascii="MS Gothic" w:eastAsia="MS Gothic" w:hAnsi="MS Gothic" w:cs="Tahoma" w:hint="eastAsia"/>
                    <w:b/>
                    <w:sz w:val="16"/>
                    <w:szCs w:val="16"/>
                  </w:rPr>
                  <w:t>☐</w:t>
                </w:r>
              </w:sdtContent>
            </w:sdt>
            <w:r w:rsidR="00660457" w:rsidRPr="003E19A9">
              <w:rPr>
                <w:rFonts w:ascii="Tahoma" w:eastAsia="MS Gothic" w:hAnsi="Tahoma" w:cs="Tahoma"/>
                <w:b/>
                <w:sz w:val="16"/>
                <w:szCs w:val="16"/>
              </w:rPr>
              <w:t xml:space="preserve"> </w:t>
            </w:r>
            <w:r w:rsidR="00CA3805" w:rsidRPr="003E19A9">
              <w:rPr>
                <w:rFonts w:ascii="Tahoma" w:hAnsi="Tahoma" w:cs="Tahoma"/>
                <w:b/>
                <w:sz w:val="16"/>
                <w:szCs w:val="16"/>
              </w:rPr>
              <w:t>NO, WITH EXCEPTION</w:t>
            </w:r>
          </w:p>
          <w:p w14:paraId="11D2D4F7" w14:textId="77777777" w:rsidR="00705571" w:rsidRPr="003E19A9" w:rsidRDefault="00705571" w:rsidP="00705571">
            <w:pPr>
              <w:ind w:left="237"/>
              <w:rPr>
                <w:rFonts w:cs="Tahoma"/>
                <w:b/>
                <w:sz w:val="14"/>
                <w:szCs w:val="16"/>
              </w:rPr>
            </w:pPr>
          </w:p>
          <w:p w14:paraId="7F083749" w14:textId="2E4AE325" w:rsidR="00705571" w:rsidRDefault="00705571" w:rsidP="00FA00F9">
            <w:pPr>
              <w:jc w:val="both"/>
              <w:rPr>
                <w:rFonts w:cs="Tahoma"/>
                <w:b/>
                <w:sz w:val="16"/>
                <w:szCs w:val="16"/>
              </w:rPr>
            </w:pPr>
            <w:r w:rsidRPr="003E19A9">
              <w:rPr>
                <w:rFonts w:cs="Tahoma"/>
                <w:b/>
                <w:sz w:val="16"/>
                <w:szCs w:val="16"/>
              </w:rPr>
              <w:t xml:space="preserve">Prospective hosts who do not agree with all requirements in this </w:t>
            </w:r>
            <w:r w:rsidR="00FA00F9">
              <w:rPr>
                <w:rFonts w:cs="Tahoma"/>
                <w:b/>
                <w:sz w:val="16"/>
                <w:szCs w:val="16"/>
              </w:rPr>
              <w:t>section</w:t>
            </w:r>
            <w:r w:rsidRPr="003E19A9">
              <w:rPr>
                <w:rFonts w:cs="Tahoma"/>
                <w:b/>
                <w:sz w:val="16"/>
                <w:szCs w:val="16"/>
              </w:rPr>
              <w:t xml:space="preserve"> shall select either “No” or “No</w:t>
            </w:r>
            <w:r w:rsidR="00FA00F9">
              <w:rPr>
                <w:rFonts w:cs="Tahoma"/>
                <w:b/>
                <w:sz w:val="16"/>
                <w:szCs w:val="16"/>
              </w:rPr>
              <w:t>,</w:t>
            </w:r>
            <w:r w:rsidRPr="003E19A9">
              <w:rPr>
                <w:rFonts w:cs="Tahoma"/>
                <w:b/>
                <w:sz w:val="16"/>
                <w:szCs w:val="16"/>
              </w:rPr>
              <w:t xml:space="preserve"> with Exception” and declare any issues and/or exception regarding this af</w:t>
            </w:r>
            <w:r w:rsidR="00FA00F9">
              <w:rPr>
                <w:rFonts w:cs="Tahoma"/>
                <w:b/>
                <w:sz w:val="16"/>
                <w:szCs w:val="16"/>
              </w:rPr>
              <w:t>orementioned terms. Please note that</w:t>
            </w:r>
            <w:r w:rsidRPr="003E19A9">
              <w:rPr>
                <w:rFonts w:cs="Tahoma"/>
                <w:b/>
                <w:sz w:val="16"/>
                <w:szCs w:val="16"/>
              </w:rPr>
              <w:t xml:space="preserve"> any proposed revisions to the language in this document must be specified in writing to be considered.</w:t>
            </w:r>
          </w:p>
        </w:tc>
      </w:tr>
    </w:tbl>
    <w:p w14:paraId="70F664D7" w14:textId="497F62CF" w:rsidR="00FA3658" w:rsidRPr="00F95B16" w:rsidRDefault="004A6E0D" w:rsidP="00FA3658">
      <w:pPr>
        <w:rPr>
          <w:rFonts w:ascii="Franklin Gothic Demi Cond" w:hAnsi="Franklin Gothic Demi Cond" w:cs="Tahoma"/>
          <w:sz w:val="28"/>
          <w:szCs w:val="32"/>
        </w:rPr>
      </w:pPr>
      <w:r>
        <w:rPr>
          <w:rFonts w:ascii="Franklin Gothic Demi Cond" w:hAnsi="Franklin Gothic Demi Cond" w:cs="Tahoma"/>
          <w:sz w:val="28"/>
          <w:szCs w:val="32"/>
        </w:rPr>
        <w:lastRenderedPageBreak/>
        <w:t>SECTION V</w:t>
      </w:r>
      <w:r w:rsidR="00F95B16" w:rsidRPr="00F95B16">
        <w:rPr>
          <w:rFonts w:ascii="Franklin Gothic Demi Cond" w:hAnsi="Franklin Gothic Demi Cond" w:cs="Tahoma"/>
          <w:sz w:val="28"/>
          <w:szCs w:val="32"/>
        </w:rPr>
        <w:t>. GENERAL FACILITY REQUIREMENTS</w:t>
      </w:r>
    </w:p>
    <w:p w14:paraId="37877C59" w14:textId="7B257F4D" w:rsidR="00FA3658" w:rsidRPr="003E19A9" w:rsidRDefault="00FA3658" w:rsidP="00F95B16">
      <w:pPr>
        <w:pStyle w:val="ListParagraph"/>
        <w:numPr>
          <w:ilvl w:val="0"/>
          <w:numId w:val="3"/>
        </w:numPr>
        <w:spacing w:after="160" w:line="259" w:lineRule="auto"/>
        <w:contextualSpacing/>
        <w:jc w:val="both"/>
        <w:rPr>
          <w:rFonts w:ascii="Tahoma" w:hAnsi="Tahoma" w:cs="Tahoma"/>
          <w:sz w:val="18"/>
          <w:szCs w:val="18"/>
        </w:rPr>
      </w:pPr>
      <w:r w:rsidRPr="003E19A9">
        <w:rPr>
          <w:rFonts w:ascii="Tahoma" w:hAnsi="Tahoma" w:cs="Tahoma"/>
          <w:sz w:val="18"/>
          <w:szCs w:val="18"/>
        </w:rPr>
        <w:t xml:space="preserve">The Americans with Disabilities Act, which went into effect January 26, 1992, requires that public establishments offer equal access and services to people who are physical and mentally disabled. The host must agree that the facility will be in compliance with all applicable city, state or federal regulations concerning access and searing for people with disabilities. </w:t>
      </w:r>
    </w:p>
    <w:p w14:paraId="63BA4011" w14:textId="77777777" w:rsidR="00FA3658" w:rsidRPr="003E19A9" w:rsidRDefault="00FA3658" w:rsidP="00FA3658">
      <w:pPr>
        <w:pStyle w:val="ListParagraph"/>
        <w:rPr>
          <w:rFonts w:ascii="Tahoma" w:hAnsi="Tahoma" w:cs="Tahoma"/>
          <w:sz w:val="18"/>
          <w:szCs w:val="18"/>
        </w:rPr>
      </w:pPr>
    </w:p>
    <w:p w14:paraId="7B38AEEE" w14:textId="44CE4BBF" w:rsidR="00FA3658" w:rsidRPr="003E19A9" w:rsidRDefault="00FA3658" w:rsidP="00F95B16">
      <w:pPr>
        <w:pStyle w:val="ListParagraph"/>
        <w:numPr>
          <w:ilvl w:val="0"/>
          <w:numId w:val="3"/>
        </w:numPr>
        <w:spacing w:after="160" w:line="259" w:lineRule="auto"/>
        <w:contextualSpacing/>
        <w:jc w:val="both"/>
        <w:rPr>
          <w:rFonts w:ascii="Tahoma" w:hAnsi="Tahoma" w:cs="Tahoma"/>
          <w:sz w:val="18"/>
          <w:szCs w:val="18"/>
        </w:rPr>
      </w:pPr>
      <w:r w:rsidRPr="003E19A9">
        <w:rPr>
          <w:rFonts w:ascii="Tahoma" w:hAnsi="Tahoma" w:cs="Tahoma"/>
          <w:sz w:val="18"/>
          <w:szCs w:val="18"/>
        </w:rPr>
        <w:t>The host agrees that the facili</w:t>
      </w:r>
      <w:r w:rsidR="00454327">
        <w:rPr>
          <w:rFonts w:ascii="Tahoma" w:hAnsi="Tahoma" w:cs="Tahoma"/>
          <w:sz w:val="18"/>
          <w:szCs w:val="18"/>
        </w:rPr>
        <w:t>ty and any practice facility wi</w:t>
      </w:r>
      <w:r w:rsidRPr="003E19A9">
        <w:rPr>
          <w:rFonts w:ascii="Tahoma" w:hAnsi="Tahoma" w:cs="Tahoma"/>
          <w:sz w:val="18"/>
          <w:szCs w:val="18"/>
        </w:rPr>
        <w:t>ll be available for the exclus</w:t>
      </w:r>
      <w:r w:rsidR="004A6E0D">
        <w:rPr>
          <w:rFonts w:ascii="Tahoma" w:hAnsi="Tahoma" w:cs="Tahoma"/>
          <w:sz w:val="18"/>
          <w:szCs w:val="18"/>
        </w:rPr>
        <w:t xml:space="preserve">ive use of the NAIA starting two days prior to the start of the </w:t>
      </w:r>
      <w:r w:rsidR="00F95B16" w:rsidRPr="003E19A9">
        <w:rPr>
          <w:rFonts w:ascii="Tahoma" w:hAnsi="Tahoma" w:cs="Tahoma"/>
          <w:sz w:val="18"/>
          <w:szCs w:val="18"/>
        </w:rPr>
        <w:t>National C</w:t>
      </w:r>
      <w:r w:rsidRPr="003E19A9">
        <w:rPr>
          <w:rFonts w:ascii="Tahoma" w:hAnsi="Tahoma" w:cs="Tahoma"/>
          <w:sz w:val="18"/>
          <w:szCs w:val="18"/>
        </w:rPr>
        <w:t xml:space="preserve">hampionship through the conclusion of the </w:t>
      </w:r>
      <w:r w:rsidR="00454327">
        <w:rPr>
          <w:rFonts w:ascii="Tahoma" w:hAnsi="Tahoma" w:cs="Tahoma"/>
          <w:sz w:val="18"/>
          <w:szCs w:val="18"/>
        </w:rPr>
        <w:t>competition</w:t>
      </w:r>
      <w:r w:rsidRPr="003E19A9">
        <w:rPr>
          <w:rFonts w:ascii="Tahoma" w:hAnsi="Tahoma" w:cs="Tahoma"/>
          <w:sz w:val="18"/>
          <w:szCs w:val="18"/>
        </w:rPr>
        <w:t xml:space="preserve"> for the purpose </w:t>
      </w:r>
      <w:r w:rsidR="00454327">
        <w:rPr>
          <w:rFonts w:ascii="Tahoma" w:hAnsi="Tahoma" w:cs="Tahoma"/>
          <w:sz w:val="18"/>
          <w:szCs w:val="18"/>
        </w:rPr>
        <w:t>of preparing for, practicing,</w:t>
      </w:r>
      <w:r w:rsidRPr="003E19A9">
        <w:rPr>
          <w:rFonts w:ascii="Tahoma" w:hAnsi="Tahoma" w:cs="Tahoma"/>
          <w:sz w:val="18"/>
          <w:szCs w:val="18"/>
        </w:rPr>
        <w:t xml:space="preserve"> and conducting competition. During that period of time, the facility will be clean and accessible, and playing conditions must be safe and of championship caliber. The host must agree that throughout the championship, the facili</w:t>
      </w:r>
      <w:r w:rsidR="00454327">
        <w:rPr>
          <w:rFonts w:ascii="Tahoma" w:hAnsi="Tahoma" w:cs="Tahoma"/>
          <w:sz w:val="18"/>
          <w:szCs w:val="18"/>
        </w:rPr>
        <w:t xml:space="preserve">ty will be lighted and that </w:t>
      </w:r>
      <w:r w:rsidRPr="003E19A9">
        <w:rPr>
          <w:rFonts w:ascii="Tahoma" w:hAnsi="Tahoma" w:cs="Tahoma"/>
          <w:sz w:val="18"/>
          <w:szCs w:val="18"/>
        </w:rPr>
        <w:t xml:space="preserve">scoreboards and public-address system will be in good working order. </w:t>
      </w:r>
    </w:p>
    <w:p w14:paraId="71C46D71" w14:textId="77777777" w:rsidR="00F95B16" w:rsidRPr="003E19A9" w:rsidRDefault="00F95B16" w:rsidP="00F95B16">
      <w:pPr>
        <w:pStyle w:val="ListParagraph"/>
        <w:rPr>
          <w:rFonts w:ascii="Tahoma" w:hAnsi="Tahoma" w:cs="Tahoma"/>
          <w:sz w:val="18"/>
          <w:szCs w:val="18"/>
        </w:rPr>
      </w:pPr>
    </w:p>
    <w:p w14:paraId="6E00DAC0" w14:textId="748B875C" w:rsidR="00F95B16" w:rsidRPr="003E19A9" w:rsidRDefault="00F95B16" w:rsidP="00F95B16">
      <w:pPr>
        <w:pStyle w:val="ListParagraph"/>
        <w:numPr>
          <w:ilvl w:val="0"/>
          <w:numId w:val="3"/>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provide the</w:t>
      </w:r>
      <w:r w:rsidR="00454327">
        <w:rPr>
          <w:rFonts w:ascii="Tahoma" w:hAnsi="Tahoma" w:cs="Tahoma"/>
          <w:sz w:val="18"/>
          <w:szCs w:val="18"/>
        </w:rPr>
        <w:t xml:space="preserve"> competition venue</w:t>
      </w:r>
      <w:r w:rsidRPr="003E19A9">
        <w:rPr>
          <w:rFonts w:ascii="Tahoma" w:hAnsi="Tahoma" w:cs="Tahoma"/>
          <w:sz w:val="18"/>
          <w:szCs w:val="18"/>
        </w:rPr>
        <w:t xml:space="preserve"> and all National Championship related facilities including, but</w:t>
      </w:r>
      <w:r w:rsidR="00454327">
        <w:rPr>
          <w:rFonts w:ascii="Tahoma" w:hAnsi="Tahoma" w:cs="Tahoma"/>
          <w:sz w:val="18"/>
          <w:szCs w:val="18"/>
        </w:rPr>
        <w:t xml:space="preserve"> not limited to practice areas</w:t>
      </w:r>
      <w:r w:rsidRPr="003E19A9">
        <w:rPr>
          <w:rFonts w:ascii="Tahoma" w:hAnsi="Tahoma" w:cs="Tahoma"/>
          <w:sz w:val="18"/>
          <w:szCs w:val="18"/>
        </w:rPr>
        <w:t>, concessions stands, restrooms</w:t>
      </w:r>
      <w:r w:rsidR="00454327">
        <w:rPr>
          <w:rFonts w:ascii="Tahoma" w:hAnsi="Tahoma" w:cs="Tahoma"/>
          <w:sz w:val="18"/>
          <w:szCs w:val="18"/>
        </w:rPr>
        <w:t>/locker rooms</w:t>
      </w:r>
      <w:r w:rsidRPr="003E19A9">
        <w:rPr>
          <w:rFonts w:ascii="Tahoma" w:hAnsi="Tahoma" w:cs="Tahoma"/>
          <w:sz w:val="18"/>
          <w:szCs w:val="18"/>
        </w:rPr>
        <w:t>, weather evacuation shelters, meeting rooms, and parking l</w:t>
      </w:r>
      <w:r w:rsidR="00454327">
        <w:rPr>
          <w:rFonts w:ascii="Tahoma" w:hAnsi="Tahoma" w:cs="Tahoma"/>
          <w:sz w:val="18"/>
          <w:szCs w:val="18"/>
        </w:rPr>
        <w:t xml:space="preserve">ots, for the complete duration </w:t>
      </w:r>
      <w:r w:rsidRPr="003E19A9">
        <w:rPr>
          <w:rFonts w:ascii="Tahoma" w:hAnsi="Tahoma" w:cs="Tahoma"/>
          <w:sz w:val="18"/>
          <w:szCs w:val="18"/>
        </w:rPr>
        <w:t>of the event.</w:t>
      </w:r>
    </w:p>
    <w:p w14:paraId="489BC9BC" w14:textId="6673D0A0" w:rsidR="00FA3658" w:rsidRPr="003E19A9" w:rsidRDefault="00FA3658" w:rsidP="00FA3658">
      <w:pPr>
        <w:pStyle w:val="ListParagraph"/>
        <w:rPr>
          <w:rFonts w:ascii="Tahoma" w:hAnsi="Tahoma" w:cs="Tahoma"/>
          <w:sz w:val="18"/>
          <w:szCs w:val="18"/>
          <w:highlight w:val="yellow"/>
        </w:rPr>
      </w:pPr>
    </w:p>
    <w:p w14:paraId="1B971315" w14:textId="77777777" w:rsidR="00FA3658" w:rsidRPr="003E19A9" w:rsidRDefault="00FA3658" w:rsidP="00FA3658">
      <w:pPr>
        <w:pStyle w:val="ListParagraph"/>
        <w:numPr>
          <w:ilvl w:val="0"/>
          <w:numId w:val="3"/>
        </w:numPr>
        <w:spacing w:after="160" w:line="259" w:lineRule="auto"/>
        <w:contextualSpacing/>
        <w:rPr>
          <w:rFonts w:ascii="Tahoma" w:hAnsi="Tahoma" w:cs="Tahoma"/>
          <w:sz w:val="18"/>
          <w:szCs w:val="18"/>
        </w:rPr>
      </w:pPr>
      <w:r w:rsidRPr="003E19A9">
        <w:rPr>
          <w:rFonts w:ascii="Tahoma" w:hAnsi="Tahoma" w:cs="Tahoma"/>
          <w:sz w:val="18"/>
          <w:szCs w:val="18"/>
        </w:rPr>
        <w:t xml:space="preserve">The NAIA specifically disclaims any responsibility to investigate the safety or code compliance of the facility and parking lots or the component products, equipment, materials, design and construction. </w:t>
      </w:r>
    </w:p>
    <w:p w14:paraId="0DC3C1AE" w14:textId="17D671F4" w:rsidR="00FA3658" w:rsidRPr="003E19A9" w:rsidRDefault="00FA3658" w:rsidP="00FA3658">
      <w:pPr>
        <w:pStyle w:val="ListParagraph"/>
        <w:rPr>
          <w:rFonts w:ascii="Tahoma" w:hAnsi="Tahoma" w:cs="Tahoma"/>
          <w:sz w:val="18"/>
          <w:szCs w:val="18"/>
          <w:highlight w:val="yellow"/>
        </w:rPr>
      </w:pPr>
    </w:p>
    <w:p w14:paraId="29E9FAC4" w14:textId="72A92F92" w:rsidR="00FA3658" w:rsidRPr="003E19A9" w:rsidRDefault="00986005" w:rsidP="00FA3658">
      <w:pPr>
        <w:pStyle w:val="ListParagraph"/>
        <w:numPr>
          <w:ilvl w:val="0"/>
          <w:numId w:val="3"/>
        </w:numPr>
        <w:spacing w:after="160" w:line="259" w:lineRule="auto"/>
        <w:contextualSpacing/>
        <w:rPr>
          <w:rFonts w:ascii="Tahoma" w:hAnsi="Tahoma" w:cs="Tahoma"/>
          <w:sz w:val="18"/>
          <w:szCs w:val="18"/>
        </w:rPr>
      </w:pPr>
      <w:r w:rsidRPr="003E19A9">
        <w:rPr>
          <w:rFonts w:ascii="Tahoma" w:hAnsi="Tahoma" w:cs="Tahoma"/>
          <w:sz w:val="18"/>
          <w:szCs w:val="18"/>
        </w:rPr>
        <w:t xml:space="preserve">The </w:t>
      </w:r>
      <w:r w:rsidR="00454327">
        <w:rPr>
          <w:rFonts w:ascii="Tahoma" w:hAnsi="Tahoma" w:cs="Tahoma"/>
          <w:sz w:val="18"/>
          <w:szCs w:val="18"/>
        </w:rPr>
        <w:t>competition venue shall satisfy and meet all necessary sport requirements including, but not limited to court/field dimensions, team bench areas, and equipment availability</w:t>
      </w:r>
      <w:r w:rsidRPr="003E19A9">
        <w:rPr>
          <w:rFonts w:ascii="Tahoma" w:hAnsi="Tahoma" w:cs="Tahoma"/>
          <w:sz w:val="18"/>
          <w:szCs w:val="18"/>
        </w:rPr>
        <w:t>.</w:t>
      </w:r>
    </w:p>
    <w:p w14:paraId="6E853962" w14:textId="77777777" w:rsidR="00454327" w:rsidRDefault="00454327" w:rsidP="00454327">
      <w:pPr>
        <w:pStyle w:val="ListParagraph"/>
        <w:spacing w:after="160" w:line="259" w:lineRule="auto"/>
        <w:contextualSpacing/>
        <w:jc w:val="both"/>
        <w:rPr>
          <w:rFonts w:ascii="Tahoma" w:hAnsi="Tahoma" w:cs="Tahoma"/>
          <w:sz w:val="18"/>
          <w:szCs w:val="18"/>
        </w:rPr>
      </w:pPr>
    </w:p>
    <w:p w14:paraId="6A36CFC9" w14:textId="1DFC2E34" w:rsidR="00FA3658" w:rsidRPr="003F2250" w:rsidRDefault="00FA3658" w:rsidP="00986005">
      <w:pPr>
        <w:pStyle w:val="ListParagraph"/>
        <w:numPr>
          <w:ilvl w:val="0"/>
          <w:numId w:val="3"/>
        </w:numPr>
        <w:spacing w:after="160" w:line="259" w:lineRule="auto"/>
        <w:contextualSpacing/>
        <w:jc w:val="both"/>
        <w:rPr>
          <w:rFonts w:ascii="Tahoma" w:hAnsi="Tahoma" w:cs="Tahoma"/>
          <w:sz w:val="18"/>
          <w:szCs w:val="18"/>
        </w:rPr>
      </w:pPr>
      <w:r w:rsidRPr="003F2250">
        <w:rPr>
          <w:rFonts w:ascii="Tahoma" w:hAnsi="Tahoma" w:cs="Tahoma"/>
          <w:sz w:val="18"/>
          <w:szCs w:val="18"/>
        </w:rPr>
        <w:t>The host must have a comprehensive security and evacuation plan in case of emergencies at the facility (e.g., natural disaster, lightning, active shooter, etc.).</w:t>
      </w:r>
    </w:p>
    <w:p w14:paraId="53CE4DCD" w14:textId="77777777" w:rsidR="00FA3658" w:rsidRPr="003E19A9" w:rsidRDefault="00FA3658" w:rsidP="00986005">
      <w:pPr>
        <w:pStyle w:val="ListParagraph"/>
        <w:jc w:val="both"/>
        <w:rPr>
          <w:rFonts w:ascii="Tahoma" w:hAnsi="Tahoma" w:cs="Tahoma"/>
          <w:sz w:val="18"/>
          <w:szCs w:val="18"/>
          <w:highlight w:val="yellow"/>
        </w:rPr>
      </w:pPr>
    </w:p>
    <w:p w14:paraId="57D5E2C0" w14:textId="23F1B588" w:rsidR="00FA3658" w:rsidRPr="003E19A9" w:rsidRDefault="00FA3658" w:rsidP="00986005">
      <w:pPr>
        <w:pStyle w:val="ListParagraph"/>
        <w:numPr>
          <w:ilvl w:val="0"/>
          <w:numId w:val="3"/>
        </w:numPr>
        <w:spacing w:after="160" w:line="259" w:lineRule="auto"/>
        <w:contextualSpacing/>
        <w:jc w:val="both"/>
        <w:rPr>
          <w:rFonts w:ascii="Tahoma" w:hAnsi="Tahoma" w:cs="Tahoma"/>
          <w:sz w:val="18"/>
          <w:szCs w:val="18"/>
        </w:rPr>
      </w:pPr>
      <w:r w:rsidRPr="003E19A9">
        <w:rPr>
          <w:rFonts w:ascii="Tahoma" w:hAnsi="Tahoma" w:cs="Tahoma"/>
          <w:sz w:val="18"/>
          <w:szCs w:val="18"/>
        </w:rPr>
        <w:t>All seats in the facility shall be under the control of the NAIA fo</w:t>
      </w:r>
      <w:r w:rsidR="00454327">
        <w:rPr>
          <w:rFonts w:ascii="Tahoma" w:hAnsi="Tahoma" w:cs="Tahoma"/>
          <w:sz w:val="18"/>
          <w:szCs w:val="18"/>
        </w:rPr>
        <w:t>r its exclusive use during the event.</w:t>
      </w:r>
    </w:p>
    <w:p w14:paraId="4368BB77" w14:textId="77777777" w:rsidR="00FA3658" w:rsidRPr="003E19A9" w:rsidRDefault="00FA3658" w:rsidP="00986005">
      <w:pPr>
        <w:pStyle w:val="ListParagraph"/>
        <w:jc w:val="both"/>
        <w:rPr>
          <w:rFonts w:ascii="Tahoma" w:hAnsi="Tahoma" w:cs="Tahoma"/>
          <w:sz w:val="18"/>
          <w:szCs w:val="18"/>
          <w:highlight w:val="yellow"/>
        </w:rPr>
      </w:pPr>
    </w:p>
    <w:p w14:paraId="113BBA81" w14:textId="6E3DEC02" w:rsidR="00FA3658" w:rsidRPr="003E19A9" w:rsidRDefault="00FA3658" w:rsidP="00986005">
      <w:pPr>
        <w:pStyle w:val="ListParagraph"/>
        <w:numPr>
          <w:ilvl w:val="0"/>
          <w:numId w:val="3"/>
        </w:numPr>
        <w:spacing w:after="160" w:line="259" w:lineRule="auto"/>
        <w:contextualSpacing/>
        <w:jc w:val="both"/>
        <w:rPr>
          <w:rFonts w:ascii="Tahoma" w:hAnsi="Tahoma" w:cs="Tahoma"/>
          <w:sz w:val="18"/>
          <w:szCs w:val="18"/>
        </w:rPr>
      </w:pPr>
      <w:r w:rsidRPr="003E19A9">
        <w:rPr>
          <w:rFonts w:ascii="Tahoma" w:hAnsi="Tahoma" w:cs="Tahoma"/>
          <w:sz w:val="18"/>
          <w:szCs w:val="18"/>
        </w:rPr>
        <w:t xml:space="preserve">The host must provide the following additional space in the facility, at its expense, with all areas subject to the approval of the NAIA: </w:t>
      </w:r>
    </w:p>
    <w:p w14:paraId="3B6EAE92" w14:textId="77777777" w:rsidR="00FA3658" w:rsidRPr="003E19A9" w:rsidRDefault="00FA3658" w:rsidP="00986005">
      <w:pPr>
        <w:pStyle w:val="ListParagraph"/>
        <w:jc w:val="both"/>
        <w:rPr>
          <w:rFonts w:ascii="Tahoma" w:hAnsi="Tahoma" w:cs="Tahoma"/>
          <w:sz w:val="18"/>
          <w:szCs w:val="18"/>
          <w:highlight w:val="yellow"/>
        </w:rPr>
      </w:pPr>
    </w:p>
    <w:p w14:paraId="202BEA5D" w14:textId="589FE738" w:rsidR="00FA3658" w:rsidRPr="003E19A9" w:rsidRDefault="00FA3658" w:rsidP="00986005">
      <w:pPr>
        <w:pStyle w:val="ListParagraph"/>
        <w:numPr>
          <w:ilvl w:val="1"/>
          <w:numId w:val="3"/>
        </w:numPr>
        <w:spacing w:after="160" w:line="259" w:lineRule="auto"/>
        <w:contextualSpacing/>
        <w:jc w:val="both"/>
        <w:rPr>
          <w:rFonts w:ascii="Tahoma" w:hAnsi="Tahoma" w:cs="Tahoma"/>
          <w:sz w:val="18"/>
          <w:szCs w:val="18"/>
        </w:rPr>
      </w:pPr>
      <w:r w:rsidRPr="003E19A9">
        <w:rPr>
          <w:rFonts w:ascii="Tahoma" w:hAnsi="Tahoma" w:cs="Tahoma"/>
          <w:sz w:val="18"/>
          <w:szCs w:val="18"/>
        </w:rPr>
        <w:t>An athletic training room(s) including a ta</w:t>
      </w:r>
      <w:r w:rsidR="00454327">
        <w:rPr>
          <w:rFonts w:ascii="Tahoma" w:hAnsi="Tahoma" w:cs="Tahoma"/>
          <w:sz w:val="18"/>
          <w:szCs w:val="18"/>
        </w:rPr>
        <w:t>ping area, must be available on-</w:t>
      </w:r>
      <w:r w:rsidRPr="003E19A9">
        <w:rPr>
          <w:rFonts w:ascii="Tahoma" w:hAnsi="Tahoma" w:cs="Tahoma"/>
          <w:sz w:val="18"/>
          <w:szCs w:val="18"/>
        </w:rPr>
        <w:t>site for the teams. The host/local organizing committee shall supply personnel and equipment to assist the participating teams wi</w:t>
      </w:r>
      <w:r w:rsidR="00986005" w:rsidRPr="003E19A9">
        <w:rPr>
          <w:rFonts w:ascii="Tahoma" w:hAnsi="Tahoma" w:cs="Tahoma"/>
          <w:sz w:val="18"/>
          <w:szCs w:val="18"/>
        </w:rPr>
        <w:t>th their sports medicine needs.</w:t>
      </w:r>
    </w:p>
    <w:p w14:paraId="4FCAA4A9" w14:textId="77777777" w:rsidR="00FA3658" w:rsidRPr="003E19A9" w:rsidRDefault="00FA3658" w:rsidP="00FA3658">
      <w:pPr>
        <w:pStyle w:val="ListParagraph"/>
        <w:ind w:left="1440"/>
        <w:rPr>
          <w:rFonts w:ascii="Tahoma" w:hAnsi="Tahoma" w:cs="Tahoma"/>
          <w:sz w:val="18"/>
          <w:szCs w:val="18"/>
          <w:highlight w:val="yellow"/>
        </w:rPr>
      </w:pPr>
    </w:p>
    <w:p w14:paraId="2C1BCE0C" w14:textId="2B820E19" w:rsidR="00FA3658" w:rsidRPr="003E19A9" w:rsidRDefault="00FA3658" w:rsidP="00986005">
      <w:pPr>
        <w:pStyle w:val="ListParagraph"/>
        <w:numPr>
          <w:ilvl w:val="1"/>
          <w:numId w:val="3"/>
        </w:numPr>
        <w:spacing w:after="160" w:line="259" w:lineRule="auto"/>
        <w:contextualSpacing/>
        <w:jc w:val="both"/>
        <w:rPr>
          <w:rFonts w:ascii="Tahoma" w:hAnsi="Tahoma" w:cs="Tahoma"/>
          <w:sz w:val="18"/>
          <w:szCs w:val="18"/>
        </w:rPr>
      </w:pPr>
      <w:r w:rsidRPr="003E19A9">
        <w:rPr>
          <w:rFonts w:ascii="Tahoma" w:hAnsi="Tahoma" w:cs="Tahoma"/>
          <w:sz w:val="18"/>
          <w:szCs w:val="18"/>
        </w:rPr>
        <w:t xml:space="preserve">Two separate rooms reserved for drug testing. These rooms shall be clean, secure and confidential, where drug testing can occur. The rooms shall include a bathroom, a table and chairs. </w:t>
      </w:r>
    </w:p>
    <w:p w14:paraId="41BC765B" w14:textId="77777777" w:rsidR="00FA3658" w:rsidRPr="003E19A9" w:rsidRDefault="00FA3658" w:rsidP="00FA3658">
      <w:pPr>
        <w:pStyle w:val="ListParagraph"/>
        <w:ind w:left="1440"/>
        <w:rPr>
          <w:rFonts w:ascii="Tahoma" w:hAnsi="Tahoma" w:cs="Tahoma"/>
          <w:sz w:val="16"/>
          <w:szCs w:val="18"/>
          <w:highlight w:val="yellow"/>
        </w:rPr>
      </w:pPr>
    </w:p>
    <w:p w14:paraId="20AC10DC" w14:textId="1B28509A" w:rsidR="00FA3658" w:rsidRPr="003F2250" w:rsidRDefault="00986005" w:rsidP="00454327">
      <w:pPr>
        <w:pStyle w:val="ListParagraph"/>
        <w:numPr>
          <w:ilvl w:val="1"/>
          <w:numId w:val="3"/>
        </w:numPr>
        <w:spacing w:after="160" w:line="259" w:lineRule="auto"/>
        <w:contextualSpacing/>
        <w:jc w:val="both"/>
        <w:rPr>
          <w:rFonts w:ascii="Tahoma" w:hAnsi="Tahoma" w:cs="Tahoma"/>
          <w:sz w:val="18"/>
          <w:szCs w:val="18"/>
        </w:rPr>
      </w:pPr>
      <w:r w:rsidRPr="003F2250">
        <w:rPr>
          <w:rFonts w:ascii="Tahoma" w:hAnsi="Tahoma" w:cs="Tahoma"/>
          <w:sz w:val="18"/>
          <w:szCs w:val="18"/>
        </w:rPr>
        <w:t>M</w:t>
      </w:r>
      <w:r w:rsidR="00FA3658" w:rsidRPr="003F2250">
        <w:rPr>
          <w:rFonts w:ascii="Tahoma" w:hAnsi="Tahoma" w:cs="Tahoma"/>
          <w:sz w:val="18"/>
          <w:szCs w:val="18"/>
        </w:rPr>
        <w:t xml:space="preserve">edia </w:t>
      </w:r>
      <w:r w:rsidR="00454327" w:rsidRPr="003F2250">
        <w:rPr>
          <w:rFonts w:ascii="Tahoma" w:hAnsi="Tahoma" w:cs="Tahoma"/>
          <w:sz w:val="18"/>
          <w:szCs w:val="18"/>
        </w:rPr>
        <w:t xml:space="preserve">work </w:t>
      </w:r>
      <w:r w:rsidR="00FA3658" w:rsidRPr="003F2250">
        <w:rPr>
          <w:rFonts w:ascii="Tahoma" w:hAnsi="Tahoma" w:cs="Tahoma"/>
          <w:sz w:val="18"/>
          <w:szCs w:val="18"/>
        </w:rPr>
        <w:t>space to accommodate up to 10 working media, including all requested space for</w:t>
      </w:r>
      <w:r w:rsidRPr="003F2250">
        <w:rPr>
          <w:rFonts w:ascii="Tahoma" w:hAnsi="Tahoma" w:cs="Tahoma"/>
          <w:sz w:val="18"/>
          <w:szCs w:val="18"/>
        </w:rPr>
        <w:t xml:space="preserve"> any</w:t>
      </w:r>
      <w:r w:rsidR="00FA3658" w:rsidRPr="003F2250">
        <w:rPr>
          <w:rFonts w:ascii="Tahoma" w:hAnsi="Tahoma" w:cs="Tahoma"/>
          <w:sz w:val="18"/>
          <w:szCs w:val="18"/>
        </w:rPr>
        <w:t xml:space="preserve"> video-streaming production company. </w:t>
      </w:r>
      <w:r w:rsidR="00454327" w:rsidRPr="003F2250">
        <w:rPr>
          <w:rFonts w:ascii="Tahoma" w:hAnsi="Tahoma" w:cs="Tahoma"/>
          <w:sz w:val="18"/>
          <w:szCs w:val="18"/>
        </w:rPr>
        <w:t>Media areas should be equipped with appropriate lighting, heat, air conditioning and restrooms.</w:t>
      </w:r>
    </w:p>
    <w:p w14:paraId="040F7A6D" w14:textId="77777777" w:rsidR="00FA3658" w:rsidRPr="003E19A9" w:rsidRDefault="00FA3658" w:rsidP="00FA3658">
      <w:pPr>
        <w:pStyle w:val="ListParagraph"/>
        <w:ind w:left="1440"/>
        <w:rPr>
          <w:rFonts w:ascii="Tahoma" w:hAnsi="Tahoma" w:cs="Tahoma"/>
          <w:sz w:val="16"/>
          <w:szCs w:val="18"/>
          <w:highlight w:val="yellow"/>
        </w:rPr>
      </w:pPr>
    </w:p>
    <w:p w14:paraId="699D5D61" w14:textId="55157D94" w:rsidR="00FA3658" w:rsidRPr="003F2250" w:rsidRDefault="00454327" w:rsidP="00986005">
      <w:pPr>
        <w:pStyle w:val="ListParagraph"/>
        <w:numPr>
          <w:ilvl w:val="1"/>
          <w:numId w:val="3"/>
        </w:numPr>
        <w:spacing w:after="160" w:line="259" w:lineRule="auto"/>
        <w:contextualSpacing/>
        <w:jc w:val="both"/>
        <w:rPr>
          <w:rFonts w:ascii="Tahoma" w:hAnsi="Tahoma" w:cs="Tahoma"/>
          <w:sz w:val="18"/>
          <w:szCs w:val="18"/>
        </w:rPr>
      </w:pPr>
      <w:r w:rsidRPr="003F2250">
        <w:rPr>
          <w:rFonts w:ascii="Tahoma" w:hAnsi="Tahoma" w:cs="Tahoma"/>
          <w:sz w:val="18"/>
          <w:szCs w:val="18"/>
        </w:rPr>
        <w:t>A</w:t>
      </w:r>
      <w:r w:rsidR="00986005" w:rsidRPr="003F2250">
        <w:rPr>
          <w:rFonts w:ascii="Tahoma" w:hAnsi="Tahoma" w:cs="Tahoma"/>
          <w:sz w:val="18"/>
          <w:szCs w:val="18"/>
        </w:rPr>
        <w:t xml:space="preserve"> press area</w:t>
      </w:r>
      <w:r w:rsidRPr="003F2250">
        <w:rPr>
          <w:rFonts w:ascii="Tahoma" w:hAnsi="Tahoma" w:cs="Tahoma"/>
          <w:sz w:val="18"/>
          <w:szCs w:val="18"/>
        </w:rPr>
        <w:t xml:space="preserve"> </w:t>
      </w:r>
      <w:r w:rsidR="00FA3658" w:rsidRPr="003F2250">
        <w:rPr>
          <w:rFonts w:ascii="Tahoma" w:hAnsi="Tahoma" w:cs="Tahoma"/>
          <w:sz w:val="18"/>
          <w:szCs w:val="18"/>
        </w:rPr>
        <w:t>equipped with a minimum of two (2) telephone lines, four (4) Ethernet lines in addition to password protected wireless internet, one (1) high-speed network printer with stapling, collating and scanning capabilities</w:t>
      </w:r>
      <w:r w:rsidR="00986005" w:rsidRPr="003F2250">
        <w:rPr>
          <w:rFonts w:ascii="Tahoma" w:hAnsi="Tahoma" w:cs="Tahoma"/>
          <w:sz w:val="18"/>
          <w:szCs w:val="18"/>
        </w:rPr>
        <w:t>,</w:t>
      </w:r>
      <w:r w:rsidR="00FA3658" w:rsidRPr="003F2250">
        <w:rPr>
          <w:rFonts w:ascii="Tahoma" w:hAnsi="Tahoma" w:cs="Tahoma"/>
          <w:sz w:val="18"/>
          <w:szCs w:val="18"/>
        </w:rPr>
        <w:t xml:space="preserve"> an</w:t>
      </w:r>
      <w:r w:rsidR="00986005" w:rsidRPr="003F2250">
        <w:rPr>
          <w:rFonts w:ascii="Tahoma" w:hAnsi="Tahoma" w:cs="Tahoma"/>
          <w:sz w:val="18"/>
          <w:szCs w:val="18"/>
        </w:rPr>
        <w:t>d up to six (6) two-way radios.</w:t>
      </w:r>
    </w:p>
    <w:p w14:paraId="7C1B2889" w14:textId="77777777" w:rsidR="003E19A9" w:rsidRPr="003E19A9" w:rsidRDefault="003E19A9" w:rsidP="003E19A9">
      <w:pPr>
        <w:pStyle w:val="ListParagraph"/>
        <w:rPr>
          <w:rFonts w:ascii="Tahoma" w:hAnsi="Tahoma" w:cs="Tahoma"/>
          <w:sz w:val="18"/>
          <w:szCs w:val="18"/>
        </w:rPr>
      </w:pPr>
    </w:p>
    <w:p w14:paraId="551441F5" w14:textId="668482D8" w:rsidR="00FA3658" w:rsidRPr="003F2250" w:rsidRDefault="00FA3658" w:rsidP="00FA3658">
      <w:pPr>
        <w:pStyle w:val="ListParagraph"/>
        <w:numPr>
          <w:ilvl w:val="1"/>
          <w:numId w:val="3"/>
        </w:numPr>
        <w:spacing w:after="160" w:line="259" w:lineRule="auto"/>
        <w:contextualSpacing/>
        <w:rPr>
          <w:rFonts w:ascii="Tahoma" w:hAnsi="Tahoma" w:cs="Tahoma"/>
          <w:sz w:val="18"/>
          <w:szCs w:val="18"/>
        </w:rPr>
      </w:pPr>
      <w:r w:rsidRPr="003F2250">
        <w:rPr>
          <w:rFonts w:ascii="Tahoma" w:hAnsi="Tahoma" w:cs="Tahoma"/>
          <w:sz w:val="18"/>
          <w:szCs w:val="18"/>
        </w:rPr>
        <w:t>One area of private office space to accommodate up to 10 people, for the use of the NAIA.</w:t>
      </w:r>
    </w:p>
    <w:p w14:paraId="0533272E" w14:textId="77777777" w:rsidR="00FA3658" w:rsidRPr="003E19A9" w:rsidRDefault="00FA3658" w:rsidP="00FA3658">
      <w:pPr>
        <w:pStyle w:val="ListParagraph"/>
        <w:ind w:left="1440"/>
        <w:rPr>
          <w:rFonts w:ascii="Tahoma" w:hAnsi="Tahoma" w:cs="Tahoma"/>
          <w:sz w:val="16"/>
          <w:szCs w:val="18"/>
          <w:highlight w:val="yellow"/>
        </w:rPr>
      </w:pPr>
    </w:p>
    <w:p w14:paraId="1672B4A7" w14:textId="4792B038" w:rsidR="00FA3658" w:rsidRPr="003E19A9" w:rsidRDefault="00FA3658" w:rsidP="00986005">
      <w:pPr>
        <w:pStyle w:val="ListParagraph"/>
        <w:numPr>
          <w:ilvl w:val="1"/>
          <w:numId w:val="3"/>
        </w:numPr>
        <w:spacing w:after="160" w:line="259" w:lineRule="auto"/>
        <w:contextualSpacing/>
        <w:jc w:val="both"/>
        <w:rPr>
          <w:rFonts w:ascii="Tahoma" w:hAnsi="Tahoma" w:cs="Tahoma"/>
          <w:sz w:val="18"/>
          <w:szCs w:val="18"/>
        </w:rPr>
      </w:pPr>
      <w:r w:rsidRPr="003E19A9">
        <w:rPr>
          <w:rFonts w:ascii="Tahoma" w:hAnsi="Tahoma" w:cs="Tahoma"/>
          <w:sz w:val="18"/>
          <w:szCs w:val="18"/>
        </w:rPr>
        <w:t xml:space="preserve">An area for the Championship </w:t>
      </w:r>
      <w:r w:rsidR="00986005" w:rsidRPr="003E19A9">
        <w:rPr>
          <w:rFonts w:ascii="Tahoma" w:hAnsi="Tahoma" w:cs="Tahoma"/>
          <w:sz w:val="18"/>
          <w:szCs w:val="18"/>
        </w:rPr>
        <w:t xml:space="preserve">Merchandise </w:t>
      </w:r>
      <w:r w:rsidRPr="003E19A9">
        <w:rPr>
          <w:rFonts w:ascii="Tahoma" w:hAnsi="Tahoma" w:cs="Tahoma"/>
          <w:sz w:val="18"/>
          <w:szCs w:val="18"/>
        </w:rPr>
        <w:t xml:space="preserve">Vendor, selected by the NAIA, to market and sell NAIA merchandise. The sales area shall be a minimum of 10x20 feet and equipped with tables, chairs, electricity, phone lines and </w:t>
      </w:r>
      <w:r w:rsidR="009962B0">
        <w:rPr>
          <w:rFonts w:ascii="Tahoma" w:hAnsi="Tahoma" w:cs="Tahoma"/>
          <w:sz w:val="18"/>
          <w:szCs w:val="18"/>
        </w:rPr>
        <w:t xml:space="preserve">have access to </w:t>
      </w:r>
      <w:r w:rsidRPr="003E19A9">
        <w:rPr>
          <w:rFonts w:ascii="Tahoma" w:hAnsi="Tahoma" w:cs="Tahoma"/>
          <w:sz w:val="18"/>
          <w:szCs w:val="18"/>
        </w:rPr>
        <w:t xml:space="preserve">a wireless internet connection. </w:t>
      </w:r>
    </w:p>
    <w:p w14:paraId="49893333" w14:textId="77777777" w:rsidR="00FA3658" w:rsidRPr="003F2250" w:rsidRDefault="00FA3658" w:rsidP="00986005">
      <w:pPr>
        <w:pStyle w:val="ListParagraph"/>
        <w:ind w:left="1440"/>
        <w:jc w:val="both"/>
        <w:rPr>
          <w:rFonts w:ascii="Tahoma" w:hAnsi="Tahoma" w:cs="Tahoma"/>
          <w:sz w:val="18"/>
          <w:szCs w:val="18"/>
        </w:rPr>
      </w:pPr>
    </w:p>
    <w:p w14:paraId="2F7DFEC6" w14:textId="2854D7CB" w:rsidR="00FA3658" w:rsidRPr="003F2250" w:rsidRDefault="00FA3658" w:rsidP="00986005">
      <w:pPr>
        <w:pStyle w:val="ListParagraph"/>
        <w:numPr>
          <w:ilvl w:val="1"/>
          <w:numId w:val="3"/>
        </w:numPr>
        <w:spacing w:after="160" w:line="259" w:lineRule="auto"/>
        <w:contextualSpacing/>
        <w:jc w:val="both"/>
        <w:rPr>
          <w:rFonts w:ascii="Tahoma" w:hAnsi="Tahoma" w:cs="Tahoma"/>
          <w:sz w:val="18"/>
          <w:szCs w:val="18"/>
        </w:rPr>
      </w:pPr>
      <w:r w:rsidRPr="003F2250">
        <w:rPr>
          <w:rFonts w:ascii="Tahoma" w:hAnsi="Tahoma" w:cs="Tahoma"/>
          <w:sz w:val="18"/>
          <w:szCs w:val="18"/>
        </w:rPr>
        <w:t xml:space="preserve">An area for the Photography Concession Vendor to market and sell championship photography. The sales area shall be a minimum of 10x10 feet and equipped with tables, chairs, electricity, phone lines and a wireless internet connection. </w:t>
      </w:r>
    </w:p>
    <w:p w14:paraId="0FA3C434" w14:textId="77777777" w:rsidR="00FA3658" w:rsidRPr="003E19A9" w:rsidRDefault="00FA3658" w:rsidP="00FA3658">
      <w:pPr>
        <w:pStyle w:val="ListParagraph"/>
        <w:ind w:left="1440"/>
        <w:rPr>
          <w:rFonts w:ascii="Tahoma" w:hAnsi="Tahoma" w:cs="Tahoma"/>
          <w:sz w:val="16"/>
          <w:szCs w:val="18"/>
          <w:highlight w:val="yellow"/>
        </w:rPr>
      </w:pPr>
    </w:p>
    <w:p w14:paraId="7DD579F7" w14:textId="401C056F" w:rsidR="00FA3658" w:rsidRPr="003E19A9" w:rsidRDefault="00FA3658" w:rsidP="00986005">
      <w:pPr>
        <w:pStyle w:val="ListParagraph"/>
        <w:numPr>
          <w:ilvl w:val="1"/>
          <w:numId w:val="3"/>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provide in the facility, at its expense, tables, chairs, skirting, bunting, pipe-and-drape, and platforms for all areas described herein as required by the NAIA.</w:t>
      </w:r>
    </w:p>
    <w:p w14:paraId="01B4F544" w14:textId="77777777" w:rsidR="00FA3658" w:rsidRPr="003E19A9" w:rsidRDefault="00FA3658" w:rsidP="00FA3658">
      <w:pPr>
        <w:pStyle w:val="ListParagraph"/>
        <w:ind w:left="1440"/>
        <w:rPr>
          <w:rFonts w:ascii="Tahoma" w:hAnsi="Tahoma" w:cs="Tahoma"/>
          <w:sz w:val="16"/>
          <w:szCs w:val="18"/>
          <w:highlight w:val="yellow"/>
        </w:rPr>
      </w:pPr>
    </w:p>
    <w:p w14:paraId="1631E0FC" w14:textId="11321AB2" w:rsidR="00FA3658" w:rsidRPr="003E19A9" w:rsidRDefault="00FA3658" w:rsidP="00A72989">
      <w:pPr>
        <w:pStyle w:val="ListParagraph"/>
        <w:numPr>
          <w:ilvl w:val="1"/>
          <w:numId w:val="3"/>
        </w:numPr>
        <w:spacing w:after="160" w:line="259" w:lineRule="auto"/>
        <w:contextualSpacing/>
        <w:jc w:val="both"/>
        <w:rPr>
          <w:rFonts w:ascii="Tahoma" w:hAnsi="Tahoma" w:cs="Tahoma"/>
          <w:sz w:val="18"/>
          <w:szCs w:val="18"/>
        </w:rPr>
      </w:pPr>
      <w:r w:rsidRPr="003E19A9">
        <w:rPr>
          <w:rFonts w:ascii="Tahoma" w:hAnsi="Tahoma" w:cs="Tahoma"/>
          <w:sz w:val="18"/>
          <w:szCs w:val="18"/>
        </w:rPr>
        <w:lastRenderedPageBreak/>
        <w:t xml:space="preserve">The host shall provide complimentary parking spaces in prime locations at the facility to be used at the sole discretion of the NAIA. In addition, complimentary parking for television production vehicles, team buses and other team vehicles also must be provided. </w:t>
      </w:r>
    </w:p>
    <w:p w14:paraId="1290EEA1" w14:textId="77777777" w:rsidR="00FA3658" w:rsidRPr="003E19A9" w:rsidRDefault="00FA3658" w:rsidP="00FA3658">
      <w:pPr>
        <w:pStyle w:val="ListParagraph"/>
        <w:ind w:left="1440"/>
        <w:rPr>
          <w:rFonts w:ascii="Tahoma" w:hAnsi="Tahoma" w:cs="Tahoma"/>
          <w:sz w:val="16"/>
          <w:szCs w:val="18"/>
          <w:highlight w:val="yellow"/>
        </w:rPr>
      </w:pPr>
    </w:p>
    <w:p w14:paraId="7AB91D76" w14:textId="3BD3E829" w:rsidR="00A72989" w:rsidRPr="009962B0" w:rsidRDefault="00FA3658" w:rsidP="00FA3658">
      <w:pPr>
        <w:pStyle w:val="ListParagraph"/>
        <w:numPr>
          <w:ilvl w:val="1"/>
          <w:numId w:val="3"/>
        </w:numPr>
        <w:spacing w:after="160" w:line="259" w:lineRule="auto"/>
        <w:contextualSpacing/>
        <w:jc w:val="both"/>
        <w:rPr>
          <w:rFonts w:ascii="Tahoma" w:hAnsi="Tahoma" w:cs="Tahoma"/>
          <w:sz w:val="18"/>
          <w:szCs w:val="18"/>
        </w:rPr>
      </w:pPr>
      <w:r w:rsidRPr="003E19A9">
        <w:rPr>
          <w:rFonts w:ascii="Tahoma" w:hAnsi="Tahoma" w:cs="Tahoma"/>
          <w:sz w:val="18"/>
          <w:szCs w:val="18"/>
        </w:rPr>
        <w:t xml:space="preserve">The host shall be </w:t>
      </w:r>
      <w:r w:rsidR="009962B0">
        <w:rPr>
          <w:rFonts w:ascii="Tahoma" w:hAnsi="Tahoma" w:cs="Tahoma"/>
          <w:sz w:val="18"/>
          <w:szCs w:val="18"/>
        </w:rPr>
        <w:t xml:space="preserve">financially responsible for </w:t>
      </w:r>
      <w:r w:rsidRPr="003E19A9">
        <w:rPr>
          <w:rFonts w:ascii="Tahoma" w:hAnsi="Tahoma" w:cs="Tahoma"/>
          <w:sz w:val="18"/>
          <w:szCs w:val="18"/>
        </w:rPr>
        <w:t>costs of the c</w:t>
      </w:r>
      <w:r w:rsidR="009962B0">
        <w:rPr>
          <w:rFonts w:ascii="Tahoma" w:hAnsi="Tahoma" w:cs="Tahoma"/>
          <w:sz w:val="18"/>
          <w:szCs w:val="18"/>
        </w:rPr>
        <w:t>reation</w:t>
      </w:r>
      <w:r w:rsidRPr="003E19A9">
        <w:rPr>
          <w:rFonts w:ascii="Tahoma" w:hAnsi="Tahoma" w:cs="Tahoma"/>
          <w:sz w:val="18"/>
          <w:szCs w:val="18"/>
        </w:rPr>
        <w:t xml:space="preserve"> and instal</w:t>
      </w:r>
      <w:r w:rsidR="009962B0">
        <w:rPr>
          <w:rFonts w:ascii="Tahoma" w:hAnsi="Tahoma" w:cs="Tahoma"/>
          <w:sz w:val="18"/>
          <w:szCs w:val="18"/>
        </w:rPr>
        <w:t xml:space="preserve">lation of event </w:t>
      </w:r>
      <w:r w:rsidRPr="003E19A9">
        <w:rPr>
          <w:rFonts w:ascii="Tahoma" w:hAnsi="Tahoma" w:cs="Tahoma"/>
          <w:sz w:val="18"/>
          <w:szCs w:val="18"/>
        </w:rPr>
        <w:t xml:space="preserve">signage. </w:t>
      </w:r>
    </w:p>
    <w:tbl>
      <w:tblPr>
        <w:tblpPr w:leftFromText="180" w:rightFromText="180" w:vertAnchor="text" w:horzAnchor="margin" w:tblpXSpec="center" w:tblpY="49"/>
        <w:tblW w:w="10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72"/>
      </w:tblGrid>
      <w:tr w:rsidR="00660457" w14:paraId="632FF33D" w14:textId="77777777" w:rsidTr="009962B0">
        <w:trPr>
          <w:trHeight w:val="2232"/>
        </w:trPr>
        <w:tc>
          <w:tcPr>
            <w:tcW w:w="10072" w:type="dxa"/>
          </w:tcPr>
          <w:p w14:paraId="537411AC" w14:textId="155B7632" w:rsidR="00660457" w:rsidRPr="003E19A9" w:rsidRDefault="00660457" w:rsidP="00A72989">
            <w:pPr>
              <w:jc w:val="both"/>
              <w:rPr>
                <w:rFonts w:cs="Tahoma"/>
                <w:b/>
                <w:sz w:val="16"/>
                <w:szCs w:val="16"/>
              </w:rPr>
            </w:pPr>
            <w:r w:rsidRPr="003E19A9">
              <w:rPr>
                <w:rFonts w:cs="Tahoma"/>
                <w:b/>
                <w:sz w:val="16"/>
                <w:szCs w:val="16"/>
              </w:rPr>
              <w:t xml:space="preserve">The prospective host that is bidding on this championship agrees to all terms and conditions as outlined above in this </w:t>
            </w:r>
            <w:r w:rsidR="009962B0">
              <w:rPr>
                <w:rFonts w:cs="Tahoma"/>
                <w:b/>
                <w:sz w:val="16"/>
                <w:szCs w:val="16"/>
              </w:rPr>
              <w:t>General Facility Requirement section.</w:t>
            </w:r>
            <w:r w:rsidRPr="003E19A9">
              <w:rPr>
                <w:rFonts w:cs="Tahoma"/>
                <w:b/>
                <w:sz w:val="16"/>
                <w:szCs w:val="16"/>
              </w:rPr>
              <w:t xml:space="preserve"> </w:t>
            </w:r>
            <w:r w:rsidR="009962B0">
              <w:rPr>
                <w:rFonts w:cs="Tahoma"/>
                <w:b/>
                <w:sz w:val="16"/>
                <w:szCs w:val="16"/>
              </w:rPr>
              <w:t>Prospective hosts</w:t>
            </w:r>
            <w:r w:rsidRPr="003E19A9">
              <w:rPr>
                <w:rFonts w:cs="Tahoma"/>
                <w:b/>
                <w:sz w:val="16"/>
                <w:szCs w:val="16"/>
              </w:rPr>
              <w:t xml:space="preserve"> agree to comply with all the requirements listed in this </w:t>
            </w:r>
            <w:r w:rsidR="009962B0">
              <w:rPr>
                <w:rFonts w:cs="Tahoma"/>
                <w:b/>
                <w:sz w:val="16"/>
                <w:szCs w:val="16"/>
              </w:rPr>
              <w:t>section above</w:t>
            </w:r>
            <w:r w:rsidRPr="003E19A9">
              <w:rPr>
                <w:rFonts w:cs="Tahoma"/>
                <w:b/>
                <w:sz w:val="16"/>
                <w:szCs w:val="16"/>
              </w:rPr>
              <w:t xml:space="preserve"> and</w:t>
            </w:r>
            <w:r w:rsidR="009962B0">
              <w:rPr>
                <w:rFonts w:cs="Tahoma"/>
                <w:b/>
                <w:sz w:val="16"/>
                <w:szCs w:val="16"/>
              </w:rPr>
              <w:t xml:space="preserve"> agree</w:t>
            </w:r>
            <w:r w:rsidRPr="003E19A9">
              <w:rPr>
                <w:rFonts w:cs="Tahoma"/>
                <w:b/>
                <w:sz w:val="16"/>
                <w:szCs w:val="16"/>
              </w:rPr>
              <w:t xml:space="preserve"> to administer the designated championship in accordance with the policies of the NAIA. Prospective hosts that agree with all the requirements listed in this </w:t>
            </w:r>
            <w:r w:rsidR="009962B0">
              <w:rPr>
                <w:rFonts w:cs="Tahoma"/>
                <w:b/>
                <w:sz w:val="16"/>
                <w:szCs w:val="16"/>
              </w:rPr>
              <w:t>section</w:t>
            </w:r>
            <w:r w:rsidRPr="003E19A9">
              <w:rPr>
                <w:rFonts w:cs="Tahoma"/>
                <w:b/>
                <w:sz w:val="16"/>
                <w:szCs w:val="16"/>
              </w:rPr>
              <w:t xml:space="preserve"> for the designated championship shall signify </w:t>
            </w:r>
            <w:r w:rsidR="009962B0">
              <w:rPr>
                <w:rFonts w:cs="Tahoma"/>
                <w:b/>
                <w:sz w:val="16"/>
                <w:szCs w:val="16"/>
              </w:rPr>
              <w:t xml:space="preserve">the </w:t>
            </w:r>
            <w:r w:rsidRPr="003E19A9">
              <w:rPr>
                <w:rFonts w:cs="Tahoma"/>
                <w:b/>
                <w:sz w:val="16"/>
                <w:szCs w:val="16"/>
              </w:rPr>
              <w:t xml:space="preserve">agreement by selecting “Yes” below. </w:t>
            </w:r>
          </w:p>
          <w:p w14:paraId="26D6D32B" w14:textId="77777777" w:rsidR="00660457" w:rsidRPr="003E19A9" w:rsidRDefault="00660457" w:rsidP="00A72989">
            <w:pPr>
              <w:pStyle w:val="ListParagraph"/>
              <w:ind w:left="957"/>
              <w:jc w:val="both"/>
              <w:rPr>
                <w:rFonts w:ascii="Tahoma" w:hAnsi="Tahoma" w:cs="Tahoma"/>
                <w:b/>
                <w:sz w:val="16"/>
                <w:szCs w:val="16"/>
              </w:rPr>
            </w:pPr>
          </w:p>
          <w:p w14:paraId="1A6FF0BD" w14:textId="04BA2773" w:rsidR="00660457" w:rsidRPr="003E19A9" w:rsidRDefault="00660457" w:rsidP="00A72989">
            <w:pPr>
              <w:pStyle w:val="ListParagraph"/>
              <w:ind w:left="957"/>
              <w:jc w:val="both"/>
              <w:rPr>
                <w:rFonts w:ascii="Tahoma" w:hAnsi="Tahoma" w:cs="Tahoma"/>
                <w:b/>
                <w:sz w:val="16"/>
                <w:szCs w:val="16"/>
              </w:rPr>
            </w:pPr>
            <w:r w:rsidRPr="003E19A9">
              <w:rPr>
                <w:rFonts w:ascii="Tahoma" w:hAnsi="Tahoma" w:cs="Tahoma"/>
                <w:b/>
                <w:sz w:val="16"/>
                <w:szCs w:val="16"/>
              </w:rPr>
              <w:tab/>
            </w:r>
            <w:r w:rsidRPr="003E19A9">
              <w:rPr>
                <w:rFonts w:ascii="Tahoma" w:hAnsi="Tahoma" w:cs="Tahoma"/>
                <w:b/>
                <w:sz w:val="16"/>
                <w:szCs w:val="16"/>
              </w:rPr>
              <w:tab/>
            </w:r>
            <w:r w:rsidRPr="003E19A9">
              <w:rPr>
                <w:rFonts w:ascii="Tahoma" w:hAnsi="Tahoma" w:cs="Tahoma"/>
                <w:b/>
                <w:sz w:val="16"/>
                <w:szCs w:val="16"/>
              </w:rPr>
              <w:tab/>
            </w:r>
            <w:sdt>
              <w:sdtPr>
                <w:rPr>
                  <w:rFonts w:ascii="Tahoma" w:eastAsia="MS Gothic" w:hAnsi="Tahoma" w:cs="Tahoma"/>
                  <w:b/>
                  <w:sz w:val="16"/>
                  <w:szCs w:val="16"/>
                </w:rPr>
                <w:id w:val="1012811279"/>
                <w14:checkbox>
                  <w14:checked w14:val="0"/>
                  <w14:checkedState w14:val="2612" w14:font="MS Gothic"/>
                  <w14:uncheckedState w14:val="2610" w14:font="MS Gothic"/>
                </w14:checkbox>
              </w:sdtPr>
              <w:sdtEndPr/>
              <w:sdtContent>
                <w:r w:rsidRPr="003E19A9">
                  <w:rPr>
                    <w:rFonts w:ascii="Segoe UI Symbol" w:eastAsia="MS Gothic" w:hAnsi="Segoe UI Symbol" w:cs="Segoe UI Symbol"/>
                    <w:b/>
                    <w:sz w:val="16"/>
                    <w:szCs w:val="16"/>
                  </w:rPr>
                  <w:t>☐</w:t>
                </w:r>
              </w:sdtContent>
            </w:sdt>
            <w:r w:rsidRPr="003E19A9">
              <w:rPr>
                <w:rFonts w:ascii="Tahoma" w:eastAsia="MS Gothic" w:hAnsi="Tahoma" w:cs="Tahoma"/>
                <w:b/>
                <w:sz w:val="16"/>
                <w:szCs w:val="16"/>
              </w:rPr>
              <w:t xml:space="preserve"> </w:t>
            </w:r>
            <w:r w:rsidRPr="003E19A9">
              <w:rPr>
                <w:rFonts w:ascii="Tahoma" w:hAnsi="Tahoma" w:cs="Tahoma"/>
                <w:b/>
                <w:sz w:val="16"/>
                <w:szCs w:val="16"/>
              </w:rPr>
              <w:t>YES</w:t>
            </w:r>
            <w:r w:rsidRPr="003E19A9">
              <w:rPr>
                <w:rFonts w:ascii="Tahoma" w:hAnsi="Tahoma" w:cs="Tahoma"/>
                <w:b/>
                <w:sz w:val="16"/>
                <w:szCs w:val="16"/>
              </w:rPr>
              <w:tab/>
            </w:r>
            <w:r w:rsidRPr="003E19A9">
              <w:rPr>
                <w:rFonts w:ascii="Tahoma" w:hAnsi="Tahoma" w:cs="Tahoma"/>
                <w:b/>
                <w:sz w:val="16"/>
                <w:szCs w:val="16"/>
              </w:rPr>
              <w:tab/>
            </w:r>
            <w:sdt>
              <w:sdtPr>
                <w:rPr>
                  <w:rFonts w:ascii="Tahoma" w:eastAsia="MS Gothic" w:hAnsi="Tahoma" w:cs="Tahoma"/>
                  <w:b/>
                  <w:sz w:val="16"/>
                  <w:szCs w:val="16"/>
                </w:rPr>
                <w:id w:val="-5063205"/>
                <w14:checkbox>
                  <w14:checked w14:val="0"/>
                  <w14:checkedState w14:val="2612" w14:font="MS Gothic"/>
                  <w14:uncheckedState w14:val="2610" w14:font="MS Gothic"/>
                </w14:checkbox>
              </w:sdtPr>
              <w:sdtEndPr/>
              <w:sdtContent>
                <w:r w:rsidRPr="003E19A9">
                  <w:rPr>
                    <w:rFonts w:ascii="Segoe UI Symbol" w:eastAsia="MS Gothic" w:hAnsi="Segoe UI Symbol" w:cs="Segoe UI Symbol"/>
                    <w:b/>
                    <w:sz w:val="16"/>
                    <w:szCs w:val="16"/>
                  </w:rPr>
                  <w:t>☐</w:t>
                </w:r>
              </w:sdtContent>
            </w:sdt>
            <w:r w:rsidRPr="003E19A9">
              <w:rPr>
                <w:rFonts w:ascii="Tahoma" w:eastAsia="MS Gothic" w:hAnsi="Tahoma" w:cs="Tahoma"/>
                <w:b/>
                <w:sz w:val="16"/>
                <w:szCs w:val="16"/>
              </w:rPr>
              <w:t xml:space="preserve"> </w:t>
            </w:r>
            <w:r w:rsidRPr="003E19A9">
              <w:rPr>
                <w:rFonts w:ascii="Tahoma" w:hAnsi="Tahoma" w:cs="Tahoma"/>
                <w:b/>
                <w:sz w:val="16"/>
                <w:szCs w:val="16"/>
              </w:rPr>
              <w:t>NO</w:t>
            </w:r>
            <w:r w:rsidRPr="003E19A9">
              <w:rPr>
                <w:rFonts w:ascii="Tahoma" w:hAnsi="Tahoma" w:cs="Tahoma"/>
                <w:b/>
                <w:sz w:val="16"/>
                <w:szCs w:val="16"/>
              </w:rPr>
              <w:tab/>
            </w:r>
            <w:r w:rsidRPr="003E19A9">
              <w:rPr>
                <w:rFonts w:ascii="Tahoma" w:hAnsi="Tahoma" w:cs="Tahoma"/>
                <w:b/>
                <w:sz w:val="16"/>
                <w:szCs w:val="16"/>
              </w:rPr>
              <w:tab/>
            </w:r>
            <w:sdt>
              <w:sdtPr>
                <w:rPr>
                  <w:rFonts w:ascii="Tahoma" w:eastAsia="MS Gothic" w:hAnsi="Tahoma" w:cs="Tahoma"/>
                  <w:b/>
                  <w:sz w:val="16"/>
                  <w:szCs w:val="16"/>
                </w:rPr>
                <w:id w:val="-426351542"/>
                <w14:checkbox>
                  <w14:checked w14:val="0"/>
                  <w14:checkedState w14:val="2612" w14:font="MS Gothic"/>
                  <w14:uncheckedState w14:val="2610" w14:font="MS Gothic"/>
                </w14:checkbox>
              </w:sdtPr>
              <w:sdtEndPr/>
              <w:sdtContent>
                <w:r w:rsidRPr="003E19A9">
                  <w:rPr>
                    <w:rFonts w:ascii="Segoe UI Symbol" w:eastAsia="MS Gothic" w:hAnsi="Segoe UI Symbol" w:cs="Segoe UI Symbol"/>
                    <w:b/>
                    <w:sz w:val="16"/>
                    <w:szCs w:val="16"/>
                  </w:rPr>
                  <w:t>☐</w:t>
                </w:r>
              </w:sdtContent>
            </w:sdt>
            <w:r w:rsidRPr="003E19A9">
              <w:rPr>
                <w:rFonts w:ascii="Tahoma" w:eastAsia="MS Gothic" w:hAnsi="Tahoma" w:cs="Tahoma"/>
                <w:b/>
                <w:sz w:val="16"/>
                <w:szCs w:val="16"/>
              </w:rPr>
              <w:t xml:space="preserve"> </w:t>
            </w:r>
            <w:proofErr w:type="spellStart"/>
            <w:r w:rsidR="00A72989" w:rsidRPr="003E19A9">
              <w:rPr>
                <w:rFonts w:ascii="Tahoma" w:hAnsi="Tahoma" w:cs="Tahoma"/>
                <w:b/>
                <w:sz w:val="16"/>
                <w:szCs w:val="16"/>
              </w:rPr>
              <w:t>NO</w:t>
            </w:r>
            <w:proofErr w:type="spellEnd"/>
            <w:r w:rsidR="00A72989" w:rsidRPr="003E19A9">
              <w:rPr>
                <w:rFonts w:ascii="Tahoma" w:hAnsi="Tahoma" w:cs="Tahoma"/>
                <w:b/>
                <w:sz w:val="16"/>
                <w:szCs w:val="16"/>
              </w:rPr>
              <w:t>, WITH EXCEPTION</w:t>
            </w:r>
          </w:p>
          <w:p w14:paraId="53734D83" w14:textId="77777777" w:rsidR="00660457" w:rsidRPr="003E19A9" w:rsidRDefault="00660457" w:rsidP="00A72989">
            <w:pPr>
              <w:jc w:val="both"/>
              <w:rPr>
                <w:rFonts w:cs="Tahoma"/>
                <w:b/>
                <w:sz w:val="16"/>
                <w:szCs w:val="16"/>
              </w:rPr>
            </w:pPr>
          </w:p>
          <w:p w14:paraId="0971860A" w14:textId="3279A87B" w:rsidR="00660457" w:rsidRDefault="00660457" w:rsidP="009962B0">
            <w:pPr>
              <w:jc w:val="both"/>
              <w:rPr>
                <w:rFonts w:cs="Tahoma"/>
                <w:b/>
                <w:sz w:val="16"/>
                <w:szCs w:val="16"/>
              </w:rPr>
            </w:pPr>
            <w:r w:rsidRPr="003E19A9">
              <w:rPr>
                <w:rFonts w:cs="Tahoma"/>
                <w:b/>
                <w:sz w:val="16"/>
                <w:szCs w:val="16"/>
              </w:rPr>
              <w:t xml:space="preserve">Prospective hosts who do not agree with all requirements in this </w:t>
            </w:r>
            <w:r w:rsidR="009962B0">
              <w:rPr>
                <w:rFonts w:cs="Tahoma"/>
                <w:b/>
                <w:sz w:val="16"/>
                <w:szCs w:val="16"/>
              </w:rPr>
              <w:t>section</w:t>
            </w:r>
            <w:r w:rsidRPr="003E19A9">
              <w:rPr>
                <w:rFonts w:cs="Tahoma"/>
                <w:b/>
                <w:sz w:val="16"/>
                <w:szCs w:val="16"/>
              </w:rPr>
              <w:t xml:space="preserve"> shall select either “No” or “No with Exception” and declare any issues and/or exception regarding this af</w:t>
            </w:r>
            <w:r w:rsidR="009962B0">
              <w:rPr>
                <w:rFonts w:cs="Tahoma"/>
                <w:b/>
                <w:sz w:val="16"/>
                <w:szCs w:val="16"/>
              </w:rPr>
              <w:t>orementioned terms. Please note that</w:t>
            </w:r>
            <w:r w:rsidRPr="003E19A9">
              <w:rPr>
                <w:rFonts w:cs="Tahoma"/>
                <w:b/>
                <w:sz w:val="16"/>
                <w:szCs w:val="16"/>
              </w:rPr>
              <w:t xml:space="preserve"> any proposed revisions to the language in this document must be specified in writing to be considered.</w:t>
            </w:r>
          </w:p>
        </w:tc>
      </w:tr>
    </w:tbl>
    <w:p w14:paraId="2EB3808F" w14:textId="35E8806B" w:rsidR="003E19A9" w:rsidRDefault="003E19A9" w:rsidP="00FA3658">
      <w:pPr>
        <w:rPr>
          <w:rFonts w:ascii="Franklin Gothic Demi Cond" w:hAnsi="Franklin Gothic Demi Cond" w:cs="Tahoma"/>
          <w:sz w:val="28"/>
          <w:szCs w:val="32"/>
        </w:rPr>
      </w:pPr>
    </w:p>
    <w:p w14:paraId="608C81B8" w14:textId="5075824B" w:rsidR="009962B0" w:rsidRPr="009962B0" w:rsidRDefault="009962B0" w:rsidP="009962B0">
      <w:pPr>
        <w:rPr>
          <w:rFonts w:ascii="Franklin Gothic Demi Cond" w:hAnsi="Franklin Gothic Demi Cond" w:cs="Tahoma"/>
          <w:sz w:val="28"/>
          <w:szCs w:val="32"/>
        </w:rPr>
      </w:pPr>
      <w:r>
        <w:rPr>
          <w:rFonts w:ascii="Franklin Gothic Demi Cond" w:hAnsi="Franklin Gothic Demi Cond" w:cs="Tahoma"/>
          <w:sz w:val="28"/>
          <w:szCs w:val="32"/>
        </w:rPr>
        <w:t>SECTION VI</w:t>
      </w:r>
      <w:r w:rsidRPr="00A72989">
        <w:rPr>
          <w:rFonts w:ascii="Franklin Gothic Demi Cond" w:hAnsi="Franklin Gothic Demi Cond" w:cs="Tahoma"/>
          <w:sz w:val="28"/>
          <w:szCs w:val="32"/>
        </w:rPr>
        <w:t>. MARKETING REQUIREMENTS</w:t>
      </w:r>
    </w:p>
    <w:p w14:paraId="09595FB7" w14:textId="382D7381" w:rsidR="009962B0" w:rsidRPr="003E19A9" w:rsidRDefault="009962B0" w:rsidP="009962B0">
      <w:pPr>
        <w:pStyle w:val="ListParagraph"/>
        <w:numPr>
          <w:ilvl w:val="0"/>
          <w:numId w:val="4"/>
        </w:numPr>
        <w:spacing w:after="160" w:line="259" w:lineRule="auto"/>
        <w:contextualSpacing/>
        <w:jc w:val="both"/>
        <w:rPr>
          <w:rFonts w:ascii="Tahoma" w:hAnsi="Tahoma" w:cs="Tahoma"/>
          <w:sz w:val="18"/>
          <w:szCs w:val="18"/>
        </w:rPr>
      </w:pPr>
      <w:r>
        <w:rPr>
          <w:rFonts w:ascii="Tahoma" w:hAnsi="Tahoma" w:cs="Tahoma"/>
          <w:sz w:val="18"/>
          <w:szCs w:val="18"/>
        </w:rPr>
        <w:t>The h</w:t>
      </w:r>
      <w:r w:rsidRPr="003E19A9">
        <w:rPr>
          <w:rFonts w:ascii="Tahoma" w:hAnsi="Tahoma" w:cs="Tahoma"/>
          <w:sz w:val="18"/>
          <w:szCs w:val="18"/>
        </w:rPr>
        <w:t xml:space="preserve">ost shall be responsible for the advance </w:t>
      </w:r>
      <w:r>
        <w:rPr>
          <w:rFonts w:ascii="Tahoma" w:hAnsi="Tahoma" w:cs="Tahoma"/>
          <w:sz w:val="18"/>
          <w:szCs w:val="18"/>
        </w:rPr>
        <w:t>publicity and promotion of the National Championship</w:t>
      </w:r>
      <w:r w:rsidRPr="003E19A9">
        <w:rPr>
          <w:rFonts w:ascii="Tahoma" w:hAnsi="Tahoma" w:cs="Tahoma"/>
          <w:sz w:val="18"/>
          <w:szCs w:val="18"/>
        </w:rPr>
        <w:t xml:space="preserve"> to include any paid advertising, posters, flyers and related expenses.</w:t>
      </w:r>
    </w:p>
    <w:p w14:paraId="44B9AA39" w14:textId="77777777" w:rsidR="009962B0" w:rsidRPr="003E19A9" w:rsidRDefault="009962B0" w:rsidP="009962B0">
      <w:pPr>
        <w:pStyle w:val="ListParagraph"/>
        <w:jc w:val="both"/>
        <w:rPr>
          <w:rFonts w:ascii="Tahoma" w:hAnsi="Tahoma" w:cs="Tahoma"/>
          <w:sz w:val="18"/>
          <w:szCs w:val="18"/>
        </w:rPr>
      </w:pPr>
    </w:p>
    <w:p w14:paraId="21C43622" w14:textId="1030087D" w:rsidR="009962B0" w:rsidRPr="003E19A9" w:rsidRDefault="009962B0" w:rsidP="009962B0">
      <w:pPr>
        <w:pStyle w:val="ListParagraph"/>
        <w:numPr>
          <w:ilvl w:val="0"/>
          <w:numId w:val="4"/>
        </w:numPr>
        <w:spacing w:after="160" w:line="259" w:lineRule="auto"/>
        <w:contextualSpacing/>
        <w:jc w:val="both"/>
        <w:rPr>
          <w:rFonts w:ascii="Tahoma" w:hAnsi="Tahoma" w:cs="Tahoma"/>
          <w:sz w:val="18"/>
          <w:szCs w:val="18"/>
        </w:rPr>
      </w:pPr>
      <w:r>
        <w:rPr>
          <w:rFonts w:ascii="Tahoma" w:hAnsi="Tahoma" w:cs="Tahoma"/>
          <w:sz w:val="18"/>
          <w:szCs w:val="18"/>
        </w:rPr>
        <w:t>The h</w:t>
      </w:r>
      <w:r w:rsidRPr="003E19A9">
        <w:rPr>
          <w:rFonts w:ascii="Tahoma" w:hAnsi="Tahoma" w:cs="Tahoma"/>
          <w:sz w:val="18"/>
          <w:szCs w:val="18"/>
        </w:rPr>
        <w:t xml:space="preserve">ost shall be responsible for the development of a marketing, public relations and media outreach strategy to promote the Championships. </w:t>
      </w:r>
      <w:r w:rsidRPr="003F2250">
        <w:rPr>
          <w:rFonts w:ascii="Tahoma" w:hAnsi="Tahoma" w:cs="Tahoma"/>
          <w:sz w:val="18"/>
          <w:szCs w:val="18"/>
        </w:rPr>
        <w:t>The Host shall submit a written strategy to the NAIA Marketing Department 120 days prior to the Championships, as well as take part in regularly scheduled meetings with the NAIA Marketing liaison at 90, 60, 30 and 15 days prior to the Championships. The purpose of these meetings will be to update the status of the strategic plan and find opportunities to join forces to promote the event and drive attendance. The NAIA will submit a “Best Practices” document six months prior to the Championships and will be available for consultation as needed by the Host city.</w:t>
      </w:r>
      <w:r w:rsidRPr="003E19A9">
        <w:rPr>
          <w:rFonts w:ascii="Tahoma" w:hAnsi="Tahoma" w:cs="Tahoma"/>
          <w:sz w:val="18"/>
          <w:szCs w:val="18"/>
        </w:rPr>
        <w:t xml:space="preserve"> The Host shall also recap the results of the media outreach strategy 30 days after the conclusion of the Championships.</w:t>
      </w:r>
    </w:p>
    <w:p w14:paraId="7F5D7FA1" w14:textId="77777777" w:rsidR="009962B0" w:rsidRPr="003E19A9" w:rsidRDefault="009962B0" w:rsidP="009962B0">
      <w:pPr>
        <w:pStyle w:val="ListParagraph"/>
        <w:jc w:val="both"/>
        <w:rPr>
          <w:rFonts w:ascii="Tahoma" w:hAnsi="Tahoma" w:cs="Tahoma"/>
          <w:sz w:val="18"/>
          <w:szCs w:val="18"/>
        </w:rPr>
      </w:pPr>
    </w:p>
    <w:p w14:paraId="40F6360E" w14:textId="7855AD1B" w:rsidR="009962B0" w:rsidRPr="003E19A9" w:rsidRDefault="009962B0" w:rsidP="009962B0">
      <w:pPr>
        <w:pStyle w:val="ListParagraph"/>
        <w:numPr>
          <w:ilvl w:val="0"/>
          <w:numId w:val="4"/>
        </w:numPr>
        <w:spacing w:after="160" w:line="259" w:lineRule="auto"/>
        <w:contextualSpacing/>
        <w:jc w:val="both"/>
        <w:rPr>
          <w:rFonts w:ascii="Tahoma" w:hAnsi="Tahoma" w:cs="Tahoma"/>
          <w:sz w:val="18"/>
          <w:szCs w:val="18"/>
        </w:rPr>
      </w:pPr>
      <w:r>
        <w:rPr>
          <w:rFonts w:ascii="Tahoma" w:hAnsi="Tahoma" w:cs="Tahoma"/>
          <w:sz w:val="18"/>
          <w:szCs w:val="18"/>
        </w:rPr>
        <w:t xml:space="preserve">The host shall provide an </w:t>
      </w:r>
      <w:r w:rsidRPr="003E19A9">
        <w:rPr>
          <w:rFonts w:ascii="Tahoma" w:hAnsi="Tahoma" w:cs="Tahoma"/>
          <w:sz w:val="18"/>
          <w:szCs w:val="18"/>
        </w:rPr>
        <w:t>official photographer and photography services to include reproduction, sales and</w:t>
      </w:r>
      <w:r>
        <w:rPr>
          <w:rFonts w:ascii="Tahoma" w:hAnsi="Tahoma" w:cs="Tahoma"/>
          <w:sz w:val="18"/>
          <w:szCs w:val="18"/>
        </w:rPr>
        <w:t xml:space="preserve"> distribution covering all aspects of the National Championship including, but not limited to, Teaming Up For Character and </w:t>
      </w:r>
      <w:r w:rsidRPr="003E19A9">
        <w:rPr>
          <w:rFonts w:ascii="Tahoma" w:hAnsi="Tahoma" w:cs="Tahoma"/>
          <w:sz w:val="18"/>
          <w:szCs w:val="18"/>
        </w:rPr>
        <w:t>Student-Athlete Experience Event</w:t>
      </w:r>
      <w:r>
        <w:rPr>
          <w:rFonts w:ascii="Tahoma" w:hAnsi="Tahoma" w:cs="Tahoma"/>
          <w:sz w:val="18"/>
          <w:szCs w:val="18"/>
        </w:rPr>
        <w:t xml:space="preserve">s, championship competition and gameplay, and the </w:t>
      </w:r>
      <w:r w:rsidRPr="003E19A9">
        <w:rPr>
          <w:rFonts w:ascii="Tahoma" w:hAnsi="Tahoma" w:cs="Tahoma"/>
          <w:sz w:val="18"/>
          <w:szCs w:val="18"/>
        </w:rPr>
        <w:t xml:space="preserve">Awards Ceremony.  </w:t>
      </w:r>
      <w:r w:rsidRPr="003F2250">
        <w:rPr>
          <w:rFonts w:ascii="Tahoma" w:hAnsi="Tahoma" w:cs="Tahoma"/>
          <w:sz w:val="18"/>
          <w:szCs w:val="18"/>
        </w:rPr>
        <w:t>The photographer shall send a minimum of fifty (50) digital photos free of charge, selected by the NAIA, to the NAIA National Office within ten (10) days after completion of the Championships.</w:t>
      </w:r>
      <w:r w:rsidRPr="003E19A9">
        <w:rPr>
          <w:rFonts w:ascii="Tahoma" w:hAnsi="Tahoma" w:cs="Tahoma"/>
          <w:sz w:val="18"/>
          <w:szCs w:val="18"/>
        </w:rPr>
        <w:t xml:space="preserve"> Photos of each winning team receiving their championship banner must be included.</w:t>
      </w:r>
    </w:p>
    <w:p w14:paraId="40848696" w14:textId="77777777" w:rsidR="009962B0" w:rsidRPr="003E19A9" w:rsidRDefault="009962B0" w:rsidP="009962B0">
      <w:pPr>
        <w:pStyle w:val="ListParagraph"/>
        <w:jc w:val="both"/>
        <w:rPr>
          <w:rFonts w:ascii="Tahoma" w:hAnsi="Tahoma" w:cs="Tahoma"/>
          <w:sz w:val="18"/>
          <w:szCs w:val="18"/>
        </w:rPr>
      </w:pPr>
    </w:p>
    <w:p w14:paraId="372BF79E" w14:textId="43B9185C" w:rsidR="009962B0" w:rsidRPr="009962B0" w:rsidRDefault="009962B0" w:rsidP="009962B0">
      <w:pPr>
        <w:pStyle w:val="ListParagraph"/>
        <w:numPr>
          <w:ilvl w:val="0"/>
          <w:numId w:val="4"/>
        </w:numPr>
        <w:spacing w:after="160" w:line="259" w:lineRule="auto"/>
        <w:contextualSpacing/>
        <w:jc w:val="both"/>
        <w:rPr>
          <w:rFonts w:ascii="Tahoma" w:hAnsi="Tahoma" w:cs="Tahoma"/>
          <w:sz w:val="18"/>
          <w:szCs w:val="18"/>
        </w:rPr>
      </w:pPr>
      <w:r>
        <w:rPr>
          <w:rFonts w:ascii="Tahoma" w:hAnsi="Tahoma" w:cs="Tahoma"/>
          <w:sz w:val="18"/>
          <w:szCs w:val="18"/>
        </w:rPr>
        <w:t>For the sports of Soccer, Volleyball, Football, Basketball, Softball, Baseball, Cross Country, and Track &amp; Field, the h</w:t>
      </w:r>
      <w:r w:rsidRPr="003E19A9">
        <w:rPr>
          <w:rFonts w:ascii="Tahoma" w:hAnsi="Tahoma" w:cs="Tahoma"/>
          <w:sz w:val="18"/>
          <w:szCs w:val="18"/>
        </w:rPr>
        <w:t>ost is responsible for all costs associated with the overall production of a live, high-definition (</w:t>
      </w:r>
      <w:r>
        <w:rPr>
          <w:rFonts w:ascii="Tahoma" w:hAnsi="Tahoma" w:cs="Tahoma"/>
          <w:sz w:val="18"/>
          <w:szCs w:val="18"/>
        </w:rPr>
        <w:t xml:space="preserve">HD) video stream for all games/rounds determined by the NAIA. </w:t>
      </w:r>
      <w:r w:rsidRPr="003F2250">
        <w:rPr>
          <w:rFonts w:ascii="Tahoma" w:hAnsi="Tahoma" w:cs="Tahoma"/>
          <w:sz w:val="18"/>
          <w:szCs w:val="18"/>
        </w:rPr>
        <w:t>This responsibility includes the hiring of a production company and incurring expenses relate to the production. The NAIA must approve the use of the production company.</w:t>
      </w:r>
      <w:r w:rsidRPr="003E19A9">
        <w:rPr>
          <w:rFonts w:ascii="Tahoma" w:hAnsi="Tahoma" w:cs="Tahoma"/>
          <w:sz w:val="18"/>
          <w:szCs w:val="18"/>
        </w:rPr>
        <w:t xml:space="preserve"> The NAIA reserves the right to select the video streaming or online broadcasting platform for each match. The NAIA owns the exclusive rights of ho</w:t>
      </w:r>
      <w:r>
        <w:rPr>
          <w:rFonts w:ascii="Tahoma" w:hAnsi="Tahoma" w:cs="Tahoma"/>
          <w:sz w:val="18"/>
          <w:szCs w:val="18"/>
        </w:rPr>
        <w:t xml:space="preserve">w that content is distributed. </w:t>
      </w:r>
    </w:p>
    <w:tbl>
      <w:tblPr>
        <w:tblpPr w:leftFromText="180" w:rightFromText="180" w:vertAnchor="text" w:horzAnchor="margin" w:tblpXSpec="center" w:tblpY="49"/>
        <w:tblW w:w="10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92"/>
      </w:tblGrid>
      <w:tr w:rsidR="009962B0" w14:paraId="70DC6659" w14:textId="77777777" w:rsidTr="009962B0">
        <w:trPr>
          <w:trHeight w:val="1985"/>
        </w:trPr>
        <w:tc>
          <w:tcPr>
            <w:tcW w:w="10292" w:type="dxa"/>
          </w:tcPr>
          <w:p w14:paraId="2CC73B0C" w14:textId="0E280AE0" w:rsidR="009962B0" w:rsidRPr="003E19A9" w:rsidRDefault="009962B0" w:rsidP="009962B0">
            <w:pPr>
              <w:jc w:val="both"/>
              <w:rPr>
                <w:rFonts w:cs="Tahoma"/>
                <w:b/>
                <w:sz w:val="16"/>
                <w:szCs w:val="16"/>
              </w:rPr>
            </w:pPr>
            <w:r w:rsidRPr="003E19A9">
              <w:rPr>
                <w:rFonts w:cs="Tahoma"/>
                <w:b/>
                <w:sz w:val="16"/>
                <w:szCs w:val="16"/>
              </w:rPr>
              <w:t xml:space="preserve">The prospective host that is bidding on this championship agrees to all terms and conditions as outlined above in this </w:t>
            </w:r>
            <w:r w:rsidR="00ED00E0">
              <w:rPr>
                <w:rFonts w:cs="Tahoma"/>
                <w:b/>
                <w:sz w:val="16"/>
                <w:szCs w:val="16"/>
              </w:rPr>
              <w:t>Marketing Requirements section</w:t>
            </w:r>
            <w:r w:rsidRPr="003E19A9">
              <w:rPr>
                <w:rFonts w:cs="Tahoma"/>
                <w:b/>
                <w:sz w:val="16"/>
                <w:szCs w:val="16"/>
              </w:rPr>
              <w:t xml:space="preserve">. </w:t>
            </w:r>
            <w:r w:rsidR="00ED00E0">
              <w:rPr>
                <w:rFonts w:cs="Tahoma"/>
                <w:b/>
                <w:sz w:val="16"/>
                <w:szCs w:val="16"/>
              </w:rPr>
              <w:t>Prospective hosts</w:t>
            </w:r>
            <w:r w:rsidRPr="003E19A9">
              <w:rPr>
                <w:rFonts w:cs="Tahoma"/>
                <w:b/>
                <w:sz w:val="16"/>
                <w:szCs w:val="16"/>
              </w:rPr>
              <w:t xml:space="preserve"> agree to comply with all the requirements listed in this </w:t>
            </w:r>
            <w:r w:rsidR="00ED00E0">
              <w:rPr>
                <w:rFonts w:cs="Tahoma"/>
                <w:b/>
                <w:sz w:val="16"/>
                <w:szCs w:val="16"/>
              </w:rPr>
              <w:t>section</w:t>
            </w:r>
            <w:r w:rsidRPr="003E19A9">
              <w:rPr>
                <w:rFonts w:cs="Tahoma"/>
                <w:b/>
                <w:sz w:val="16"/>
                <w:szCs w:val="16"/>
              </w:rPr>
              <w:t xml:space="preserve"> and </w:t>
            </w:r>
            <w:r w:rsidR="00ED00E0">
              <w:rPr>
                <w:rFonts w:cs="Tahoma"/>
                <w:b/>
                <w:sz w:val="16"/>
                <w:szCs w:val="16"/>
              </w:rPr>
              <w:t xml:space="preserve">agree </w:t>
            </w:r>
            <w:r w:rsidRPr="003E19A9">
              <w:rPr>
                <w:rFonts w:cs="Tahoma"/>
                <w:b/>
                <w:sz w:val="16"/>
                <w:szCs w:val="16"/>
              </w:rPr>
              <w:t xml:space="preserve">to administer the designated championship in accordance with the policies of the NAIA. Prospective hosts that agree with all the requirements listed in this </w:t>
            </w:r>
            <w:r w:rsidR="00ED00E0">
              <w:rPr>
                <w:rFonts w:cs="Tahoma"/>
                <w:b/>
                <w:sz w:val="16"/>
                <w:szCs w:val="16"/>
              </w:rPr>
              <w:t>section above</w:t>
            </w:r>
            <w:r w:rsidRPr="003E19A9">
              <w:rPr>
                <w:rFonts w:cs="Tahoma"/>
                <w:b/>
                <w:sz w:val="16"/>
                <w:szCs w:val="16"/>
              </w:rPr>
              <w:t xml:space="preserve"> for the designated championship shall signify</w:t>
            </w:r>
            <w:r w:rsidR="00ED00E0">
              <w:rPr>
                <w:rFonts w:cs="Tahoma"/>
                <w:b/>
                <w:sz w:val="16"/>
                <w:szCs w:val="16"/>
              </w:rPr>
              <w:t xml:space="preserve"> the</w:t>
            </w:r>
            <w:r w:rsidRPr="003E19A9">
              <w:rPr>
                <w:rFonts w:cs="Tahoma"/>
                <w:b/>
                <w:sz w:val="16"/>
                <w:szCs w:val="16"/>
              </w:rPr>
              <w:t xml:space="preserve"> agreement by selecting “Yes” below. </w:t>
            </w:r>
          </w:p>
          <w:p w14:paraId="7230FC3F" w14:textId="77777777" w:rsidR="009962B0" w:rsidRPr="003E19A9" w:rsidRDefault="009962B0" w:rsidP="009962B0">
            <w:pPr>
              <w:pStyle w:val="ListParagraph"/>
              <w:ind w:left="957"/>
              <w:jc w:val="both"/>
              <w:rPr>
                <w:rFonts w:ascii="Tahoma" w:hAnsi="Tahoma" w:cs="Tahoma"/>
                <w:b/>
                <w:sz w:val="16"/>
                <w:szCs w:val="16"/>
              </w:rPr>
            </w:pPr>
          </w:p>
          <w:p w14:paraId="5C49E243" w14:textId="77777777" w:rsidR="009962B0" w:rsidRPr="003E19A9" w:rsidRDefault="009962B0" w:rsidP="009962B0">
            <w:pPr>
              <w:pStyle w:val="ListParagraph"/>
              <w:ind w:left="957"/>
              <w:jc w:val="both"/>
              <w:rPr>
                <w:rFonts w:ascii="Tahoma" w:hAnsi="Tahoma" w:cs="Tahoma"/>
                <w:b/>
                <w:sz w:val="16"/>
                <w:szCs w:val="16"/>
              </w:rPr>
            </w:pPr>
            <w:r w:rsidRPr="003E19A9">
              <w:rPr>
                <w:rFonts w:ascii="Tahoma" w:hAnsi="Tahoma" w:cs="Tahoma"/>
                <w:b/>
                <w:sz w:val="16"/>
                <w:szCs w:val="16"/>
              </w:rPr>
              <w:tab/>
            </w:r>
            <w:r w:rsidRPr="003E19A9">
              <w:rPr>
                <w:rFonts w:ascii="Tahoma" w:hAnsi="Tahoma" w:cs="Tahoma"/>
                <w:b/>
                <w:sz w:val="16"/>
                <w:szCs w:val="16"/>
              </w:rPr>
              <w:tab/>
            </w:r>
            <w:r w:rsidRPr="003E19A9">
              <w:rPr>
                <w:rFonts w:ascii="Tahoma" w:hAnsi="Tahoma" w:cs="Tahoma"/>
                <w:b/>
                <w:sz w:val="16"/>
                <w:szCs w:val="16"/>
              </w:rPr>
              <w:tab/>
            </w:r>
            <w:sdt>
              <w:sdtPr>
                <w:rPr>
                  <w:rFonts w:ascii="MS Gothic" w:eastAsia="MS Gothic" w:hAnsi="MS Gothic" w:cs="Tahoma"/>
                  <w:b/>
                  <w:sz w:val="16"/>
                  <w:szCs w:val="16"/>
                </w:rPr>
                <w:id w:val="2055731788"/>
                <w14:checkbox>
                  <w14:checked w14:val="0"/>
                  <w14:checkedState w14:val="2612" w14:font="MS Gothic"/>
                  <w14:uncheckedState w14:val="2610" w14:font="MS Gothic"/>
                </w14:checkbox>
              </w:sdtPr>
              <w:sdtEndPr/>
              <w:sdtContent>
                <w:r w:rsidRPr="003E19A9">
                  <w:rPr>
                    <w:rFonts w:ascii="MS Gothic" w:eastAsia="MS Gothic" w:hAnsi="MS Gothic" w:cs="Tahoma" w:hint="eastAsia"/>
                    <w:b/>
                    <w:sz w:val="16"/>
                    <w:szCs w:val="16"/>
                  </w:rPr>
                  <w:t>☐</w:t>
                </w:r>
              </w:sdtContent>
            </w:sdt>
            <w:r w:rsidRPr="003E19A9">
              <w:rPr>
                <w:rFonts w:ascii="MS Gothic" w:eastAsia="MS Gothic" w:hAnsi="MS Gothic" w:cs="Tahoma"/>
                <w:b/>
                <w:sz w:val="16"/>
                <w:szCs w:val="16"/>
              </w:rPr>
              <w:t xml:space="preserve"> </w:t>
            </w:r>
            <w:r w:rsidRPr="003E19A9">
              <w:rPr>
                <w:rFonts w:ascii="Tahoma" w:hAnsi="Tahoma" w:cs="Tahoma"/>
                <w:b/>
                <w:sz w:val="16"/>
                <w:szCs w:val="16"/>
              </w:rPr>
              <w:t>YES</w:t>
            </w:r>
            <w:r w:rsidRPr="003E19A9">
              <w:rPr>
                <w:rFonts w:ascii="Tahoma" w:hAnsi="Tahoma" w:cs="Tahoma"/>
                <w:b/>
                <w:sz w:val="16"/>
                <w:szCs w:val="16"/>
              </w:rPr>
              <w:tab/>
            </w:r>
            <w:r w:rsidRPr="003E19A9">
              <w:rPr>
                <w:rFonts w:ascii="Tahoma" w:hAnsi="Tahoma" w:cs="Tahoma"/>
                <w:b/>
                <w:sz w:val="16"/>
                <w:szCs w:val="16"/>
              </w:rPr>
              <w:tab/>
            </w:r>
            <w:sdt>
              <w:sdtPr>
                <w:rPr>
                  <w:rFonts w:ascii="MS Gothic" w:eastAsia="MS Gothic" w:hAnsi="MS Gothic" w:cs="Tahoma"/>
                  <w:b/>
                  <w:sz w:val="16"/>
                  <w:szCs w:val="16"/>
                </w:rPr>
                <w:id w:val="-1304308159"/>
                <w14:checkbox>
                  <w14:checked w14:val="0"/>
                  <w14:checkedState w14:val="2612" w14:font="MS Gothic"/>
                  <w14:uncheckedState w14:val="2610" w14:font="MS Gothic"/>
                </w14:checkbox>
              </w:sdtPr>
              <w:sdtEndPr/>
              <w:sdtContent>
                <w:r w:rsidRPr="003E19A9">
                  <w:rPr>
                    <w:rFonts w:ascii="MS Gothic" w:eastAsia="MS Gothic" w:hAnsi="MS Gothic" w:cs="Tahoma" w:hint="eastAsia"/>
                    <w:b/>
                    <w:sz w:val="16"/>
                    <w:szCs w:val="16"/>
                  </w:rPr>
                  <w:t>☐</w:t>
                </w:r>
              </w:sdtContent>
            </w:sdt>
            <w:r w:rsidRPr="003E19A9">
              <w:rPr>
                <w:rFonts w:ascii="MS Gothic" w:eastAsia="MS Gothic" w:hAnsi="MS Gothic" w:cs="Tahoma"/>
                <w:b/>
                <w:sz w:val="16"/>
                <w:szCs w:val="16"/>
              </w:rPr>
              <w:t xml:space="preserve"> </w:t>
            </w:r>
            <w:r w:rsidRPr="003E19A9">
              <w:rPr>
                <w:rFonts w:ascii="Tahoma" w:hAnsi="Tahoma" w:cs="Tahoma"/>
                <w:b/>
                <w:sz w:val="16"/>
                <w:szCs w:val="16"/>
              </w:rPr>
              <w:t>NO</w:t>
            </w:r>
            <w:r w:rsidRPr="003E19A9">
              <w:rPr>
                <w:rFonts w:ascii="Tahoma" w:hAnsi="Tahoma" w:cs="Tahoma"/>
                <w:b/>
                <w:sz w:val="16"/>
                <w:szCs w:val="16"/>
              </w:rPr>
              <w:tab/>
            </w:r>
            <w:r w:rsidRPr="003E19A9">
              <w:rPr>
                <w:rFonts w:ascii="Tahoma" w:hAnsi="Tahoma" w:cs="Tahoma"/>
                <w:b/>
                <w:sz w:val="16"/>
                <w:szCs w:val="16"/>
              </w:rPr>
              <w:tab/>
            </w:r>
            <w:sdt>
              <w:sdtPr>
                <w:rPr>
                  <w:rFonts w:ascii="MS Gothic" w:eastAsia="MS Gothic" w:hAnsi="MS Gothic" w:cs="Tahoma"/>
                  <w:b/>
                  <w:sz w:val="16"/>
                  <w:szCs w:val="16"/>
                </w:rPr>
                <w:id w:val="-712955961"/>
                <w14:checkbox>
                  <w14:checked w14:val="0"/>
                  <w14:checkedState w14:val="2612" w14:font="MS Gothic"/>
                  <w14:uncheckedState w14:val="2610" w14:font="MS Gothic"/>
                </w14:checkbox>
              </w:sdtPr>
              <w:sdtEndPr/>
              <w:sdtContent>
                <w:r w:rsidRPr="003E19A9">
                  <w:rPr>
                    <w:rFonts w:ascii="MS Gothic" w:eastAsia="MS Gothic" w:hAnsi="MS Gothic" w:cs="Tahoma" w:hint="eastAsia"/>
                    <w:b/>
                    <w:sz w:val="16"/>
                    <w:szCs w:val="16"/>
                  </w:rPr>
                  <w:t>☐</w:t>
                </w:r>
              </w:sdtContent>
            </w:sdt>
            <w:r w:rsidRPr="003E19A9">
              <w:rPr>
                <w:rFonts w:ascii="MS Gothic" w:eastAsia="MS Gothic" w:hAnsi="MS Gothic" w:cs="Tahoma"/>
                <w:b/>
                <w:sz w:val="16"/>
                <w:szCs w:val="16"/>
              </w:rPr>
              <w:t xml:space="preserve"> </w:t>
            </w:r>
            <w:proofErr w:type="spellStart"/>
            <w:r w:rsidRPr="003E19A9">
              <w:rPr>
                <w:rFonts w:ascii="Tahoma" w:hAnsi="Tahoma" w:cs="Tahoma"/>
                <w:b/>
                <w:sz w:val="16"/>
                <w:szCs w:val="16"/>
              </w:rPr>
              <w:t>NO</w:t>
            </w:r>
            <w:proofErr w:type="spellEnd"/>
            <w:r w:rsidRPr="003E19A9">
              <w:rPr>
                <w:rFonts w:ascii="Tahoma" w:hAnsi="Tahoma" w:cs="Tahoma"/>
                <w:b/>
                <w:sz w:val="16"/>
                <w:szCs w:val="16"/>
              </w:rPr>
              <w:t>, WITH EXCEPTION</w:t>
            </w:r>
          </w:p>
          <w:p w14:paraId="197A1B67" w14:textId="77777777" w:rsidR="009962B0" w:rsidRPr="003E19A9" w:rsidRDefault="009962B0" w:rsidP="009962B0">
            <w:pPr>
              <w:ind w:left="237"/>
              <w:jc w:val="both"/>
              <w:rPr>
                <w:rFonts w:cs="Tahoma"/>
                <w:b/>
                <w:sz w:val="16"/>
                <w:szCs w:val="16"/>
              </w:rPr>
            </w:pPr>
          </w:p>
          <w:p w14:paraId="7C7A09F1" w14:textId="08581855" w:rsidR="009962B0" w:rsidRDefault="009962B0" w:rsidP="00ED00E0">
            <w:pPr>
              <w:jc w:val="both"/>
              <w:rPr>
                <w:rFonts w:cs="Tahoma"/>
                <w:b/>
                <w:sz w:val="16"/>
                <w:szCs w:val="16"/>
              </w:rPr>
            </w:pPr>
            <w:r w:rsidRPr="003E19A9">
              <w:rPr>
                <w:rFonts w:cs="Tahoma"/>
                <w:b/>
                <w:sz w:val="16"/>
                <w:szCs w:val="16"/>
              </w:rPr>
              <w:t xml:space="preserve">Prospective hosts who do not agree with all requirements in this </w:t>
            </w:r>
            <w:r w:rsidR="00ED00E0">
              <w:rPr>
                <w:rFonts w:cs="Tahoma"/>
                <w:b/>
                <w:sz w:val="16"/>
                <w:szCs w:val="16"/>
              </w:rPr>
              <w:t xml:space="preserve">section </w:t>
            </w:r>
            <w:r w:rsidRPr="003E19A9">
              <w:rPr>
                <w:rFonts w:cs="Tahoma"/>
                <w:b/>
                <w:sz w:val="16"/>
                <w:szCs w:val="16"/>
              </w:rPr>
              <w:t>shall select either “No” or “No with Exception” and declare any issues and/or exception regarding this af</w:t>
            </w:r>
            <w:r w:rsidR="00ED00E0">
              <w:rPr>
                <w:rFonts w:cs="Tahoma"/>
                <w:b/>
                <w:sz w:val="16"/>
                <w:szCs w:val="16"/>
              </w:rPr>
              <w:t>orementioned terms. Please note that</w:t>
            </w:r>
            <w:r w:rsidRPr="003E19A9">
              <w:rPr>
                <w:rFonts w:cs="Tahoma"/>
                <w:b/>
                <w:sz w:val="16"/>
                <w:szCs w:val="16"/>
              </w:rPr>
              <w:t xml:space="preserve"> any proposed revisions to the language in this document must be specified in writing to be considered.</w:t>
            </w:r>
          </w:p>
        </w:tc>
      </w:tr>
    </w:tbl>
    <w:p w14:paraId="3393621D" w14:textId="7B7DE1F8" w:rsidR="009962B0" w:rsidRDefault="009962B0" w:rsidP="00FA3658">
      <w:pPr>
        <w:rPr>
          <w:rFonts w:ascii="Franklin Gothic Demi Cond" w:hAnsi="Franklin Gothic Demi Cond" w:cs="Tahoma"/>
          <w:sz w:val="28"/>
          <w:szCs w:val="32"/>
        </w:rPr>
      </w:pPr>
    </w:p>
    <w:p w14:paraId="2752E13B" w14:textId="0C0432BB" w:rsidR="009962B0" w:rsidRDefault="009962B0" w:rsidP="00FA3658">
      <w:pPr>
        <w:rPr>
          <w:rFonts w:ascii="Franklin Gothic Demi Cond" w:hAnsi="Franklin Gothic Demi Cond" w:cs="Tahoma"/>
          <w:sz w:val="28"/>
          <w:szCs w:val="32"/>
        </w:rPr>
      </w:pPr>
    </w:p>
    <w:p w14:paraId="7A94269A" w14:textId="12E676E0" w:rsidR="009962B0" w:rsidRDefault="009962B0" w:rsidP="00FA3658">
      <w:pPr>
        <w:rPr>
          <w:rFonts w:ascii="Franklin Gothic Demi Cond" w:hAnsi="Franklin Gothic Demi Cond" w:cs="Tahoma"/>
          <w:sz w:val="28"/>
          <w:szCs w:val="32"/>
        </w:rPr>
      </w:pPr>
    </w:p>
    <w:p w14:paraId="54B11EFE" w14:textId="77777777" w:rsidR="009962B0" w:rsidRDefault="009962B0" w:rsidP="00FA3658">
      <w:pPr>
        <w:rPr>
          <w:rFonts w:ascii="Franklin Gothic Demi Cond" w:hAnsi="Franklin Gothic Demi Cond" w:cs="Tahoma"/>
          <w:sz w:val="28"/>
          <w:szCs w:val="32"/>
        </w:rPr>
      </w:pPr>
    </w:p>
    <w:p w14:paraId="2C2BBA27" w14:textId="77777777" w:rsidR="005A0100" w:rsidRDefault="005A0100" w:rsidP="005A0100">
      <w:pPr>
        <w:rPr>
          <w:rFonts w:ascii="Franklin Gothic Demi Cond" w:hAnsi="Franklin Gothic Demi Cond" w:cs="Tahoma"/>
          <w:sz w:val="28"/>
          <w:szCs w:val="28"/>
        </w:rPr>
      </w:pPr>
      <w:r>
        <w:rPr>
          <w:rFonts w:ascii="Franklin Gothic Demi Cond" w:hAnsi="Franklin Gothic Demi Cond" w:cs="Tahoma"/>
          <w:sz w:val="28"/>
          <w:szCs w:val="28"/>
        </w:rPr>
        <w:lastRenderedPageBreak/>
        <w:t xml:space="preserve">SECTION III. </w:t>
      </w:r>
      <w:r w:rsidRPr="00B447FD">
        <w:rPr>
          <w:rFonts w:ascii="Franklin Gothic Demi Cond" w:hAnsi="Franklin Gothic Demi Cond" w:cs="Tahoma"/>
          <w:sz w:val="28"/>
          <w:szCs w:val="28"/>
        </w:rPr>
        <w:t>SITE VISIT GUARANTEE</w:t>
      </w:r>
    </w:p>
    <w:p w14:paraId="24912A15" w14:textId="77777777" w:rsidR="005A0100" w:rsidRPr="003E19A9" w:rsidRDefault="005A0100" w:rsidP="005A0100">
      <w:pPr>
        <w:jc w:val="both"/>
        <w:rPr>
          <w:rFonts w:cs="Tahoma"/>
          <w:sz w:val="18"/>
          <w:szCs w:val="18"/>
        </w:rPr>
      </w:pPr>
      <w:r w:rsidRPr="003E19A9">
        <w:rPr>
          <w:rFonts w:cs="Tahoma"/>
          <w:sz w:val="18"/>
          <w:szCs w:val="18"/>
        </w:rPr>
        <w:t>If selected for a site visit, we</w:t>
      </w:r>
      <w:r>
        <w:rPr>
          <w:rFonts w:cs="Tahoma"/>
          <w:sz w:val="18"/>
          <w:szCs w:val="18"/>
        </w:rPr>
        <w:t xml:space="preserve"> as the prospective host</w:t>
      </w:r>
      <w:r w:rsidRPr="003E19A9">
        <w:rPr>
          <w:rFonts w:cs="Tahoma"/>
          <w:sz w:val="18"/>
          <w:szCs w:val="18"/>
        </w:rPr>
        <w:t xml:space="preserve"> will provide travel, lodging, and meal expenses for at least two (2) NAIA representatives</w:t>
      </w:r>
      <w:r>
        <w:rPr>
          <w:rFonts w:cs="Tahoma"/>
          <w:sz w:val="18"/>
          <w:szCs w:val="18"/>
        </w:rPr>
        <w:t xml:space="preserve"> or members</w:t>
      </w:r>
      <w:r w:rsidRPr="003E19A9">
        <w:rPr>
          <w:rFonts w:cs="Tahoma"/>
          <w:sz w:val="18"/>
          <w:szCs w:val="18"/>
        </w:rPr>
        <w:t xml:space="preserve"> for the duration of the sit</w:t>
      </w:r>
      <w:r>
        <w:rPr>
          <w:rFonts w:cs="Tahoma"/>
          <w:sz w:val="18"/>
          <w:szCs w:val="18"/>
        </w:rPr>
        <w:t>e</w:t>
      </w:r>
      <w:r w:rsidRPr="003E19A9">
        <w:rPr>
          <w:rFonts w:cs="Tahoma"/>
          <w:sz w:val="18"/>
          <w:szCs w:val="18"/>
        </w:rPr>
        <w:t xml:space="preserve"> visit. </w:t>
      </w:r>
    </w:p>
    <w:p w14:paraId="70083F24" w14:textId="77777777" w:rsidR="005A0100" w:rsidRDefault="005A0100" w:rsidP="005A0100">
      <w:pPr>
        <w:rPr>
          <w:rFonts w:cs="Tahoma"/>
          <w:b/>
          <w:sz w:val="16"/>
          <w:szCs w:val="16"/>
        </w:rPr>
      </w:pPr>
    </w:p>
    <w:tbl>
      <w:tblPr>
        <w:tblpPr w:leftFromText="180" w:rightFromText="180" w:vertAnchor="text" w:horzAnchor="margin" w:tblpXSpec="center" w:tblpY="49"/>
        <w:tblW w:w="10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86"/>
      </w:tblGrid>
      <w:tr w:rsidR="005A0100" w14:paraId="14487F8C" w14:textId="77777777" w:rsidTr="009962B0">
        <w:trPr>
          <w:trHeight w:val="1827"/>
        </w:trPr>
        <w:tc>
          <w:tcPr>
            <w:tcW w:w="10286" w:type="dxa"/>
          </w:tcPr>
          <w:p w14:paraId="076B4E47" w14:textId="77777777" w:rsidR="005A0100" w:rsidRPr="003E19A9" w:rsidRDefault="005A0100" w:rsidP="009962B0">
            <w:pPr>
              <w:jc w:val="both"/>
              <w:rPr>
                <w:rFonts w:cs="Tahoma"/>
                <w:b/>
                <w:sz w:val="16"/>
                <w:szCs w:val="16"/>
              </w:rPr>
            </w:pPr>
            <w:r w:rsidRPr="003E19A9">
              <w:rPr>
                <w:rFonts w:cs="Tahoma"/>
                <w:b/>
                <w:sz w:val="16"/>
                <w:szCs w:val="16"/>
              </w:rPr>
              <w:t xml:space="preserve">The prospective host that is bidding on this championship agrees to all terms and conditions as outlined above in this </w:t>
            </w:r>
            <w:r>
              <w:rPr>
                <w:rFonts w:cs="Tahoma"/>
                <w:b/>
                <w:sz w:val="16"/>
                <w:szCs w:val="16"/>
              </w:rPr>
              <w:t>Site Visit Guarantee Section</w:t>
            </w:r>
            <w:r w:rsidRPr="003E19A9">
              <w:rPr>
                <w:rFonts w:cs="Tahoma"/>
                <w:b/>
                <w:sz w:val="16"/>
                <w:szCs w:val="16"/>
              </w:rPr>
              <w:t>. Prospective hosts that agree wit</w:t>
            </w:r>
            <w:r>
              <w:rPr>
                <w:rFonts w:cs="Tahoma"/>
                <w:b/>
                <w:sz w:val="16"/>
                <w:szCs w:val="16"/>
              </w:rPr>
              <w:t>h all the requirements listed in the section above</w:t>
            </w:r>
            <w:r w:rsidRPr="003E19A9">
              <w:rPr>
                <w:rFonts w:cs="Tahoma"/>
                <w:b/>
                <w:sz w:val="16"/>
                <w:szCs w:val="16"/>
              </w:rPr>
              <w:t xml:space="preserve"> shall signify </w:t>
            </w:r>
            <w:r>
              <w:rPr>
                <w:rFonts w:cs="Tahoma"/>
                <w:b/>
                <w:sz w:val="16"/>
                <w:szCs w:val="16"/>
              </w:rPr>
              <w:t xml:space="preserve">the </w:t>
            </w:r>
            <w:r w:rsidRPr="003E19A9">
              <w:rPr>
                <w:rFonts w:cs="Tahoma"/>
                <w:b/>
                <w:sz w:val="16"/>
                <w:szCs w:val="16"/>
              </w:rPr>
              <w:t xml:space="preserve">agreement by selecting “Yes” below. </w:t>
            </w:r>
          </w:p>
          <w:p w14:paraId="3AA6B98F" w14:textId="77777777" w:rsidR="005A0100" w:rsidRPr="003E19A9" w:rsidRDefault="005A0100" w:rsidP="009962B0">
            <w:pPr>
              <w:pStyle w:val="ListParagraph"/>
              <w:ind w:left="957"/>
              <w:rPr>
                <w:rFonts w:ascii="Tahoma" w:hAnsi="Tahoma" w:cs="Tahoma"/>
                <w:b/>
                <w:sz w:val="16"/>
                <w:szCs w:val="16"/>
              </w:rPr>
            </w:pPr>
          </w:p>
          <w:p w14:paraId="29296C88" w14:textId="77777777" w:rsidR="005A0100" w:rsidRPr="003E19A9" w:rsidRDefault="005A0100" w:rsidP="009962B0">
            <w:pPr>
              <w:pStyle w:val="ListParagraph"/>
              <w:ind w:left="957"/>
              <w:rPr>
                <w:rFonts w:ascii="Tahoma" w:hAnsi="Tahoma" w:cs="Tahoma"/>
                <w:b/>
                <w:sz w:val="16"/>
                <w:szCs w:val="16"/>
              </w:rPr>
            </w:pPr>
            <w:r w:rsidRPr="003E19A9">
              <w:rPr>
                <w:rFonts w:ascii="Tahoma" w:hAnsi="Tahoma" w:cs="Tahoma"/>
                <w:b/>
                <w:sz w:val="16"/>
                <w:szCs w:val="16"/>
              </w:rPr>
              <w:tab/>
            </w:r>
            <w:r w:rsidRPr="003E19A9">
              <w:rPr>
                <w:rFonts w:ascii="Tahoma" w:hAnsi="Tahoma" w:cs="Tahoma"/>
                <w:b/>
                <w:sz w:val="16"/>
                <w:szCs w:val="16"/>
              </w:rPr>
              <w:tab/>
            </w:r>
            <w:r w:rsidRPr="003E19A9">
              <w:rPr>
                <w:rFonts w:ascii="Tahoma" w:hAnsi="Tahoma" w:cs="Tahoma"/>
                <w:b/>
                <w:sz w:val="16"/>
                <w:szCs w:val="16"/>
              </w:rPr>
              <w:tab/>
            </w:r>
            <w:sdt>
              <w:sdtPr>
                <w:rPr>
                  <w:rFonts w:ascii="Tahoma" w:eastAsia="MS Gothic" w:hAnsi="Tahoma" w:cs="Tahoma"/>
                  <w:b/>
                  <w:sz w:val="16"/>
                  <w:szCs w:val="16"/>
                </w:rPr>
                <w:id w:val="1917518169"/>
                <w14:checkbox>
                  <w14:checked w14:val="0"/>
                  <w14:checkedState w14:val="2612" w14:font="MS Gothic"/>
                  <w14:uncheckedState w14:val="2610" w14:font="MS Gothic"/>
                </w14:checkbox>
              </w:sdtPr>
              <w:sdtEndPr/>
              <w:sdtContent>
                <w:r w:rsidRPr="003E19A9">
                  <w:rPr>
                    <w:rFonts w:ascii="Segoe UI Symbol" w:eastAsia="MS Gothic" w:hAnsi="Segoe UI Symbol" w:cs="Segoe UI Symbol"/>
                    <w:b/>
                    <w:sz w:val="16"/>
                    <w:szCs w:val="16"/>
                  </w:rPr>
                  <w:t>☐</w:t>
                </w:r>
              </w:sdtContent>
            </w:sdt>
            <w:r w:rsidRPr="003E19A9">
              <w:rPr>
                <w:rFonts w:ascii="Tahoma" w:eastAsia="MS Gothic" w:hAnsi="Tahoma" w:cs="Tahoma"/>
                <w:b/>
                <w:sz w:val="16"/>
                <w:szCs w:val="16"/>
              </w:rPr>
              <w:t xml:space="preserve"> </w:t>
            </w:r>
            <w:r w:rsidRPr="003E19A9">
              <w:rPr>
                <w:rFonts w:ascii="Tahoma" w:hAnsi="Tahoma" w:cs="Tahoma"/>
                <w:b/>
                <w:sz w:val="16"/>
                <w:szCs w:val="16"/>
              </w:rPr>
              <w:t>YES</w:t>
            </w:r>
            <w:r w:rsidRPr="003E19A9">
              <w:rPr>
                <w:rFonts w:ascii="Tahoma" w:hAnsi="Tahoma" w:cs="Tahoma"/>
                <w:b/>
                <w:sz w:val="16"/>
                <w:szCs w:val="16"/>
              </w:rPr>
              <w:tab/>
            </w:r>
            <w:r w:rsidRPr="003E19A9">
              <w:rPr>
                <w:rFonts w:ascii="Tahoma" w:hAnsi="Tahoma" w:cs="Tahoma"/>
                <w:b/>
                <w:sz w:val="16"/>
                <w:szCs w:val="16"/>
              </w:rPr>
              <w:tab/>
            </w:r>
            <w:sdt>
              <w:sdtPr>
                <w:rPr>
                  <w:rFonts w:ascii="Tahoma" w:eastAsia="MS Gothic" w:hAnsi="Tahoma" w:cs="Tahoma"/>
                  <w:b/>
                  <w:sz w:val="16"/>
                  <w:szCs w:val="16"/>
                </w:rPr>
                <w:id w:val="-320192917"/>
                <w14:checkbox>
                  <w14:checked w14:val="0"/>
                  <w14:checkedState w14:val="2612" w14:font="MS Gothic"/>
                  <w14:uncheckedState w14:val="2610" w14:font="MS Gothic"/>
                </w14:checkbox>
              </w:sdtPr>
              <w:sdtEndPr/>
              <w:sdtContent>
                <w:r w:rsidRPr="003E19A9">
                  <w:rPr>
                    <w:rFonts w:ascii="Segoe UI Symbol" w:eastAsia="MS Gothic" w:hAnsi="Segoe UI Symbol" w:cs="Segoe UI Symbol"/>
                    <w:b/>
                    <w:sz w:val="16"/>
                    <w:szCs w:val="16"/>
                  </w:rPr>
                  <w:t>☐</w:t>
                </w:r>
              </w:sdtContent>
            </w:sdt>
            <w:r w:rsidRPr="003E19A9">
              <w:rPr>
                <w:rFonts w:ascii="Tahoma" w:eastAsia="MS Gothic" w:hAnsi="Tahoma" w:cs="Tahoma"/>
                <w:b/>
                <w:sz w:val="16"/>
                <w:szCs w:val="16"/>
              </w:rPr>
              <w:t xml:space="preserve"> </w:t>
            </w:r>
            <w:r w:rsidRPr="003E19A9">
              <w:rPr>
                <w:rFonts w:ascii="Tahoma" w:hAnsi="Tahoma" w:cs="Tahoma"/>
                <w:b/>
                <w:sz w:val="16"/>
                <w:szCs w:val="16"/>
              </w:rPr>
              <w:t>NO</w:t>
            </w:r>
            <w:r w:rsidRPr="003E19A9">
              <w:rPr>
                <w:rFonts w:ascii="Tahoma" w:hAnsi="Tahoma" w:cs="Tahoma"/>
                <w:b/>
                <w:sz w:val="16"/>
                <w:szCs w:val="16"/>
              </w:rPr>
              <w:tab/>
            </w:r>
            <w:r w:rsidRPr="003E19A9">
              <w:rPr>
                <w:rFonts w:ascii="Tahoma" w:hAnsi="Tahoma" w:cs="Tahoma"/>
                <w:b/>
                <w:sz w:val="16"/>
                <w:szCs w:val="16"/>
              </w:rPr>
              <w:tab/>
            </w:r>
            <w:sdt>
              <w:sdtPr>
                <w:rPr>
                  <w:rFonts w:ascii="Tahoma" w:eastAsia="MS Gothic" w:hAnsi="Tahoma" w:cs="Tahoma"/>
                  <w:b/>
                  <w:sz w:val="16"/>
                  <w:szCs w:val="16"/>
                </w:rPr>
                <w:id w:val="-220982334"/>
                <w14:checkbox>
                  <w14:checked w14:val="0"/>
                  <w14:checkedState w14:val="2612" w14:font="MS Gothic"/>
                  <w14:uncheckedState w14:val="2610" w14:font="MS Gothic"/>
                </w14:checkbox>
              </w:sdtPr>
              <w:sdtEndPr/>
              <w:sdtContent>
                <w:r w:rsidRPr="003E19A9">
                  <w:rPr>
                    <w:rFonts w:ascii="Segoe UI Symbol" w:eastAsia="MS Gothic" w:hAnsi="Segoe UI Symbol" w:cs="Segoe UI Symbol"/>
                    <w:b/>
                    <w:sz w:val="16"/>
                    <w:szCs w:val="16"/>
                  </w:rPr>
                  <w:t>☐</w:t>
                </w:r>
              </w:sdtContent>
            </w:sdt>
            <w:r w:rsidRPr="003E19A9">
              <w:rPr>
                <w:rFonts w:ascii="Tahoma" w:eastAsia="MS Gothic" w:hAnsi="Tahoma" w:cs="Tahoma"/>
                <w:b/>
                <w:sz w:val="16"/>
                <w:szCs w:val="16"/>
              </w:rPr>
              <w:t xml:space="preserve"> </w:t>
            </w:r>
            <w:proofErr w:type="spellStart"/>
            <w:r w:rsidRPr="003E19A9">
              <w:rPr>
                <w:rFonts w:ascii="Tahoma" w:hAnsi="Tahoma" w:cs="Tahoma"/>
                <w:b/>
                <w:sz w:val="16"/>
                <w:szCs w:val="16"/>
              </w:rPr>
              <w:t>NO</w:t>
            </w:r>
            <w:proofErr w:type="spellEnd"/>
            <w:r w:rsidRPr="003E19A9">
              <w:rPr>
                <w:rFonts w:ascii="Tahoma" w:hAnsi="Tahoma" w:cs="Tahoma"/>
                <w:b/>
                <w:sz w:val="16"/>
                <w:szCs w:val="16"/>
              </w:rPr>
              <w:t>, WITH EXCEPTION</w:t>
            </w:r>
          </w:p>
          <w:p w14:paraId="35355F1F" w14:textId="77777777" w:rsidR="005A0100" w:rsidRPr="003E19A9" w:rsidRDefault="005A0100" w:rsidP="009962B0">
            <w:pPr>
              <w:ind w:left="237"/>
              <w:rPr>
                <w:rFonts w:cs="Tahoma"/>
                <w:b/>
                <w:sz w:val="16"/>
                <w:szCs w:val="16"/>
              </w:rPr>
            </w:pPr>
          </w:p>
          <w:p w14:paraId="5B8EE733" w14:textId="77777777" w:rsidR="005A0100" w:rsidRDefault="005A0100" w:rsidP="009962B0">
            <w:pPr>
              <w:rPr>
                <w:rFonts w:cs="Tahoma"/>
                <w:b/>
                <w:sz w:val="16"/>
                <w:szCs w:val="16"/>
              </w:rPr>
            </w:pPr>
            <w:r w:rsidRPr="003E19A9">
              <w:rPr>
                <w:rFonts w:cs="Tahoma"/>
                <w:b/>
                <w:sz w:val="16"/>
                <w:szCs w:val="16"/>
              </w:rPr>
              <w:t xml:space="preserve">Prospective hosts who do not agree with all requirements in this </w:t>
            </w:r>
            <w:r>
              <w:rPr>
                <w:rFonts w:cs="Tahoma"/>
                <w:b/>
                <w:sz w:val="16"/>
                <w:szCs w:val="16"/>
              </w:rPr>
              <w:t xml:space="preserve">section </w:t>
            </w:r>
            <w:r w:rsidRPr="003E19A9">
              <w:rPr>
                <w:rFonts w:cs="Tahoma"/>
                <w:b/>
                <w:sz w:val="16"/>
                <w:szCs w:val="16"/>
              </w:rPr>
              <w:t>shall select either “No” or “No with Exception” and declare any issues and/or exception regarding this af</w:t>
            </w:r>
            <w:r>
              <w:rPr>
                <w:rFonts w:cs="Tahoma"/>
                <w:b/>
                <w:sz w:val="16"/>
                <w:szCs w:val="16"/>
              </w:rPr>
              <w:t>orementioned terms. Please note that</w:t>
            </w:r>
            <w:r w:rsidRPr="003E19A9">
              <w:rPr>
                <w:rFonts w:cs="Tahoma"/>
                <w:b/>
                <w:sz w:val="16"/>
                <w:szCs w:val="16"/>
              </w:rPr>
              <w:t xml:space="preserve"> any proposed revisions to the language in this document must be specified in writing to be considered.</w:t>
            </w:r>
          </w:p>
        </w:tc>
      </w:tr>
    </w:tbl>
    <w:p w14:paraId="47B9898A" w14:textId="77777777" w:rsidR="003E19A9" w:rsidRDefault="003E19A9" w:rsidP="00FA3658">
      <w:pPr>
        <w:rPr>
          <w:rFonts w:ascii="Franklin Gothic Demi Cond" w:hAnsi="Franklin Gothic Demi Cond" w:cs="Tahoma"/>
          <w:sz w:val="28"/>
          <w:szCs w:val="32"/>
        </w:rPr>
      </w:pPr>
    </w:p>
    <w:p w14:paraId="0E4D70A6" w14:textId="03C21558" w:rsidR="00FA3658" w:rsidRDefault="00A72989" w:rsidP="00FA3658">
      <w:pPr>
        <w:rPr>
          <w:rFonts w:ascii="Franklin Gothic Demi Cond" w:hAnsi="Franklin Gothic Demi Cond" w:cs="Tahoma"/>
          <w:sz w:val="28"/>
          <w:szCs w:val="32"/>
        </w:rPr>
      </w:pPr>
      <w:r w:rsidRPr="00A72989">
        <w:rPr>
          <w:rFonts w:ascii="Franklin Gothic Demi Cond" w:hAnsi="Franklin Gothic Demi Cond" w:cs="Tahoma"/>
          <w:sz w:val="28"/>
          <w:szCs w:val="32"/>
        </w:rPr>
        <w:t>SECTION IX. LODGING</w:t>
      </w:r>
    </w:p>
    <w:p w14:paraId="2B5E829A" w14:textId="3F6E519B" w:rsidR="00A72989" w:rsidRPr="00B66E1E" w:rsidRDefault="00A72989" w:rsidP="00FA3658">
      <w:pPr>
        <w:rPr>
          <w:rFonts w:ascii="Franklin Gothic Demi Cond" w:hAnsi="Franklin Gothic Demi Cond" w:cs="Tahoma"/>
          <w:sz w:val="24"/>
          <w:szCs w:val="32"/>
        </w:rPr>
      </w:pPr>
    </w:p>
    <w:p w14:paraId="67E49FCC" w14:textId="2B445EBB" w:rsidR="00B66E1E" w:rsidRPr="003E19A9" w:rsidRDefault="00FA3658" w:rsidP="00A72989">
      <w:pPr>
        <w:jc w:val="both"/>
        <w:rPr>
          <w:rFonts w:cs="Tahoma"/>
          <w:sz w:val="18"/>
          <w:szCs w:val="18"/>
          <w:u w:val="single"/>
        </w:rPr>
      </w:pPr>
      <w:r w:rsidRPr="003E19A9">
        <w:rPr>
          <w:rFonts w:cs="Tahoma"/>
          <w:sz w:val="18"/>
          <w:szCs w:val="18"/>
          <w:u w:val="single"/>
        </w:rPr>
        <w:t xml:space="preserve">General Guidelines: </w:t>
      </w:r>
    </w:p>
    <w:p w14:paraId="7E69A040" w14:textId="398F53E8" w:rsidR="00B66E1E" w:rsidRPr="003E19A9" w:rsidRDefault="00B66E1E" w:rsidP="00A72989">
      <w:pPr>
        <w:jc w:val="both"/>
        <w:rPr>
          <w:rFonts w:cs="Tahoma"/>
          <w:sz w:val="18"/>
          <w:szCs w:val="18"/>
          <w:u w:val="single"/>
        </w:rPr>
      </w:pPr>
    </w:p>
    <w:p w14:paraId="5C6BC112" w14:textId="5A32B007" w:rsidR="00A72989" w:rsidRPr="003E19A9" w:rsidRDefault="00FA3658" w:rsidP="00A72989">
      <w:pPr>
        <w:pStyle w:val="ListParagraph"/>
        <w:numPr>
          <w:ilvl w:val="0"/>
          <w:numId w:val="9"/>
        </w:numPr>
        <w:jc w:val="both"/>
        <w:rPr>
          <w:rFonts w:ascii="Tahoma" w:hAnsi="Tahoma" w:cs="Tahoma"/>
          <w:sz w:val="18"/>
          <w:szCs w:val="18"/>
        </w:rPr>
      </w:pPr>
      <w:r w:rsidRPr="003E19A9">
        <w:rPr>
          <w:rFonts w:ascii="Tahoma" w:hAnsi="Tahoma" w:cs="Tahoma"/>
          <w:sz w:val="18"/>
          <w:szCs w:val="18"/>
        </w:rPr>
        <w:t xml:space="preserve">Housing will be required for all participating team, NAIA staff, </w:t>
      </w:r>
      <w:r w:rsidR="00A72989" w:rsidRPr="003E19A9">
        <w:rPr>
          <w:rFonts w:ascii="Tahoma" w:hAnsi="Tahoma" w:cs="Tahoma"/>
          <w:sz w:val="18"/>
          <w:szCs w:val="18"/>
        </w:rPr>
        <w:t xml:space="preserve">tournament </w:t>
      </w:r>
      <w:r w:rsidRPr="003E19A9">
        <w:rPr>
          <w:rFonts w:ascii="Tahoma" w:hAnsi="Tahoma" w:cs="Tahoma"/>
          <w:sz w:val="18"/>
          <w:szCs w:val="18"/>
        </w:rPr>
        <w:t xml:space="preserve">committee members, media, </w:t>
      </w:r>
      <w:r w:rsidR="00A72989" w:rsidRPr="003E19A9">
        <w:rPr>
          <w:rFonts w:ascii="Tahoma" w:hAnsi="Tahoma" w:cs="Tahoma"/>
          <w:sz w:val="18"/>
          <w:szCs w:val="18"/>
        </w:rPr>
        <w:t xml:space="preserve">rules </w:t>
      </w:r>
      <w:r w:rsidRPr="003E19A9">
        <w:rPr>
          <w:rFonts w:ascii="Tahoma" w:hAnsi="Tahoma" w:cs="Tahoma"/>
          <w:sz w:val="18"/>
          <w:szCs w:val="18"/>
        </w:rPr>
        <w:t xml:space="preserve">officials and other special guests as designated by the NAIA. Separate hotels are needed for </w:t>
      </w:r>
      <w:r w:rsidR="00A72989" w:rsidRPr="003E19A9">
        <w:rPr>
          <w:rFonts w:ascii="Tahoma" w:hAnsi="Tahoma" w:cs="Tahoma"/>
          <w:sz w:val="18"/>
          <w:szCs w:val="18"/>
        </w:rPr>
        <w:t xml:space="preserve">rules </w:t>
      </w:r>
      <w:r w:rsidRPr="003E19A9">
        <w:rPr>
          <w:rFonts w:ascii="Tahoma" w:hAnsi="Tahoma" w:cs="Tahoma"/>
          <w:sz w:val="18"/>
          <w:szCs w:val="18"/>
        </w:rPr>
        <w:t>off</w:t>
      </w:r>
      <w:r w:rsidR="00A72989" w:rsidRPr="003E19A9">
        <w:rPr>
          <w:rFonts w:ascii="Tahoma" w:hAnsi="Tahoma" w:cs="Tahoma"/>
          <w:sz w:val="18"/>
          <w:szCs w:val="18"/>
        </w:rPr>
        <w:t xml:space="preserve">icials and participating teams as rules </w:t>
      </w:r>
      <w:r w:rsidRPr="003E19A9">
        <w:rPr>
          <w:rFonts w:ascii="Tahoma" w:hAnsi="Tahoma" w:cs="Tahoma"/>
          <w:sz w:val="18"/>
          <w:szCs w:val="18"/>
        </w:rPr>
        <w:t xml:space="preserve">officials and teams may not stay at the same hotel. It may be permissible for NAIA staff and </w:t>
      </w:r>
      <w:r w:rsidR="00A72989" w:rsidRPr="003E19A9">
        <w:rPr>
          <w:rFonts w:ascii="Tahoma" w:hAnsi="Tahoma" w:cs="Tahoma"/>
          <w:sz w:val="18"/>
          <w:szCs w:val="18"/>
        </w:rPr>
        <w:t xml:space="preserve">tournament </w:t>
      </w:r>
      <w:r w:rsidRPr="003E19A9">
        <w:rPr>
          <w:rFonts w:ascii="Tahoma" w:hAnsi="Tahoma" w:cs="Tahoma"/>
          <w:sz w:val="18"/>
          <w:szCs w:val="18"/>
        </w:rPr>
        <w:t>committee members to stay at the same hotel as participating teams. While hotels are the primary housing offerings that will be contracted, alternative options may be considered in certain situations.</w:t>
      </w:r>
    </w:p>
    <w:p w14:paraId="01A766C4" w14:textId="1F5A0B2F" w:rsidR="00FA3658" w:rsidRPr="003E19A9" w:rsidRDefault="00FA3658" w:rsidP="00A72989">
      <w:pPr>
        <w:jc w:val="both"/>
        <w:rPr>
          <w:rFonts w:cs="Tahoma"/>
          <w:sz w:val="18"/>
          <w:szCs w:val="18"/>
        </w:rPr>
      </w:pPr>
      <w:r w:rsidRPr="003E19A9">
        <w:rPr>
          <w:rFonts w:cs="Tahoma"/>
          <w:sz w:val="18"/>
          <w:szCs w:val="18"/>
        </w:rPr>
        <w:t xml:space="preserve"> </w:t>
      </w:r>
    </w:p>
    <w:p w14:paraId="0E1E0D80" w14:textId="081DE8C0" w:rsidR="00FA3658" w:rsidRPr="003E19A9" w:rsidRDefault="00FA3658" w:rsidP="00A72989">
      <w:pPr>
        <w:pStyle w:val="ListParagraph"/>
        <w:numPr>
          <w:ilvl w:val="0"/>
          <w:numId w:val="9"/>
        </w:numPr>
        <w:jc w:val="both"/>
        <w:rPr>
          <w:rFonts w:ascii="Tahoma" w:hAnsi="Tahoma" w:cs="Tahoma"/>
          <w:sz w:val="18"/>
          <w:szCs w:val="18"/>
        </w:rPr>
      </w:pPr>
      <w:r w:rsidRPr="003E19A9">
        <w:rPr>
          <w:rFonts w:ascii="Tahoma" w:hAnsi="Tahoma" w:cs="Tahoma"/>
          <w:sz w:val="18"/>
          <w:szCs w:val="18"/>
        </w:rPr>
        <w:t xml:space="preserve">The bid will be awarded contingent upon the successful negotiation of housing needs at reasonable rates. Failure to secure such reasonable rates and properties may result in rescinding of the bid award. </w:t>
      </w:r>
    </w:p>
    <w:p w14:paraId="6E0C4C86" w14:textId="77777777" w:rsidR="00A72989" w:rsidRPr="003E19A9" w:rsidRDefault="00A72989" w:rsidP="00A72989">
      <w:pPr>
        <w:jc w:val="both"/>
        <w:rPr>
          <w:rFonts w:cs="Tahoma"/>
          <w:sz w:val="18"/>
          <w:szCs w:val="18"/>
        </w:rPr>
      </w:pPr>
    </w:p>
    <w:p w14:paraId="31F8A5FE" w14:textId="605508CA" w:rsidR="00FA3658" w:rsidRPr="003E19A9" w:rsidRDefault="00FA3658" w:rsidP="00A72989">
      <w:pPr>
        <w:pStyle w:val="ListParagraph"/>
        <w:numPr>
          <w:ilvl w:val="0"/>
          <w:numId w:val="9"/>
        </w:numPr>
        <w:jc w:val="both"/>
        <w:rPr>
          <w:rFonts w:ascii="Tahoma" w:hAnsi="Tahoma" w:cs="Tahoma"/>
          <w:sz w:val="18"/>
          <w:szCs w:val="18"/>
        </w:rPr>
      </w:pPr>
      <w:r w:rsidRPr="003E19A9">
        <w:rPr>
          <w:rFonts w:ascii="Tahoma" w:hAnsi="Tahoma" w:cs="Tahoma"/>
          <w:sz w:val="18"/>
          <w:szCs w:val="18"/>
        </w:rPr>
        <w:t xml:space="preserve">The host </w:t>
      </w:r>
      <w:r w:rsidR="00A72989" w:rsidRPr="003E19A9">
        <w:rPr>
          <w:rFonts w:ascii="Tahoma" w:hAnsi="Tahoma" w:cs="Tahoma"/>
          <w:sz w:val="18"/>
          <w:szCs w:val="18"/>
        </w:rPr>
        <w:t>must</w:t>
      </w:r>
      <w:r w:rsidRPr="003E19A9">
        <w:rPr>
          <w:rFonts w:ascii="Tahoma" w:hAnsi="Tahoma" w:cs="Tahoma"/>
          <w:sz w:val="18"/>
          <w:szCs w:val="18"/>
        </w:rPr>
        <w:t xml:space="preserve"> guarantee sufficient housing is available to meet the room block needs identified in the sport specific bid specification. Properties must meet the </w:t>
      </w:r>
      <w:r w:rsidR="00A72989" w:rsidRPr="003E19A9">
        <w:rPr>
          <w:rFonts w:ascii="Tahoma" w:hAnsi="Tahoma" w:cs="Tahoma"/>
          <w:sz w:val="18"/>
          <w:szCs w:val="18"/>
        </w:rPr>
        <w:t xml:space="preserve">NAIA’s </w:t>
      </w:r>
      <w:r w:rsidRPr="003E19A9">
        <w:rPr>
          <w:rFonts w:ascii="Tahoma" w:hAnsi="Tahoma" w:cs="Tahoma"/>
          <w:sz w:val="18"/>
          <w:szCs w:val="18"/>
        </w:rPr>
        <w:t xml:space="preserve">required service levels and be in reasonable proximity to the event venues. Rooms should not be secured or contracted nor should rates be discussed with specific properties, unless requested to do so by the NAIA. </w:t>
      </w:r>
    </w:p>
    <w:p w14:paraId="5DE9EDAA" w14:textId="77777777" w:rsidR="00A72989" w:rsidRPr="003E19A9" w:rsidRDefault="00A72989" w:rsidP="00A72989">
      <w:pPr>
        <w:jc w:val="both"/>
        <w:rPr>
          <w:rFonts w:cs="Tahoma"/>
          <w:sz w:val="18"/>
          <w:szCs w:val="18"/>
        </w:rPr>
      </w:pPr>
    </w:p>
    <w:p w14:paraId="2B04D2FC" w14:textId="1AAB423E" w:rsidR="00FA3658" w:rsidRPr="003E19A9" w:rsidRDefault="00FA3658" w:rsidP="00A72989">
      <w:pPr>
        <w:pStyle w:val="ListParagraph"/>
        <w:numPr>
          <w:ilvl w:val="0"/>
          <w:numId w:val="9"/>
        </w:numPr>
        <w:jc w:val="both"/>
        <w:rPr>
          <w:rFonts w:ascii="Tahoma" w:hAnsi="Tahoma" w:cs="Tahoma"/>
          <w:sz w:val="18"/>
          <w:szCs w:val="18"/>
        </w:rPr>
      </w:pPr>
      <w:r w:rsidRPr="003E19A9">
        <w:rPr>
          <w:rFonts w:ascii="Tahoma" w:hAnsi="Tahoma" w:cs="Tahoma"/>
          <w:sz w:val="18"/>
          <w:szCs w:val="18"/>
        </w:rPr>
        <w:t xml:space="preserve">All hotels contracted must have experience with and understand the needs of large groups. For certain championship events, additional room blocks may be required for fan travel. </w:t>
      </w:r>
    </w:p>
    <w:p w14:paraId="785E9CED" w14:textId="77777777" w:rsidR="00A72989" w:rsidRPr="003E19A9" w:rsidRDefault="00A72989" w:rsidP="00A72989">
      <w:pPr>
        <w:jc w:val="both"/>
        <w:rPr>
          <w:rFonts w:cs="Tahoma"/>
          <w:sz w:val="18"/>
          <w:szCs w:val="18"/>
        </w:rPr>
      </w:pPr>
    </w:p>
    <w:p w14:paraId="731ED73C" w14:textId="319CC43E" w:rsidR="00FA3658" w:rsidRPr="003E19A9" w:rsidRDefault="00FA3658" w:rsidP="00A72989">
      <w:pPr>
        <w:pStyle w:val="ListParagraph"/>
        <w:numPr>
          <w:ilvl w:val="0"/>
          <w:numId w:val="9"/>
        </w:numPr>
        <w:jc w:val="both"/>
        <w:rPr>
          <w:rFonts w:ascii="Tahoma" w:hAnsi="Tahoma" w:cs="Tahoma"/>
          <w:sz w:val="18"/>
          <w:szCs w:val="18"/>
        </w:rPr>
      </w:pPr>
      <w:r w:rsidRPr="003E19A9">
        <w:rPr>
          <w:rFonts w:ascii="Tahoma" w:hAnsi="Tahoma" w:cs="Tahoma"/>
          <w:sz w:val="18"/>
          <w:szCs w:val="18"/>
        </w:rPr>
        <w:t xml:space="preserve">The NAIA or its designees shall have the exclusive right to sell products licensed by the NAIA for merchandising at the selected hotels. The hotel will provide adequate space in its lobby for such sales. </w:t>
      </w:r>
    </w:p>
    <w:p w14:paraId="33722E63" w14:textId="77777777" w:rsidR="00A72989" w:rsidRPr="003E19A9" w:rsidRDefault="00A72989" w:rsidP="00A72989">
      <w:pPr>
        <w:jc w:val="both"/>
        <w:rPr>
          <w:rFonts w:cs="Tahoma"/>
          <w:sz w:val="18"/>
          <w:szCs w:val="18"/>
        </w:rPr>
      </w:pPr>
    </w:p>
    <w:p w14:paraId="01341E83" w14:textId="101CA41A" w:rsidR="00FA3658" w:rsidRPr="003E19A9" w:rsidRDefault="00FA3658" w:rsidP="00A72989">
      <w:pPr>
        <w:pStyle w:val="ListParagraph"/>
        <w:numPr>
          <w:ilvl w:val="0"/>
          <w:numId w:val="9"/>
        </w:numPr>
        <w:jc w:val="both"/>
        <w:rPr>
          <w:rFonts w:ascii="Tahoma" w:hAnsi="Tahoma" w:cs="Tahoma"/>
          <w:sz w:val="18"/>
          <w:szCs w:val="18"/>
        </w:rPr>
      </w:pPr>
      <w:r w:rsidRPr="003E19A9">
        <w:rPr>
          <w:rFonts w:ascii="Tahoma" w:hAnsi="Tahoma" w:cs="Tahoma"/>
          <w:sz w:val="18"/>
          <w:szCs w:val="18"/>
        </w:rPr>
        <w:t>Each team hotel must be a full service hotel (on</w:t>
      </w:r>
      <w:r w:rsidR="00A72989" w:rsidRPr="003E19A9">
        <w:rPr>
          <w:rFonts w:ascii="Tahoma" w:hAnsi="Tahoma" w:cs="Tahoma"/>
          <w:sz w:val="18"/>
          <w:szCs w:val="18"/>
        </w:rPr>
        <w:t>-</w:t>
      </w:r>
      <w:r w:rsidRPr="003E19A9">
        <w:rPr>
          <w:rFonts w:ascii="Tahoma" w:hAnsi="Tahoma" w:cs="Tahoma"/>
          <w:sz w:val="18"/>
          <w:szCs w:val="18"/>
        </w:rPr>
        <w:t xml:space="preserve">site catering and team meeting space) for each team.  </w:t>
      </w:r>
    </w:p>
    <w:p w14:paraId="76EB0ECB" w14:textId="740A1205" w:rsidR="00A72989" w:rsidRPr="003E19A9" w:rsidRDefault="00A72989" w:rsidP="00A72989">
      <w:pPr>
        <w:jc w:val="both"/>
        <w:rPr>
          <w:rFonts w:cs="Tahoma"/>
          <w:sz w:val="18"/>
          <w:szCs w:val="18"/>
        </w:rPr>
      </w:pPr>
    </w:p>
    <w:p w14:paraId="18834820" w14:textId="2B16B71A" w:rsidR="00B66E1E" w:rsidRPr="003E19A9" w:rsidRDefault="00FA3658" w:rsidP="00A72989">
      <w:pPr>
        <w:jc w:val="both"/>
        <w:rPr>
          <w:rFonts w:cs="Tahoma"/>
          <w:sz w:val="18"/>
          <w:szCs w:val="18"/>
          <w:u w:val="single"/>
        </w:rPr>
      </w:pPr>
      <w:r w:rsidRPr="003E19A9">
        <w:rPr>
          <w:rFonts w:cs="Tahoma"/>
          <w:sz w:val="18"/>
          <w:szCs w:val="18"/>
          <w:u w:val="single"/>
        </w:rPr>
        <w:t xml:space="preserve">Specific Guidelines: </w:t>
      </w:r>
    </w:p>
    <w:p w14:paraId="217B2FB9" w14:textId="77777777" w:rsidR="00B66E1E" w:rsidRPr="003E19A9" w:rsidRDefault="00B66E1E" w:rsidP="00A72989">
      <w:pPr>
        <w:jc w:val="both"/>
        <w:rPr>
          <w:rFonts w:cs="Tahoma"/>
          <w:sz w:val="18"/>
          <w:szCs w:val="18"/>
          <w:u w:val="single"/>
        </w:rPr>
      </w:pPr>
    </w:p>
    <w:p w14:paraId="0E6CE4A6" w14:textId="5BCCF17B" w:rsidR="00FA3658" w:rsidRPr="003E19A9" w:rsidRDefault="00FA3658" w:rsidP="00A72989">
      <w:pPr>
        <w:pStyle w:val="ListParagraph"/>
        <w:numPr>
          <w:ilvl w:val="0"/>
          <w:numId w:val="5"/>
        </w:numPr>
        <w:spacing w:after="160" w:line="259" w:lineRule="auto"/>
        <w:contextualSpacing/>
        <w:jc w:val="both"/>
        <w:rPr>
          <w:rFonts w:ascii="Tahoma" w:hAnsi="Tahoma" w:cs="Tahoma"/>
          <w:sz w:val="18"/>
          <w:szCs w:val="18"/>
          <w:u w:val="single"/>
        </w:rPr>
      </w:pPr>
      <w:r w:rsidRPr="003E19A9">
        <w:rPr>
          <w:rFonts w:ascii="Tahoma" w:hAnsi="Tahoma" w:cs="Tahoma"/>
          <w:sz w:val="18"/>
          <w:szCs w:val="18"/>
        </w:rPr>
        <w:t xml:space="preserve">The host shall negotiate the best possible rates for team housing which includes a block of not less than </w:t>
      </w:r>
      <w:r w:rsidR="00A72989" w:rsidRPr="003E19A9">
        <w:rPr>
          <w:rFonts w:ascii="Tahoma" w:hAnsi="Tahoma" w:cs="Tahoma"/>
          <w:sz w:val="18"/>
          <w:szCs w:val="18"/>
        </w:rPr>
        <w:t>1</w:t>
      </w:r>
      <w:r w:rsidR="00252B30">
        <w:rPr>
          <w:rFonts w:ascii="Tahoma" w:hAnsi="Tahoma" w:cs="Tahoma"/>
          <w:sz w:val="18"/>
          <w:szCs w:val="18"/>
        </w:rPr>
        <w:t>5</w:t>
      </w:r>
      <w:r w:rsidR="00A72989" w:rsidRPr="003E19A9">
        <w:rPr>
          <w:rFonts w:ascii="Tahoma" w:hAnsi="Tahoma" w:cs="Tahoma"/>
          <w:sz w:val="18"/>
          <w:szCs w:val="18"/>
        </w:rPr>
        <w:t>0</w:t>
      </w:r>
      <w:r w:rsidRPr="003E19A9">
        <w:rPr>
          <w:rFonts w:ascii="Tahoma" w:hAnsi="Tahoma" w:cs="Tahoma"/>
          <w:sz w:val="18"/>
          <w:szCs w:val="18"/>
        </w:rPr>
        <w:t xml:space="preserve"> rooms (double-double), complimentary suite for the NAIA headquarters, and complimentary rooms for NAIA representatives, </w:t>
      </w:r>
      <w:r w:rsidR="00B66E1E" w:rsidRPr="003E19A9">
        <w:rPr>
          <w:rFonts w:ascii="Tahoma" w:hAnsi="Tahoma" w:cs="Tahoma"/>
          <w:sz w:val="18"/>
          <w:szCs w:val="18"/>
        </w:rPr>
        <w:t xml:space="preserve">tournament </w:t>
      </w:r>
      <w:r w:rsidRPr="003E19A9">
        <w:rPr>
          <w:rFonts w:ascii="Tahoma" w:hAnsi="Tahoma" w:cs="Tahoma"/>
          <w:sz w:val="18"/>
          <w:szCs w:val="18"/>
        </w:rPr>
        <w:t>committee members and r</w:t>
      </w:r>
      <w:r w:rsidR="00B66E1E" w:rsidRPr="003E19A9">
        <w:rPr>
          <w:rFonts w:ascii="Tahoma" w:hAnsi="Tahoma" w:cs="Tahoma"/>
          <w:sz w:val="18"/>
          <w:szCs w:val="18"/>
        </w:rPr>
        <w:t>ules officials</w:t>
      </w:r>
      <w:r w:rsidRPr="003E19A9">
        <w:rPr>
          <w:rFonts w:ascii="Tahoma" w:hAnsi="Tahoma" w:cs="Tahoma"/>
          <w:sz w:val="18"/>
          <w:szCs w:val="18"/>
        </w:rPr>
        <w:t xml:space="preserve">. </w:t>
      </w:r>
    </w:p>
    <w:p w14:paraId="2A5CD231" w14:textId="74ED75FE" w:rsidR="00B66E1E" w:rsidRPr="003E19A9" w:rsidRDefault="00B66E1E" w:rsidP="00B66E1E">
      <w:pPr>
        <w:pStyle w:val="ListParagraph"/>
        <w:spacing w:after="160" w:line="259" w:lineRule="auto"/>
        <w:contextualSpacing/>
        <w:jc w:val="both"/>
        <w:rPr>
          <w:rFonts w:ascii="Tahoma" w:hAnsi="Tahoma" w:cs="Tahoma"/>
          <w:sz w:val="18"/>
          <w:szCs w:val="18"/>
          <w:u w:val="single"/>
        </w:rPr>
      </w:pPr>
    </w:p>
    <w:p w14:paraId="028C69CF" w14:textId="1219223D" w:rsidR="00FA3658" w:rsidRPr="003E19A9" w:rsidRDefault="00FA3658" w:rsidP="00A72989">
      <w:pPr>
        <w:pStyle w:val="ListParagraph"/>
        <w:numPr>
          <w:ilvl w:val="0"/>
          <w:numId w:val="5"/>
        </w:numPr>
        <w:spacing w:after="160" w:line="259" w:lineRule="auto"/>
        <w:contextualSpacing/>
        <w:jc w:val="both"/>
        <w:rPr>
          <w:rFonts w:ascii="Tahoma" w:hAnsi="Tahoma" w:cs="Tahoma"/>
          <w:sz w:val="18"/>
          <w:szCs w:val="18"/>
          <w:u w:val="single"/>
        </w:rPr>
      </w:pPr>
      <w:r w:rsidRPr="003E19A9">
        <w:rPr>
          <w:rFonts w:ascii="Tahoma" w:hAnsi="Tahoma" w:cs="Tahoma"/>
          <w:sz w:val="18"/>
          <w:szCs w:val="18"/>
        </w:rPr>
        <w:t>The host</w:t>
      </w:r>
      <w:r w:rsidR="00B66E1E" w:rsidRPr="003E19A9">
        <w:rPr>
          <w:rFonts w:ascii="Tahoma" w:hAnsi="Tahoma" w:cs="Tahoma"/>
          <w:sz w:val="18"/>
          <w:szCs w:val="18"/>
        </w:rPr>
        <w:t xml:space="preserve"> shall provide one meeting room</w:t>
      </w:r>
      <w:r w:rsidRPr="003E19A9">
        <w:rPr>
          <w:rFonts w:ascii="Tahoma" w:hAnsi="Tahoma" w:cs="Tahoma"/>
          <w:sz w:val="18"/>
          <w:szCs w:val="18"/>
        </w:rPr>
        <w:t xml:space="preserve"> and one headquarters room at the headquarters hotel. </w:t>
      </w:r>
    </w:p>
    <w:p w14:paraId="78DB51F4" w14:textId="77777777" w:rsidR="00B66E1E" w:rsidRPr="003E19A9" w:rsidRDefault="00B66E1E" w:rsidP="00B66E1E">
      <w:pPr>
        <w:pStyle w:val="ListParagraph"/>
        <w:rPr>
          <w:rFonts w:ascii="Tahoma" w:hAnsi="Tahoma" w:cs="Tahoma"/>
          <w:sz w:val="18"/>
          <w:szCs w:val="18"/>
          <w:u w:val="single"/>
        </w:rPr>
      </w:pPr>
    </w:p>
    <w:p w14:paraId="5FC3D1D6" w14:textId="7EFD5344" w:rsidR="00FA3658" w:rsidRPr="003E19A9" w:rsidRDefault="00FA3658" w:rsidP="00A72989">
      <w:pPr>
        <w:pStyle w:val="ListParagraph"/>
        <w:numPr>
          <w:ilvl w:val="0"/>
          <w:numId w:val="5"/>
        </w:numPr>
        <w:spacing w:after="160" w:line="259" w:lineRule="auto"/>
        <w:contextualSpacing/>
        <w:jc w:val="both"/>
        <w:rPr>
          <w:rFonts w:ascii="Tahoma" w:hAnsi="Tahoma" w:cs="Tahoma"/>
          <w:sz w:val="18"/>
          <w:szCs w:val="18"/>
          <w:u w:val="single"/>
        </w:rPr>
      </w:pPr>
      <w:r w:rsidRPr="003E19A9">
        <w:rPr>
          <w:rFonts w:ascii="Tahoma" w:hAnsi="Tahoma" w:cs="Tahoma"/>
          <w:sz w:val="18"/>
          <w:szCs w:val="18"/>
        </w:rPr>
        <w:t xml:space="preserve">The host shall provide appropriate space to fulfill NAIA signage commitments. </w:t>
      </w:r>
    </w:p>
    <w:p w14:paraId="59A0EBAB" w14:textId="77777777" w:rsidR="00B66E1E" w:rsidRPr="003E19A9" w:rsidRDefault="00B66E1E" w:rsidP="00B66E1E">
      <w:pPr>
        <w:pStyle w:val="ListParagraph"/>
        <w:rPr>
          <w:rFonts w:ascii="Tahoma" w:hAnsi="Tahoma" w:cs="Tahoma"/>
          <w:sz w:val="18"/>
          <w:szCs w:val="18"/>
          <w:u w:val="single"/>
        </w:rPr>
      </w:pPr>
    </w:p>
    <w:p w14:paraId="7655DBF4" w14:textId="3F6BF41F" w:rsidR="00FA3658" w:rsidRPr="003E19A9" w:rsidRDefault="00FA3658" w:rsidP="00A72989">
      <w:pPr>
        <w:pStyle w:val="ListParagraph"/>
        <w:numPr>
          <w:ilvl w:val="0"/>
          <w:numId w:val="5"/>
        </w:numPr>
        <w:spacing w:after="160" w:line="259" w:lineRule="auto"/>
        <w:contextualSpacing/>
        <w:jc w:val="both"/>
        <w:rPr>
          <w:rFonts w:ascii="Tahoma" w:hAnsi="Tahoma" w:cs="Tahoma"/>
          <w:sz w:val="18"/>
          <w:szCs w:val="18"/>
          <w:u w:val="single"/>
        </w:rPr>
      </w:pPr>
      <w:r w:rsidRPr="003E19A9">
        <w:rPr>
          <w:rFonts w:ascii="Tahoma" w:hAnsi="Tahoma" w:cs="Tahoma"/>
          <w:sz w:val="18"/>
          <w:szCs w:val="18"/>
        </w:rPr>
        <w:t>The NAIA reserves the right to secure a block of rooms and the right to market rooms to parents of student-athletes and fans in general. These rooms will be secured by a third party hotel vendor chosen by the NAIA. The host agrees to market the availability of these rooms on appropriate championship website or collateral.</w:t>
      </w:r>
    </w:p>
    <w:p w14:paraId="51D125C4" w14:textId="77777777" w:rsidR="00B66E1E" w:rsidRPr="003E19A9" w:rsidRDefault="00B66E1E" w:rsidP="00B66E1E">
      <w:pPr>
        <w:pStyle w:val="ListParagraph"/>
        <w:rPr>
          <w:rFonts w:ascii="Tahoma" w:hAnsi="Tahoma" w:cs="Tahoma"/>
          <w:sz w:val="18"/>
          <w:szCs w:val="18"/>
          <w:u w:val="single"/>
        </w:rPr>
      </w:pPr>
    </w:p>
    <w:p w14:paraId="677086C0" w14:textId="163517CA" w:rsidR="00B66E1E" w:rsidRPr="003E19A9" w:rsidRDefault="00FA3658" w:rsidP="00B66E1E">
      <w:pPr>
        <w:pStyle w:val="ListParagraph"/>
        <w:numPr>
          <w:ilvl w:val="0"/>
          <w:numId w:val="5"/>
        </w:numPr>
        <w:spacing w:after="160" w:line="259" w:lineRule="auto"/>
        <w:contextualSpacing/>
        <w:jc w:val="both"/>
        <w:rPr>
          <w:rFonts w:ascii="Tahoma" w:hAnsi="Tahoma" w:cs="Tahoma"/>
          <w:sz w:val="18"/>
          <w:szCs w:val="18"/>
          <w:u w:val="single"/>
        </w:rPr>
      </w:pPr>
      <w:r w:rsidRPr="003E19A9">
        <w:rPr>
          <w:rFonts w:ascii="Tahoma" w:hAnsi="Tahoma" w:cs="Tahoma"/>
          <w:sz w:val="18"/>
          <w:szCs w:val="18"/>
        </w:rPr>
        <w:t xml:space="preserve">Rates must be compliant with NAIA typical room rate ceiling.  </w:t>
      </w:r>
    </w:p>
    <w:tbl>
      <w:tblPr>
        <w:tblpPr w:leftFromText="180" w:rightFromText="180" w:vertAnchor="text" w:horzAnchor="margin" w:tblpXSpec="center" w:tblpY="49"/>
        <w:tblW w:w="10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12"/>
      </w:tblGrid>
      <w:tr w:rsidR="007D7927" w14:paraId="32992A8F" w14:textId="77777777" w:rsidTr="003E19A9">
        <w:trPr>
          <w:trHeight w:val="2011"/>
        </w:trPr>
        <w:tc>
          <w:tcPr>
            <w:tcW w:w="10012" w:type="dxa"/>
          </w:tcPr>
          <w:p w14:paraId="15E6726A" w14:textId="0417DAAF" w:rsidR="007D7927" w:rsidRPr="003E19A9" w:rsidRDefault="007D7927" w:rsidP="00B66E1E">
            <w:pPr>
              <w:jc w:val="both"/>
              <w:rPr>
                <w:rFonts w:cs="Tahoma"/>
                <w:b/>
                <w:sz w:val="16"/>
                <w:szCs w:val="16"/>
              </w:rPr>
            </w:pPr>
            <w:r w:rsidRPr="003E19A9">
              <w:rPr>
                <w:rFonts w:cs="Tahoma"/>
                <w:b/>
                <w:sz w:val="16"/>
                <w:szCs w:val="16"/>
              </w:rPr>
              <w:lastRenderedPageBreak/>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44C0175C" w14:textId="77777777" w:rsidR="007D7927" w:rsidRPr="003E19A9" w:rsidRDefault="007D7927" w:rsidP="00B66E1E">
            <w:pPr>
              <w:pStyle w:val="ListParagraph"/>
              <w:ind w:left="957"/>
              <w:jc w:val="both"/>
              <w:rPr>
                <w:rFonts w:ascii="Tahoma" w:hAnsi="Tahoma" w:cs="Tahoma"/>
                <w:b/>
                <w:sz w:val="16"/>
                <w:szCs w:val="16"/>
              </w:rPr>
            </w:pPr>
          </w:p>
          <w:p w14:paraId="184D0FDF" w14:textId="77777777" w:rsidR="007D7927" w:rsidRPr="003E19A9" w:rsidRDefault="007D7927" w:rsidP="00B66E1E">
            <w:pPr>
              <w:pStyle w:val="ListParagraph"/>
              <w:ind w:left="957"/>
              <w:jc w:val="both"/>
              <w:rPr>
                <w:rFonts w:ascii="Tahoma" w:hAnsi="Tahoma" w:cs="Tahoma"/>
                <w:b/>
                <w:sz w:val="16"/>
                <w:szCs w:val="16"/>
              </w:rPr>
            </w:pPr>
            <w:r w:rsidRPr="003E19A9">
              <w:rPr>
                <w:rFonts w:ascii="Tahoma" w:hAnsi="Tahoma" w:cs="Tahoma"/>
                <w:b/>
                <w:sz w:val="16"/>
                <w:szCs w:val="16"/>
              </w:rPr>
              <w:tab/>
            </w:r>
            <w:r w:rsidRPr="003E19A9">
              <w:rPr>
                <w:rFonts w:ascii="Tahoma" w:hAnsi="Tahoma" w:cs="Tahoma"/>
                <w:b/>
                <w:sz w:val="16"/>
                <w:szCs w:val="16"/>
              </w:rPr>
              <w:tab/>
            </w:r>
            <w:r w:rsidRPr="003E19A9">
              <w:rPr>
                <w:rFonts w:ascii="Tahoma" w:hAnsi="Tahoma" w:cs="Tahoma"/>
                <w:b/>
                <w:sz w:val="16"/>
                <w:szCs w:val="16"/>
              </w:rPr>
              <w:tab/>
            </w:r>
            <w:sdt>
              <w:sdtPr>
                <w:rPr>
                  <w:rFonts w:ascii="MS Gothic" w:eastAsia="MS Gothic" w:hAnsi="MS Gothic" w:cs="Tahoma"/>
                  <w:b/>
                  <w:sz w:val="16"/>
                  <w:szCs w:val="16"/>
                </w:rPr>
                <w:id w:val="1260952782"/>
                <w14:checkbox>
                  <w14:checked w14:val="0"/>
                  <w14:checkedState w14:val="2612" w14:font="MS Gothic"/>
                  <w14:uncheckedState w14:val="2610" w14:font="MS Gothic"/>
                </w14:checkbox>
              </w:sdtPr>
              <w:sdtEndPr/>
              <w:sdtContent>
                <w:r w:rsidRPr="003E19A9">
                  <w:rPr>
                    <w:rFonts w:ascii="MS Gothic" w:eastAsia="MS Gothic" w:hAnsi="MS Gothic" w:cs="Tahoma" w:hint="eastAsia"/>
                    <w:b/>
                    <w:sz w:val="16"/>
                    <w:szCs w:val="16"/>
                  </w:rPr>
                  <w:t>☐</w:t>
                </w:r>
              </w:sdtContent>
            </w:sdt>
            <w:r w:rsidRPr="003E19A9">
              <w:rPr>
                <w:rFonts w:ascii="MS Gothic" w:eastAsia="MS Gothic" w:hAnsi="MS Gothic" w:cs="Tahoma"/>
                <w:b/>
                <w:sz w:val="16"/>
                <w:szCs w:val="16"/>
              </w:rPr>
              <w:t xml:space="preserve"> </w:t>
            </w:r>
            <w:r w:rsidRPr="003E19A9">
              <w:rPr>
                <w:rFonts w:ascii="Tahoma" w:hAnsi="Tahoma" w:cs="Tahoma"/>
                <w:b/>
                <w:sz w:val="16"/>
                <w:szCs w:val="16"/>
              </w:rPr>
              <w:t>YES</w:t>
            </w:r>
            <w:r w:rsidRPr="003E19A9">
              <w:rPr>
                <w:rFonts w:ascii="Tahoma" w:hAnsi="Tahoma" w:cs="Tahoma"/>
                <w:b/>
                <w:sz w:val="16"/>
                <w:szCs w:val="16"/>
              </w:rPr>
              <w:tab/>
            </w:r>
            <w:r w:rsidRPr="003E19A9">
              <w:rPr>
                <w:rFonts w:ascii="Tahoma" w:hAnsi="Tahoma" w:cs="Tahoma"/>
                <w:b/>
                <w:sz w:val="16"/>
                <w:szCs w:val="16"/>
              </w:rPr>
              <w:tab/>
            </w:r>
            <w:sdt>
              <w:sdtPr>
                <w:rPr>
                  <w:rFonts w:ascii="MS Gothic" w:eastAsia="MS Gothic" w:hAnsi="MS Gothic" w:cs="Tahoma"/>
                  <w:b/>
                  <w:sz w:val="16"/>
                  <w:szCs w:val="16"/>
                </w:rPr>
                <w:id w:val="-310638138"/>
                <w14:checkbox>
                  <w14:checked w14:val="0"/>
                  <w14:checkedState w14:val="2612" w14:font="MS Gothic"/>
                  <w14:uncheckedState w14:val="2610" w14:font="MS Gothic"/>
                </w14:checkbox>
              </w:sdtPr>
              <w:sdtEndPr/>
              <w:sdtContent>
                <w:r w:rsidRPr="003E19A9">
                  <w:rPr>
                    <w:rFonts w:ascii="MS Gothic" w:eastAsia="MS Gothic" w:hAnsi="MS Gothic" w:cs="Tahoma" w:hint="eastAsia"/>
                    <w:b/>
                    <w:sz w:val="16"/>
                    <w:szCs w:val="16"/>
                  </w:rPr>
                  <w:t>☐</w:t>
                </w:r>
              </w:sdtContent>
            </w:sdt>
            <w:r w:rsidRPr="003E19A9">
              <w:rPr>
                <w:rFonts w:ascii="MS Gothic" w:eastAsia="MS Gothic" w:hAnsi="MS Gothic" w:cs="Tahoma"/>
                <w:b/>
                <w:sz w:val="16"/>
                <w:szCs w:val="16"/>
              </w:rPr>
              <w:t xml:space="preserve"> </w:t>
            </w:r>
            <w:r w:rsidRPr="003E19A9">
              <w:rPr>
                <w:rFonts w:ascii="Tahoma" w:hAnsi="Tahoma" w:cs="Tahoma"/>
                <w:b/>
                <w:sz w:val="16"/>
                <w:szCs w:val="16"/>
              </w:rPr>
              <w:t>NO</w:t>
            </w:r>
            <w:r w:rsidRPr="003E19A9">
              <w:rPr>
                <w:rFonts w:ascii="Tahoma" w:hAnsi="Tahoma" w:cs="Tahoma"/>
                <w:b/>
                <w:sz w:val="16"/>
                <w:szCs w:val="16"/>
              </w:rPr>
              <w:tab/>
            </w:r>
            <w:r w:rsidRPr="003E19A9">
              <w:rPr>
                <w:rFonts w:ascii="Tahoma" w:hAnsi="Tahoma" w:cs="Tahoma"/>
                <w:b/>
                <w:sz w:val="16"/>
                <w:szCs w:val="16"/>
              </w:rPr>
              <w:tab/>
            </w:r>
            <w:sdt>
              <w:sdtPr>
                <w:rPr>
                  <w:rFonts w:ascii="MS Gothic" w:eastAsia="MS Gothic" w:hAnsi="MS Gothic" w:cs="Tahoma"/>
                  <w:b/>
                  <w:sz w:val="16"/>
                  <w:szCs w:val="16"/>
                </w:rPr>
                <w:id w:val="836577577"/>
                <w14:checkbox>
                  <w14:checked w14:val="0"/>
                  <w14:checkedState w14:val="2612" w14:font="MS Gothic"/>
                  <w14:uncheckedState w14:val="2610" w14:font="MS Gothic"/>
                </w14:checkbox>
              </w:sdtPr>
              <w:sdtEndPr/>
              <w:sdtContent>
                <w:r w:rsidRPr="003E19A9">
                  <w:rPr>
                    <w:rFonts w:ascii="MS Gothic" w:eastAsia="MS Gothic" w:hAnsi="MS Gothic" w:cs="Tahoma" w:hint="eastAsia"/>
                    <w:b/>
                    <w:sz w:val="16"/>
                    <w:szCs w:val="16"/>
                  </w:rPr>
                  <w:t>☐</w:t>
                </w:r>
              </w:sdtContent>
            </w:sdt>
            <w:r w:rsidRPr="003E19A9">
              <w:rPr>
                <w:rFonts w:ascii="MS Gothic" w:eastAsia="MS Gothic" w:hAnsi="MS Gothic" w:cs="Tahoma"/>
                <w:b/>
                <w:sz w:val="16"/>
                <w:szCs w:val="16"/>
              </w:rPr>
              <w:t xml:space="preserve"> </w:t>
            </w:r>
            <w:proofErr w:type="spellStart"/>
            <w:r w:rsidRPr="003E19A9">
              <w:rPr>
                <w:rFonts w:ascii="Tahoma" w:hAnsi="Tahoma" w:cs="Tahoma"/>
                <w:b/>
                <w:sz w:val="16"/>
                <w:szCs w:val="16"/>
              </w:rPr>
              <w:t>NO</w:t>
            </w:r>
            <w:proofErr w:type="spellEnd"/>
            <w:r w:rsidRPr="003E19A9">
              <w:rPr>
                <w:rFonts w:ascii="Tahoma" w:hAnsi="Tahoma" w:cs="Tahoma"/>
                <w:b/>
                <w:sz w:val="16"/>
                <w:szCs w:val="16"/>
              </w:rPr>
              <w:t xml:space="preserve"> with Exception</w:t>
            </w:r>
          </w:p>
          <w:p w14:paraId="5F66A39E" w14:textId="77777777" w:rsidR="007D7927" w:rsidRPr="003E19A9" w:rsidRDefault="007D7927" w:rsidP="00B66E1E">
            <w:pPr>
              <w:ind w:left="237"/>
              <w:jc w:val="both"/>
              <w:rPr>
                <w:rFonts w:cs="Tahoma"/>
                <w:b/>
                <w:sz w:val="16"/>
                <w:szCs w:val="16"/>
              </w:rPr>
            </w:pPr>
          </w:p>
          <w:p w14:paraId="7F9FDAC8" w14:textId="77777777" w:rsidR="007D7927" w:rsidRDefault="007D7927" w:rsidP="00B66E1E">
            <w:pPr>
              <w:jc w:val="both"/>
              <w:rPr>
                <w:rFonts w:cs="Tahoma"/>
                <w:b/>
                <w:sz w:val="16"/>
                <w:szCs w:val="16"/>
              </w:rPr>
            </w:pPr>
            <w:r w:rsidRPr="003E19A9">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12563AE4" w14:textId="77777777" w:rsidR="003E19A9" w:rsidRDefault="003E19A9" w:rsidP="00B66E1E">
      <w:pPr>
        <w:jc w:val="both"/>
        <w:rPr>
          <w:rFonts w:ascii="Franklin Gothic Demi Cond" w:hAnsi="Franklin Gothic Demi Cond" w:cs="Tahoma"/>
          <w:sz w:val="28"/>
          <w:szCs w:val="32"/>
        </w:rPr>
      </w:pPr>
    </w:p>
    <w:p w14:paraId="2E44C113" w14:textId="501A0C49" w:rsidR="00FA3658" w:rsidRPr="00B66E1E" w:rsidRDefault="00FA3658" w:rsidP="00B66E1E">
      <w:pPr>
        <w:jc w:val="both"/>
        <w:rPr>
          <w:rFonts w:ascii="Franklin Gothic Demi Cond" w:hAnsi="Franklin Gothic Demi Cond" w:cs="Tahoma"/>
          <w:sz w:val="28"/>
          <w:szCs w:val="32"/>
        </w:rPr>
      </w:pPr>
      <w:r w:rsidRPr="00B66E1E">
        <w:rPr>
          <w:rFonts w:ascii="Franklin Gothic Demi Cond" w:hAnsi="Franklin Gothic Demi Cond" w:cs="Tahoma"/>
          <w:sz w:val="28"/>
          <w:szCs w:val="32"/>
        </w:rPr>
        <w:t xml:space="preserve">Please list each </w:t>
      </w:r>
      <w:r w:rsidR="00B66E1E" w:rsidRPr="00B66E1E">
        <w:rPr>
          <w:rFonts w:ascii="Franklin Gothic Demi Cond" w:hAnsi="Franklin Gothic Demi Cond" w:cs="Tahoma"/>
          <w:sz w:val="28"/>
          <w:szCs w:val="32"/>
        </w:rPr>
        <w:t>hotel that you plan to utilize for the National Championship.  Include proposed r</w:t>
      </w:r>
      <w:r w:rsidRPr="00B66E1E">
        <w:rPr>
          <w:rFonts w:ascii="Franklin Gothic Demi Cond" w:hAnsi="Franklin Gothic Demi Cond" w:cs="Tahoma"/>
          <w:sz w:val="28"/>
          <w:szCs w:val="32"/>
        </w:rPr>
        <w:t xml:space="preserve">ates and exact mileage to the competition venue. </w:t>
      </w:r>
    </w:p>
    <w:p w14:paraId="1EAFCF12" w14:textId="5717E878" w:rsidR="00FA3658" w:rsidRDefault="00FA3658" w:rsidP="00FA3658">
      <w:pPr>
        <w:rPr>
          <w:rFonts w:ascii="Franklin Gothic Demi Cond" w:hAnsi="Franklin Gothic Demi Cond" w:cs="Tahoma"/>
          <w:sz w:val="32"/>
          <w:szCs w:val="32"/>
        </w:rPr>
      </w:pPr>
    </w:p>
    <w:tbl>
      <w:tblPr>
        <w:tblStyle w:val="TableGrid"/>
        <w:tblW w:w="9409" w:type="dxa"/>
        <w:tblLook w:val="04A0" w:firstRow="1" w:lastRow="0" w:firstColumn="1" w:lastColumn="0" w:noHBand="0" w:noVBand="1"/>
      </w:tblPr>
      <w:tblGrid>
        <w:gridCol w:w="2605"/>
        <w:gridCol w:w="6804"/>
      </w:tblGrid>
      <w:tr w:rsidR="003E19A9" w14:paraId="4DD3E87C" w14:textId="77777777" w:rsidTr="009962B0">
        <w:trPr>
          <w:trHeight w:val="402"/>
        </w:trPr>
        <w:tc>
          <w:tcPr>
            <w:tcW w:w="2605" w:type="dxa"/>
            <w:shd w:val="clear" w:color="auto" w:fill="D9D9D9" w:themeFill="background1" w:themeFillShade="D9"/>
            <w:vAlign w:val="center"/>
          </w:tcPr>
          <w:p w14:paraId="59A79EDC" w14:textId="7745296B" w:rsidR="003E19A9" w:rsidRPr="00CB7EB9" w:rsidRDefault="003E19A9" w:rsidP="003E19A9">
            <w:pPr>
              <w:rPr>
                <w:rFonts w:cs="Tahoma"/>
                <w:b/>
                <w:sz w:val="20"/>
                <w:szCs w:val="20"/>
              </w:rPr>
            </w:pPr>
            <w:r w:rsidRPr="00CB7EB9">
              <w:rPr>
                <w:rFonts w:cs="Tahoma"/>
                <w:b/>
                <w:sz w:val="20"/>
                <w:szCs w:val="20"/>
              </w:rPr>
              <w:t>Hotel</w:t>
            </w:r>
            <w:r>
              <w:rPr>
                <w:rFonts w:cs="Tahoma"/>
                <w:b/>
                <w:sz w:val="20"/>
                <w:szCs w:val="20"/>
              </w:rPr>
              <w:t xml:space="preserve"> 1</w:t>
            </w:r>
          </w:p>
        </w:tc>
        <w:sdt>
          <w:sdtPr>
            <w:rPr>
              <w:rFonts w:ascii="Franklin Gothic Demi Cond" w:hAnsi="Franklin Gothic Demi Cond" w:cs="Tahoma"/>
              <w:sz w:val="32"/>
              <w:szCs w:val="32"/>
            </w:rPr>
            <w:id w:val="-66197286"/>
            <w:placeholder>
              <w:docPart w:val="D057683FC4C04CB7963B05519563DC41"/>
            </w:placeholder>
            <w:showingPlcHdr/>
          </w:sdtPr>
          <w:sdtEndPr/>
          <w:sdtContent>
            <w:tc>
              <w:tcPr>
                <w:tcW w:w="6804" w:type="dxa"/>
                <w:shd w:val="clear" w:color="auto" w:fill="D9D9D9" w:themeFill="background1" w:themeFillShade="D9"/>
                <w:vAlign w:val="center"/>
              </w:tcPr>
              <w:p w14:paraId="0E86360A" w14:textId="1098143D" w:rsidR="003E19A9" w:rsidRDefault="003E19A9" w:rsidP="003E19A9">
                <w:pPr>
                  <w:rPr>
                    <w:rFonts w:ascii="Franklin Gothic Demi Cond" w:hAnsi="Franklin Gothic Demi Cond" w:cs="Tahoma"/>
                    <w:sz w:val="32"/>
                    <w:szCs w:val="32"/>
                  </w:rPr>
                </w:pPr>
                <w:r w:rsidRPr="000D1FD8">
                  <w:rPr>
                    <w:rStyle w:val="PlaceholderText"/>
                  </w:rPr>
                  <w:t>Click or tap here to enter text.</w:t>
                </w:r>
              </w:p>
            </w:tc>
          </w:sdtContent>
        </w:sdt>
      </w:tr>
      <w:tr w:rsidR="003E19A9" w14:paraId="05C3F06A" w14:textId="77777777" w:rsidTr="009962B0">
        <w:trPr>
          <w:trHeight w:val="692"/>
        </w:trPr>
        <w:tc>
          <w:tcPr>
            <w:tcW w:w="2605" w:type="dxa"/>
            <w:vAlign w:val="center"/>
          </w:tcPr>
          <w:p w14:paraId="558AC87E" w14:textId="1BD9C9C8" w:rsidR="003E19A9" w:rsidRPr="00CB7EB9" w:rsidRDefault="003E19A9" w:rsidP="003E19A9">
            <w:pPr>
              <w:rPr>
                <w:rFonts w:cs="Tahoma"/>
                <w:b/>
                <w:sz w:val="20"/>
                <w:szCs w:val="20"/>
              </w:rPr>
            </w:pPr>
            <w:r>
              <w:rPr>
                <w:rFonts w:cs="Tahoma"/>
                <w:sz w:val="20"/>
                <w:szCs w:val="20"/>
              </w:rPr>
              <w:t>Mileage from Competition Venue</w:t>
            </w:r>
          </w:p>
        </w:tc>
        <w:sdt>
          <w:sdtPr>
            <w:rPr>
              <w:rFonts w:ascii="Franklin Gothic Demi Cond" w:hAnsi="Franklin Gothic Demi Cond" w:cs="Tahoma"/>
              <w:sz w:val="32"/>
              <w:szCs w:val="32"/>
            </w:rPr>
            <w:id w:val="1786392790"/>
            <w:placeholder>
              <w:docPart w:val="4548113F36424DFF8EE88E5BDB32F410"/>
            </w:placeholder>
            <w:showingPlcHdr/>
            <w:text/>
          </w:sdtPr>
          <w:sdtEndPr/>
          <w:sdtContent>
            <w:tc>
              <w:tcPr>
                <w:tcW w:w="6804" w:type="dxa"/>
                <w:vAlign w:val="center"/>
              </w:tcPr>
              <w:p w14:paraId="483A75BF" w14:textId="6FA8FE10" w:rsidR="003E19A9" w:rsidRDefault="003E19A9" w:rsidP="003E19A9">
                <w:pPr>
                  <w:rPr>
                    <w:rFonts w:ascii="Franklin Gothic Demi Cond" w:hAnsi="Franklin Gothic Demi Cond" w:cs="Tahoma"/>
                    <w:sz w:val="32"/>
                    <w:szCs w:val="32"/>
                  </w:rPr>
                </w:pPr>
                <w:r w:rsidRPr="000D1FD8">
                  <w:rPr>
                    <w:rStyle w:val="PlaceholderText"/>
                  </w:rPr>
                  <w:t>Click or tap here to enter text.</w:t>
                </w:r>
              </w:p>
            </w:tc>
          </w:sdtContent>
        </w:sdt>
      </w:tr>
      <w:tr w:rsidR="003E19A9" w14:paraId="543F642B" w14:textId="77777777" w:rsidTr="009962B0">
        <w:trPr>
          <w:trHeight w:val="402"/>
        </w:trPr>
        <w:tc>
          <w:tcPr>
            <w:tcW w:w="2605" w:type="dxa"/>
            <w:vAlign w:val="center"/>
          </w:tcPr>
          <w:p w14:paraId="48EAC5AF" w14:textId="35749F9A" w:rsidR="003E19A9" w:rsidRPr="00CB7EB9" w:rsidRDefault="003E19A9" w:rsidP="003E19A9">
            <w:pPr>
              <w:rPr>
                <w:rFonts w:cs="Tahoma"/>
                <w:b/>
                <w:sz w:val="20"/>
                <w:szCs w:val="20"/>
              </w:rPr>
            </w:pPr>
            <w:r>
              <w:rPr>
                <w:rFonts w:cs="Tahoma"/>
                <w:sz w:val="20"/>
                <w:szCs w:val="20"/>
              </w:rPr>
              <w:t>Rate</w:t>
            </w:r>
          </w:p>
        </w:tc>
        <w:sdt>
          <w:sdtPr>
            <w:rPr>
              <w:rFonts w:ascii="Franklin Gothic Demi Cond" w:hAnsi="Franklin Gothic Demi Cond" w:cs="Tahoma"/>
              <w:sz w:val="32"/>
              <w:szCs w:val="32"/>
            </w:rPr>
            <w:id w:val="-830751537"/>
            <w:placeholder>
              <w:docPart w:val="D7526503A5BB4749A62DEDB30DFD1633"/>
            </w:placeholder>
            <w:showingPlcHdr/>
          </w:sdtPr>
          <w:sdtEndPr/>
          <w:sdtContent>
            <w:tc>
              <w:tcPr>
                <w:tcW w:w="6804" w:type="dxa"/>
                <w:vAlign w:val="center"/>
              </w:tcPr>
              <w:p w14:paraId="71AEA6BC" w14:textId="7E62ABCF" w:rsidR="003E19A9" w:rsidRDefault="003E19A9" w:rsidP="003E19A9">
                <w:pPr>
                  <w:rPr>
                    <w:rFonts w:ascii="Franklin Gothic Demi Cond" w:hAnsi="Franklin Gothic Demi Cond" w:cs="Tahoma"/>
                    <w:sz w:val="32"/>
                    <w:szCs w:val="32"/>
                  </w:rPr>
                </w:pPr>
                <w:r w:rsidRPr="000D1FD8">
                  <w:rPr>
                    <w:rStyle w:val="PlaceholderText"/>
                  </w:rPr>
                  <w:t>Click or tap here to enter text.</w:t>
                </w:r>
              </w:p>
            </w:tc>
          </w:sdtContent>
        </w:sdt>
      </w:tr>
      <w:tr w:rsidR="003E19A9" w14:paraId="220FAD92" w14:textId="77777777" w:rsidTr="009962B0">
        <w:trPr>
          <w:trHeight w:val="557"/>
        </w:trPr>
        <w:tc>
          <w:tcPr>
            <w:tcW w:w="2605" w:type="dxa"/>
            <w:vAlign w:val="center"/>
          </w:tcPr>
          <w:p w14:paraId="1EF2B8CA" w14:textId="58B09B20" w:rsidR="003E19A9" w:rsidRPr="00CB7EB9" w:rsidRDefault="003E19A9" w:rsidP="003E19A9">
            <w:pPr>
              <w:rPr>
                <w:rFonts w:cs="Tahoma"/>
                <w:b/>
                <w:sz w:val="20"/>
                <w:szCs w:val="20"/>
              </w:rPr>
            </w:pPr>
            <w:r>
              <w:rPr>
                <w:rFonts w:cs="Tahoma"/>
                <w:sz w:val="20"/>
                <w:szCs w:val="20"/>
              </w:rPr>
              <w:t>Number of double queen rooms</w:t>
            </w:r>
          </w:p>
        </w:tc>
        <w:sdt>
          <w:sdtPr>
            <w:rPr>
              <w:rFonts w:ascii="Franklin Gothic Demi Cond" w:hAnsi="Franklin Gothic Demi Cond" w:cs="Tahoma"/>
              <w:sz w:val="32"/>
              <w:szCs w:val="32"/>
            </w:rPr>
            <w:id w:val="-1469977513"/>
            <w:placeholder>
              <w:docPart w:val="EA2775D2B2874CE4842ABDDD0DE9A8C5"/>
            </w:placeholder>
            <w:showingPlcHdr/>
          </w:sdtPr>
          <w:sdtEndPr/>
          <w:sdtContent>
            <w:tc>
              <w:tcPr>
                <w:tcW w:w="6804" w:type="dxa"/>
                <w:vAlign w:val="center"/>
              </w:tcPr>
              <w:p w14:paraId="60A7D7D3" w14:textId="3CF55EAC" w:rsidR="003E19A9" w:rsidRDefault="003E19A9" w:rsidP="003E19A9">
                <w:pPr>
                  <w:rPr>
                    <w:rFonts w:ascii="Franklin Gothic Demi Cond" w:hAnsi="Franklin Gothic Demi Cond" w:cs="Tahoma"/>
                    <w:sz w:val="32"/>
                    <w:szCs w:val="32"/>
                  </w:rPr>
                </w:pPr>
                <w:r w:rsidRPr="000D1FD8">
                  <w:rPr>
                    <w:rStyle w:val="PlaceholderText"/>
                  </w:rPr>
                  <w:t>Click or tap here to enter text.</w:t>
                </w:r>
              </w:p>
            </w:tc>
          </w:sdtContent>
        </w:sdt>
      </w:tr>
      <w:tr w:rsidR="003E19A9" w14:paraId="204C93A0" w14:textId="77777777" w:rsidTr="009962B0">
        <w:trPr>
          <w:trHeight w:val="402"/>
        </w:trPr>
        <w:tc>
          <w:tcPr>
            <w:tcW w:w="2605" w:type="dxa"/>
            <w:shd w:val="clear" w:color="auto" w:fill="D9D9D9" w:themeFill="background1" w:themeFillShade="D9"/>
            <w:vAlign w:val="center"/>
          </w:tcPr>
          <w:p w14:paraId="4E826D70" w14:textId="6680C9FD" w:rsidR="003E19A9" w:rsidRPr="00CB7EB9" w:rsidRDefault="003E19A9" w:rsidP="003E19A9">
            <w:pPr>
              <w:rPr>
                <w:rFonts w:cs="Tahoma"/>
                <w:b/>
                <w:sz w:val="20"/>
                <w:szCs w:val="20"/>
              </w:rPr>
            </w:pPr>
            <w:r w:rsidRPr="00CB7EB9">
              <w:rPr>
                <w:rFonts w:cs="Tahoma"/>
                <w:b/>
                <w:sz w:val="20"/>
                <w:szCs w:val="20"/>
              </w:rPr>
              <w:t>Hotel</w:t>
            </w:r>
            <w:r>
              <w:rPr>
                <w:rFonts w:cs="Tahoma"/>
                <w:b/>
                <w:sz w:val="20"/>
                <w:szCs w:val="20"/>
              </w:rPr>
              <w:t xml:space="preserve"> 2</w:t>
            </w:r>
          </w:p>
        </w:tc>
        <w:sdt>
          <w:sdtPr>
            <w:rPr>
              <w:rFonts w:ascii="Franklin Gothic Demi Cond" w:hAnsi="Franklin Gothic Demi Cond" w:cs="Tahoma"/>
              <w:sz w:val="32"/>
              <w:szCs w:val="32"/>
            </w:rPr>
            <w:id w:val="-330143627"/>
            <w:placeholder>
              <w:docPart w:val="66C2965F385240CB84DDDD4125C4AF25"/>
            </w:placeholder>
            <w:showingPlcHdr/>
          </w:sdtPr>
          <w:sdtEndPr/>
          <w:sdtContent>
            <w:tc>
              <w:tcPr>
                <w:tcW w:w="6804" w:type="dxa"/>
                <w:shd w:val="clear" w:color="auto" w:fill="D9D9D9" w:themeFill="background1" w:themeFillShade="D9"/>
                <w:vAlign w:val="center"/>
              </w:tcPr>
              <w:p w14:paraId="7CAD52C0" w14:textId="11D4BCF4" w:rsidR="003E19A9" w:rsidRDefault="003E19A9" w:rsidP="003E19A9">
                <w:pPr>
                  <w:rPr>
                    <w:rFonts w:ascii="Franklin Gothic Demi Cond" w:hAnsi="Franklin Gothic Demi Cond" w:cs="Tahoma"/>
                    <w:sz w:val="32"/>
                    <w:szCs w:val="32"/>
                  </w:rPr>
                </w:pPr>
                <w:r w:rsidRPr="000D1FD8">
                  <w:rPr>
                    <w:rStyle w:val="PlaceholderText"/>
                  </w:rPr>
                  <w:t>Click or tap here to enter text.</w:t>
                </w:r>
              </w:p>
            </w:tc>
          </w:sdtContent>
        </w:sdt>
      </w:tr>
      <w:tr w:rsidR="003E19A9" w14:paraId="7FDA054C" w14:textId="77777777" w:rsidTr="009962B0">
        <w:trPr>
          <w:trHeight w:val="692"/>
        </w:trPr>
        <w:tc>
          <w:tcPr>
            <w:tcW w:w="2605" w:type="dxa"/>
            <w:vAlign w:val="center"/>
          </w:tcPr>
          <w:p w14:paraId="34C82EFA" w14:textId="7DA16941" w:rsidR="003E19A9" w:rsidRPr="00CB7EB9" w:rsidRDefault="003E19A9" w:rsidP="003E19A9">
            <w:pPr>
              <w:rPr>
                <w:rFonts w:cs="Tahoma"/>
                <w:b/>
                <w:sz w:val="20"/>
                <w:szCs w:val="20"/>
              </w:rPr>
            </w:pPr>
            <w:r>
              <w:rPr>
                <w:rFonts w:cs="Tahoma"/>
                <w:sz w:val="20"/>
                <w:szCs w:val="20"/>
              </w:rPr>
              <w:t>Mileage from Competition Venue</w:t>
            </w:r>
          </w:p>
        </w:tc>
        <w:sdt>
          <w:sdtPr>
            <w:rPr>
              <w:rFonts w:ascii="Franklin Gothic Demi Cond" w:hAnsi="Franklin Gothic Demi Cond" w:cs="Tahoma"/>
              <w:sz w:val="32"/>
              <w:szCs w:val="32"/>
            </w:rPr>
            <w:id w:val="-1445923057"/>
            <w:placeholder>
              <w:docPart w:val="9570651FF8F94E268E488E87CEFDE16D"/>
            </w:placeholder>
            <w:showingPlcHdr/>
            <w:text/>
          </w:sdtPr>
          <w:sdtEndPr/>
          <w:sdtContent>
            <w:tc>
              <w:tcPr>
                <w:tcW w:w="6804" w:type="dxa"/>
                <w:vAlign w:val="center"/>
              </w:tcPr>
              <w:p w14:paraId="7EBEFC17" w14:textId="785596BE" w:rsidR="003E19A9" w:rsidRDefault="003E19A9" w:rsidP="003E19A9">
                <w:pPr>
                  <w:rPr>
                    <w:rFonts w:ascii="Franklin Gothic Demi Cond" w:hAnsi="Franklin Gothic Demi Cond" w:cs="Tahoma"/>
                    <w:sz w:val="32"/>
                    <w:szCs w:val="32"/>
                  </w:rPr>
                </w:pPr>
                <w:r w:rsidRPr="000D1FD8">
                  <w:rPr>
                    <w:rStyle w:val="PlaceholderText"/>
                  </w:rPr>
                  <w:t>Click or tap here to enter text.</w:t>
                </w:r>
              </w:p>
            </w:tc>
          </w:sdtContent>
        </w:sdt>
      </w:tr>
      <w:tr w:rsidR="003E19A9" w14:paraId="3F496867" w14:textId="77777777" w:rsidTr="009962B0">
        <w:trPr>
          <w:trHeight w:val="402"/>
        </w:trPr>
        <w:tc>
          <w:tcPr>
            <w:tcW w:w="2605" w:type="dxa"/>
            <w:vAlign w:val="center"/>
          </w:tcPr>
          <w:p w14:paraId="6A0A3A0E" w14:textId="0159DAF8" w:rsidR="003E19A9" w:rsidRPr="00CB7EB9" w:rsidRDefault="003E19A9" w:rsidP="003E19A9">
            <w:pPr>
              <w:rPr>
                <w:rFonts w:cs="Tahoma"/>
                <w:b/>
                <w:sz w:val="20"/>
                <w:szCs w:val="20"/>
              </w:rPr>
            </w:pPr>
            <w:r>
              <w:rPr>
                <w:rFonts w:cs="Tahoma"/>
                <w:sz w:val="20"/>
                <w:szCs w:val="20"/>
              </w:rPr>
              <w:t>Rate</w:t>
            </w:r>
          </w:p>
        </w:tc>
        <w:sdt>
          <w:sdtPr>
            <w:rPr>
              <w:rFonts w:ascii="Franklin Gothic Demi Cond" w:hAnsi="Franklin Gothic Demi Cond" w:cs="Tahoma"/>
              <w:sz w:val="32"/>
              <w:szCs w:val="32"/>
            </w:rPr>
            <w:id w:val="1556345633"/>
            <w:placeholder>
              <w:docPart w:val="BD2719E7CF204847818A144A1C1E9552"/>
            </w:placeholder>
            <w:showingPlcHdr/>
          </w:sdtPr>
          <w:sdtEndPr/>
          <w:sdtContent>
            <w:tc>
              <w:tcPr>
                <w:tcW w:w="6804" w:type="dxa"/>
                <w:vAlign w:val="center"/>
              </w:tcPr>
              <w:p w14:paraId="25621842" w14:textId="6C8C7CBB" w:rsidR="003E19A9" w:rsidRDefault="003E19A9" w:rsidP="003E19A9">
                <w:pPr>
                  <w:rPr>
                    <w:rFonts w:ascii="Franklin Gothic Demi Cond" w:hAnsi="Franklin Gothic Demi Cond" w:cs="Tahoma"/>
                    <w:sz w:val="32"/>
                    <w:szCs w:val="32"/>
                  </w:rPr>
                </w:pPr>
                <w:r w:rsidRPr="000D1FD8">
                  <w:rPr>
                    <w:rStyle w:val="PlaceholderText"/>
                  </w:rPr>
                  <w:t>Click or tap here to enter text.</w:t>
                </w:r>
              </w:p>
            </w:tc>
          </w:sdtContent>
        </w:sdt>
      </w:tr>
      <w:tr w:rsidR="003E19A9" w14:paraId="0F8EBC8A" w14:textId="77777777" w:rsidTr="009962B0">
        <w:trPr>
          <w:trHeight w:val="557"/>
        </w:trPr>
        <w:tc>
          <w:tcPr>
            <w:tcW w:w="2605" w:type="dxa"/>
            <w:vAlign w:val="center"/>
          </w:tcPr>
          <w:p w14:paraId="7E371BBE" w14:textId="5226CE5B" w:rsidR="003E19A9" w:rsidRPr="00CB7EB9" w:rsidRDefault="003E19A9" w:rsidP="003E19A9">
            <w:pPr>
              <w:rPr>
                <w:rFonts w:cs="Tahoma"/>
                <w:b/>
                <w:sz w:val="20"/>
                <w:szCs w:val="20"/>
              </w:rPr>
            </w:pPr>
            <w:r>
              <w:rPr>
                <w:rFonts w:cs="Tahoma"/>
                <w:sz w:val="20"/>
                <w:szCs w:val="20"/>
              </w:rPr>
              <w:t>Number of double queen rooms</w:t>
            </w:r>
          </w:p>
        </w:tc>
        <w:sdt>
          <w:sdtPr>
            <w:rPr>
              <w:rFonts w:ascii="Franklin Gothic Demi Cond" w:hAnsi="Franklin Gothic Demi Cond" w:cs="Tahoma"/>
              <w:sz w:val="32"/>
              <w:szCs w:val="32"/>
            </w:rPr>
            <w:id w:val="-1579810449"/>
            <w:placeholder>
              <w:docPart w:val="D263867942A34C0B974003C2BFE27451"/>
            </w:placeholder>
            <w:showingPlcHdr/>
          </w:sdtPr>
          <w:sdtEndPr/>
          <w:sdtContent>
            <w:tc>
              <w:tcPr>
                <w:tcW w:w="6804" w:type="dxa"/>
                <w:vAlign w:val="center"/>
              </w:tcPr>
              <w:p w14:paraId="2330508B" w14:textId="3DC67091" w:rsidR="003E19A9" w:rsidRDefault="003E19A9" w:rsidP="003E19A9">
                <w:pPr>
                  <w:rPr>
                    <w:rFonts w:ascii="Franklin Gothic Demi Cond" w:hAnsi="Franklin Gothic Demi Cond" w:cs="Tahoma"/>
                    <w:sz w:val="32"/>
                    <w:szCs w:val="32"/>
                  </w:rPr>
                </w:pPr>
                <w:r w:rsidRPr="000D1FD8">
                  <w:rPr>
                    <w:rStyle w:val="PlaceholderText"/>
                  </w:rPr>
                  <w:t>Click or tap here to enter text.</w:t>
                </w:r>
              </w:p>
            </w:tc>
          </w:sdtContent>
        </w:sdt>
      </w:tr>
      <w:tr w:rsidR="003E19A9" w14:paraId="42649E7D" w14:textId="77777777" w:rsidTr="009962B0">
        <w:trPr>
          <w:trHeight w:val="402"/>
        </w:trPr>
        <w:tc>
          <w:tcPr>
            <w:tcW w:w="2605" w:type="dxa"/>
            <w:shd w:val="clear" w:color="auto" w:fill="D9D9D9" w:themeFill="background1" w:themeFillShade="D9"/>
            <w:vAlign w:val="center"/>
          </w:tcPr>
          <w:p w14:paraId="71E3BE04" w14:textId="55D0A004" w:rsidR="003E19A9" w:rsidRPr="00CB7EB9" w:rsidRDefault="003E19A9" w:rsidP="003E19A9">
            <w:pPr>
              <w:rPr>
                <w:rFonts w:cs="Tahoma"/>
                <w:b/>
                <w:sz w:val="20"/>
                <w:szCs w:val="20"/>
              </w:rPr>
            </w:pPr>
            <w:r w:rsidRPr="00CB7EB9">
              <w:rPr>
                <w:rFonts w:cs="Tahoma"/>
                <w:b/>
                <w:sz w:val="20"/>
                <w:szCs w:val="20"/>
              </w:rPr>
              <w:t>Hotel</w:t>
            </w:r>
            <w:r>
              <w:rPr>
                <w:rFonts w:cs="Tahoma"/>
                <w:b/>
                <w:sz w:val="20"/>
                <w:szCs w:val="20"/>
              </w:rPr>
              <w:t xml:space="preserve"> 3</w:t>
            </w:r>
          </w:p>
        </w:tc>
        <w:sdt>
          <w:sdtPr>
            <w:rPr>
              <w:rFonts w:ascii="Franklin Gothic Demi Cond" w:hAnsi="Franklin Gothic Demi Cond" w:cs="Tahoma"/>
              <w:sz w:val="32"/>
              <w:szCs w:val="32"/>
            </w:rPr>
            <w:id w:val="1343828333"/>
            <w:placeholder>
              <w:docPart w:val="3AABA2CF8F9B48588593079965270767"/>
            </w:placeholder>
            <w:showingPlcHdr/>
          </w:sdtPr>
          <w:sdtEndPr/>
          <w:sdtContent>
            <w:tc>
              <w:tcPr>
                <w:tcW w:w="6804" w:type="dxa"/>
                <w:shd w:val="clear" w:color="auto" w:fill="D9D9D9" w:themeFill="background1" w:themeFillShade="D9"/>
                <w:vAlign w:val="center"/>
              </w:tcPr>
              <w:p w14:paraId="48FD8F05" w14:textId="34B858E5" w:rsidR="003E19A9" w:rsidRDefault="003E19A9" w:rsidP="003E19A9">
                <w:pPr>
                  <w:rPr>
                    <w:rFonts w:ascii="Franklin Gothic Demi Cond" w:hAnsi="Franklin Gothic Demi Cond" w:cs="Tahoma"/>
                    <w:sz w:val="32"/>
                    <w:szCs w:val="32"/>
                  </w:rPr>
                </w:pPr>
                <w:r w:rsidRPr="000D1FD8">
                  <w:rPr>
                    <w:rStyle w:val="PlaceholderText"/>
                  </w:rPr>
                  <w:t>Click or tap here to enter text.</w:t>
                </w:r>
              </w:p>
            </w:tc>
          </w:sdtContent>
        </w:sdt>
      </w:tr>
      <w:tr w:rsidR="003E19A9" w14:paraId="0F71CB25" w14:textId="77777777" w:rsidTr="009962B0">
        <w:trPr>
          <w:trHeight w:val="692"/>
        </w:trPr>
        <w:tc>
          <w:tcPr>
            <w:tcW w:w="2605" w:type="dxa"/>
            <w:vAlign w:val="center"/>
          </w:tcPr>
          <w:p w14:paraId="2920FBED" w14:textId="6A60093D" w:rsidR="003E19A9" w:rsidRPr="00CB7EB9" w:rsidRDefault="003E19A9" w:rsidP="003E19A9">
            <w:pPr>
              <w:rPr>
                <w:rFonts w:cs="Tahoma"/>
                <w:b/>
                <w:sz w:val="20"/>
                <w:szCs w:val="20"/>
              </w:rPr>
            </w:pPr>
            <w:r>
              <w:rPr>
                <w:rFonts w:cs="Tahoma"/>
                <w:sz w:val="20"/>
                <w:szCs w:val="20"/>
              </w:rPr>
              <w:t>Mileage from Competition Venue</w:t>
            </w:r>
          </w:p>
        </w:tc>
        <w:sdt>
          <w:sdtPr>
            <w:rPr>
              <w:rFonts w:ascii="Franklin Gothic Demi Cond" w:hAnsi="Franklin Gothic Demi Cond" w:cs="Tahoma"/>
              <w:sz w:val="32"/>
              <w:szCs w:val="32"/>
            </w:rPr>
            <w:id w:val="1614251158"/>
            <w:placeholder>
              <w:docPart w:val="C12D0DA4E21C48A185027C21BC183072"/>
            </w:placeholder>
            <w:showingPlcHdr/>
            <w:text/>
          </w:sdtPr>
          <w:sdtEndPr/>
          <w:sdtContent>
            <w:tc>
              <w:tcPr>
                <w:tcW w:w="6804" w:type="dxa"/>
                <w:vAlign w:val="center"/>
              </w:tcPr>
              <w:p w14:paraId="716D76C1" w14:textId="5E89E675" w:rsidR="003E19A9" w:rsidRDefault="003E19A9" w:rsidP="003E19A9">
                <w:pPr>
                  <w:rPr>
                    <w:rFonts w:ascii="Franklin Gothic Demi Cond" w:hAnsi="Franklin Gothic Demi Cond" w:cs="Tahoma"/>
                    <w:sz w:val="32"/>
                    <w:szCs w:val="32"/>
                  </w:rPr>
                </w:pPr>
                <w:r w:rsidRPr="000D1FD8">
                  <w:rPr>
                    <w:rStyle w:val="PlaceholderText"/>
                  </w:rPr>
                  <w:t>Click or tap here to enter text.</w:t>
                </w:r>
              </w:p>
            </w:tc>
          </w:sdtContent>
        </w:sdt>
      </w:tr>
      <w:tr w:rsidR="003E19A9" w14:paraId="170CBD32" w14:textId="77777777" w:rsidTr="009962B0">
        <w:trPr>
          <w:trHeight w:val="402"/>
        </w:trPr>
        <w:tc>
          <w:tcPr>
            <w:tcW w:w="2605" w:type="dxa"/>
            <w:vAlign w:val="center"/>
          </w:tcPr>
          <w:p w14:paraId="1B8AF5D4" w14:textId="71F653F7" w:rsidR="003E19A9" w:rsidRPr="00CB7EB9" w:rsidRDefault="003E19A9" w:rsidP="003E19A9">
            <w:pPr>
              <w:rPr>
                <w:rFonts w:cs="Tahoma"/>
                <w:b/>
                <w:sz w:val="20"/>
                <w:szCs w:val="20"/>
              </w:rPr>
            </w:pPr>
            <w:r>
              <w:rPr>
                <w:rFonts w:cs="Tahoma"/>
                <w:sz w:val="20"/>
                <w:szCs w:val="20"/>
              </w:rPr>
              <w:t>Rate</w:t>
            </w:r>
          </w:p>
        </w:tc>
        <w:sdt>
          <w:sdtPr>
            <w:rPr>
              <w:rFonts w:ascii="Franklin Gothic Demi Cond" w:hAnsi="Franklin Gothic Demi Cond" w:cs="Tahoma"/>
              <w:sz w:val="32"/>
              <w:szCs w:val="32"/>
            </w:rPr>
            <w:id w:val="-582139329"/>
            <w:placeholder>
              <w:docPart w:val="4B6AF08113544676BF4B037284CE8652"/>
            </w:placeholder>
            <w:showingPlcHdr/>
          </w:sdtPr>
          <w:sdtEndPr/>
          <w:sdtContent>
            <w:tc>
              <w:tcPr>
                <w:tcW w:w="6804" w:type="dxa"/>
                <w:vAlign w:val="center"/>
              </w:tcPr>
              <w:p w14:paraId="3D058003" w14:textId="28E3E25F" w:rsidR="003E19A9" w:rsidRDefault="003E19A9" w:rsidP="003E19A9">
                <w:pPr>
                  <w:rPr>
                    <w:rFonts w:ascii="Franklin Gothic Demi Cond" w:hAnsi="Franklin Gothic Demi Cond" w:cs="Tahoma"/>
                    <w:sz w:val="32"/>
                    <w:szCs w:val="32"/>
                  </w:rPr>
                </w:pPr>
                <w:r w:rsidRPr="000D1FD8">
                  <w:rPr>
                    <w:rStyle w:val="PlaceholderText"/>
                  </w:rPr>
                  <w:t>Click or tap here to enter text.</w:t>
                </w:r>
              </w:p>
            </w:tc>
          </w:sdtContent>
        </w:sdt>
      </w:tr>
      <w:tr w:rsidR="003E19A9" w14:paraId="251761AB" w14:textId="77777777" w:rsidTr="009962B0">
        <w:trPr>
          <w:trHeight w:val="557"/>
        </w:trPr>
        <w:tc>
          <w:tcPr>
            <w:tcW w:w="2605" w:type="dxa"/>
            <w:vAlign w:val="center"/>
          </w:tcPr>
          <w:p w14:paraId="5EC2F34A" w14:textId="46A3116F" w:rsidR="003E19A9" w:rsidRPr="00CB7EB9" w:rsidRDefault="003E19A9" w:rsidP="003E19A9">
            <w:pPr>
              <w:rPr>
                <w:rFonts w:cs="Tahoma"/>
                <w:b/>
                <w:sz w:val="20"/>
                <w:szCs w:val="20"/>
              </w:rPr>
            </w:pPr>
            <w:r w:rsidRPr="00B25B6B">
              <w:rPr>
                <w:rFonts w:cs="Tahoma"/>
                <w:sz w:val="20"/>
                <w:szCs w:val="20"/>
              </w:rPr>
              <w:t xml:space="preserve">Number of </w:t>
            </w:r>
            <w:r>
              <w:rPr>
                <w:rFonts w:cs="Tahoma"/>
                <w:sz w:val="20"/>
                <w:szCs w:val="20"/>
              </w:rPr>
              <w:t>double queen rooms</w:t>
            </w:r>
          </w:p>
        </w:tc>
        <w:sdt>
          <w:sdtPr>
            <w:rPr>
              <w:rFonts w:ascii="Franklin Gothic Demi Cond" w:hAnsi="Franklin Gothic Demi Cond" w:cs="Tahoma"/>
              <w:sz w:val="32"/>
              <w:szCs w:val="32"/>
            </w:rPr>
            <w:id w:val="-867211636"/>
            <w:placeholder>
              <w:docPart w:val="3E255A4EA9AA41498EC3E3A338A55FBD"/>
            </w:placeholder>
            <w:showingPlcHdr/>
          </w:sdtPr>
          <w:sdtEndPr/>
          <w:sdtContent>
            <w:tc>
              <w:tcPr>
                <w:tcW w:w="6804" w:type="dxa"/>
                <w:vAlign w:val="center"/>
              </w:tcPr>
              <w:p w14:paraId="77FC4CB3" w14:textId="5F087372" w:rsidR="003E19A9" w:rsidRDefault="003E19A9" w:rsidP="003E19A9">
                <w:pPr>
                  <w:rPr>
                    <w:rFonts w:ascii="Franklin Gothic Demi Cond" w:hAnsi="Franklin Gothic Demi Cond" w:cs="Tahoma"/>
                    <w:sz w:val="32"/>
                    <w:szCs w:val="32"/>
                  </w:rPr>
                </w:pPr>
                <w:r w:rsidRPr="000D1FD8">
                  <w:rPr>
                    <w:rStyle w:val="PlaceholderText"/>
                  </w:rPr>
                  <w:t>Click or tap here to enter text.</w:t>
                </w:r>
              </w:p>
            </w:tc>
          </w:sdtContent>
        </w:sdt>
      </w:tr>
    </w:tbl>
    <w:p w14:paraId="5D800961" w14:textId="77777777" w:rsidR="00FA3658" w:rsidRDefault="00FA3658" w:rsidP="00FA3658">
      <w:pPr>
        <w:rPr>
          <w:rFonts w:ascii="Franklin Gothic Demi Cond" w:hAnsi="Franklin Gothic Demi Cond" w:cs="Tahoma"/>
          <w:sz w:val="32"/>
          <w:szCs w:val="32"/>
        </w:rPr>
      </w:pPr>
    </w:p>
    <w:p w14:paraId="477B053C" w14:textId="77777777" w:rsidR="00B66E1E" w:rsidRDefault="00B66E1E" w:rsidP="00FA3658">
      <w:pPr>
        <w:rPr>
          <w:rFonts w:ascii="Franklin Gothic Demi Cond" w:hAnsi="Franklin Gothic Demi Cond" w:cs="Tahoma"/>
          <w:sz w:val="32"/>
          <w:szCs w:val="32"/>
        </w:rPr>
      </w:pPr>
    </w:p>
    <w:p w14:paraId="308123A8" w14:textId="64D11BA5" w:rsidR="00FA3658" w:rsidRPr="00B66E1E" w:rsidRDefault="00B66E1E" w:rsidP="00FA3658">
      <w:pPr>
        <w:rPr>
          <w:rFonts w:ascii="Franklin Gothic Demi Cond" w:hAnsi="Franklin Gothic Demi Cond" w:cs="Tahoma"/>
          <w:sz w:val="28"/>
          <w:szCs w:val="32"/>
        </w:rPr>
      </w:pPr>
      <w:r w:rsidRPr="00B66E1E">
        <w:rPr>
          <w:rFonts w:ascii="Franklin Gothic Demi Cond" w:hAnsi="Franklin Gothic Demi Cond" w:cs="Tahoma"/>
          <w:sz w:val="28"/>
          <w:szCs w:val="32"/>
        </w:rPr>
        <w:t>SECT</w:t>
      </w:r>
      <w:r w:rsidR="001524E0">
        <w:rPr>
          <w:rFonts w:ascii="Franklin Gothic Demi Cond" w:hAnsi="Franklin Gothic Demi Cond" w:cs="Tahoma"/>
          <w:sz w:val="28"/>
          <w:szCs w:val="32"/>
        </w:rPr>
        <w:t>ION X. PARTICPATING INSTITUTION RESPONSIBILITIES</w:t>
      </w:r>
    </w:p>
    <w:p w14:paraId="1203BC75" w14:textId="4EB697B7" w:rsidR="00EB53D2" w:rsidRPr="003E19A9" w:rsidRDefault="00EB53D2" w:rsidP="00FA3658">
      <w:pPr>
        <w:rPr>
          <w:rFonts w:cs="Tahoma"/>
          <w:sz w:val="18"/>
          <w:szCs w:val="18"/>
          <w:u w:val="single"/>
        </w:rPr>
      </w:pPr>
    </w:p>
    <w:p w14:paraId="24913788" w14:textId="3AB24A1E" w:rsidR="00FA3658" w:rsidRPr="003E19A9" w:rsidRDefault="00FA3658" w:rsidP="00B66E1E">
      <w:pPr>
        <w:pStyle w:val="ListParagraph"/>
        <w:numPr>
          <w:ilvl w:val="0"/>
          <w:numId w:val="6"/>
        </w:numPr>
        <w:spacing w:after="160" w:line="259" w:lineRule="auto"/>
        <w:contextualSpacing/>
        <w:jc w:val="both"/>
        <w:rPr>
          <w:rFonts w:ascii="Tahoma" w:hAnsi="Tahoma" w:cs="Tahoma"/>
          <w:sz w:val="18"/>
          <w:szCs w:val="18"/>
        </w:rPr>
      </w:pPr>
      <w:r w:rsidRPr="003E19A9">
        <w:rPr>
          <w:rFonts w:ascii="Tahoma" w:hAnsi="Tahoma" w:cs="Tahoma"/>
          <w:sz w:val="18"/>
          <w:szCs w:val="18"/>
        </w:rPr>
        <w:t>Participating institutions shall designate official trav</w:t>
      </w:r>
      <w:r w:rsidR="00B66E1E" w:rsidRPr="003E19A9">
        <w:rPr>
          <w:rFonts w:ascii="Tahoma" w:hAnsi="Tahoma" w:cs="Tahoma"/>
          <w:sz w:val="18"/>
          <w:szCs w:val="18"/>
        </w:rPr>
        <w:t xml:space="preserve">eling parties of a maximum of </w:t>
      </w:r>
      <w:r w:rsidR="00252B30">
        <w:rPr>
          <w:rFonts w:ascii="Tahoma" w:hAnsi="Tahoma" w:cs="Tahoma"/>
          <w:sz w:val="18"/>
          <w:szCs w:val="18"/>
        </w:rPr>
        <w:t>33</w:t>
      </w:r>
      <w:r w:rsidRPr="003E19A9">
        <w:rPr>
          <w:rFonts w:ascii="Tahoma" w:hAnsi="Tahoma" w:cs="Tahoma"/>
          <w:sz w:val="18"/>
          <w:szCs w:val="18"/>
        </w:rPr>
        <w:t xml:space="preserve"> persons; and t</w:t>
      </w:r>
      <w:r w:rsidR="00B66E1E" w:rsidRPr="003E19A9">
        <w:rPr>
          <w:rFonts w:ascii="Tahoma" w:hAnsi="Tahoma" w:cs="Tahoma"/>
          <w:sz w:val="18"/>
          <w:szCs w:val="18"/>
        </w:rPr>
        <w:t xml:space="preserve">eams are allowed a maximum of </w:t>
      </w:r>
      <w:r w:rsidR="00252B30">
        <w:rPr>
          <w:rFonts w:ascii="Tahoma" w:hAnsi="Tahoma" w:cs="Tahoma"/>
          <w:sz w:val="18"/>
          <w:szCs w:val="18"/>
        </w:rPr>
        <w:t>28</w:t>
      </w:r>
      <w:r w:rsidRPr="003E19A9">
        <w:rPr>
          <w:rFonts w:ascii="Tahoma" w:hAnsi="Tahoma" w:cs="Tahoma"/>
          <w:sz w:val="18"/>
          <w:szCs w:val="18"/>
        </w:rPr>
        <w:t xml:space="preserve"> eligible players in uniform.</w:t>
      </w:r>
    </w:p>
    <w:p w14:paraId="720C2F0D" w14:textId="77777777" w:rsidR="00FA3658" w:rsidRPr="003E19A9" w:rsidRDefault="00FA3658" w:rsidP="00B66E1E">
      <w:pPr>
        <w:pStyle w:val="ListParagraph"/>
        <w:jc w:val="both"/>
        <w:rPr>
          <w:rFonts w:ascii="Tahoma" w:hAnsi="Tahoma" w:cs="Tahoma"/>
          <w:sz w:val="16"/>
          <w:szCs w:val="18"/>
        </w:rPr>
      </w:pPr>
    </w:p>
    <w:p w14:paraId="5875ECF9" w14:textId="51077017" w:rsidR="00FA3658" w:rsidRPr="003E19A9" w:rsidRDefault="00FA3658" w:rsidP="00B66E1E">
      <w:pPr>
        <w:pStyle w:val="ListParagraph"/>
        <w:numPr>
          <w:ilvl w:val="0"/>
          <w:numId w:val="6"/>
        </w:numPr>
        <w:spacing w:after="160" w:line="259" w:lineRule="auto"/>
        <w:contextualSpacing/>
        <w:jc w:val="both"/>
        <w:rPr>
          <w:rFonts w:ascii="Tahoma" w:hAnsi="Tahoma" w:cs="Tahoma"/>
          <w:sz w:val="18"/>
          <w:szCs w:val="18"/>
        </w:rPr>
      </w:pPr>
      <w:r w:rsidRPr="003E19A9">
        <w:rPr>
          <w:rFonts w:ascii="Tahoma" w:hAnsi="Tahoma" w:cs="Tahoma"/>
          <w:sz w:val="18"/>
          <w:szCs w:val="18"/>
        </w:rPr>
        <w:t>Participating institutions shall provide a list of persons to receive authorized team credentials for admittance to all sessions, including two</w:t>
      </w:r>
      <w:r w:rsidR="00B66E1E" w:rsidRPr="003E19A9">
        <w:rPr>
          <w:rFonts w:ascii="Tahoma" w:hAnsi="Tahoma" w:cs="Tahoma"/>
          <w:sz w:val="18"/>
          <w:szCs w:val="18"/>
        </w:rPr>
        <w:t xml:space="preserve"> (2)</w:t>
      </w:r>
      <w:r w:rsidRPr="003E19A9">
        <w:rPr>
          <w:rFonts w:ascii="Tahoma" w:hAnsi="Tahoma" w:cs="Tahoma"/>
          <w:sz w:val="18"/>
          <w:szCs w:val="18"/>
        </w:rPr>
        <w:t xml:space="preserve"> athletic trainers.</w:t>
      </w:r>
    </w:p>
    <w:p w14:paraId="3F10F1FC" w14:textId="77777777" w:rsidR="00FA3658" w:rsidRPr="003E19A9" w:rsidRDefault="00FA3658" w:rsidP="00B66E1E">
      <w:pPr>
        <w:pStyle w:val="ListParagraph"/>
        <w:jc w:val="both"/>
        <w:rPr>
          <w:rFonts w:ascii="Tahoma" w:hAnsi="Tahoma" w:cs="Tahoma"/>
          <w:sz w:val="16"/>
          <w:szCs w:val="18"/>
        </w:rPr>
      </w:pPr>
    </w:p>
    <w:p w14:paraId="08202F1C" w14:textId="70C52F16" w:rsidR="00FA3658" w:rsidRPr="003E19A9" w:rsidRDefault="00FA3658" w:rsidP="00B66E1E">
      <w:pPr>
        <w:pStyle w:val="ListParagraph"/>
        <w:numPr>
          <w:ilvl w:val="0"/>
          <w:numId w:val="6"/>
        </w:numPr>
        <w:spacing w:after="160" w:line="259" w:lineRule="auto"/>
        <w:contextualSpacing/>
        <w:jc w:val="both"/>
        <w:rPr>
          <w:rFonts w:ascii="Tahoma" w:hAnsi="Tahoma" w:cs="Tahoma"/>
          <w:sz w:val="18"/>
          <w:szCs w:val="18"/>
        </w:rPr>
      </w:pPr>
      <w:r w:rsidRPr="003E19A9">
        <w:rPr>
          <w:rFonts w:ascii="Tahoma" w:hAnsi="Tahoma" w:cs="Tahoma"/>
          <w:sz w:val="18"/>
          <w:szCs w:val="18"/>
        </w:rPr>
        <w:t>Participating institutions shall pay for the cost of transportation, housing, and meals (</w:t>
      </w:r>
      <w:proofErr w:type="gramStart"/>
      <w:r w:rsidRPr="003E19A9">
        <w:rPr>
          <w:rFonts w:ascii="Tahoma" w:hAnsi="Tahoma" w:cs="Tahoma"/>
          <w:sz w:val="18"/>
          <w:szCs w:val="18"/>
        </w:rPr>
        <w:t>with the exception of</w:t>
      </w:r>
      <w:proofErr w:type="gramEnd"/>
      <w:r w:rsidRPr="003E19A9">
        <w:rPr>
          <w:rFonts w:ascii="Tahoma" w:hAnsi="Tahoma" w:cs="Tahoma"/>
          <w:sz w:val="18"/>
          <w:szCs w:val="18"/>
        </w:rPr>
        <w:t xml:space="preserve"> the Opening banquet) in route to and from, and while at the Championship.</w:t>
      </w:r>
    </w:p>
    <w:p w14:paraId="55BC017D" w14:textId="77777777" w:rsidR="00FA3658" w:rsidRPr="003E19A9" w:rsidRDefault="00FA3658" w:rsidP="00B66E1E">
      <w:pPr>
        <w:pStyle w:val="ListParagraph"/>
        <w:jc w:val="both"/>
        <w:rPr>
          <w:rFonts w:ascii="Tahoma" w:hAnsi="Tahoma" w:cs="Tahoma"/>
          <w:sz w:val="16"/>
          <w:szCs w:val="18"/>
        </w:rPr>
      </w:pPr>
    </w:p>
    <w:p w14:paraId="2891FAB8" w14:textId="5ACACE8E" w:rsidR="00FA3658" w:rsidRPr="003E19A9" w:rsidRDefault="00FA3658" w:rsidP="00B66E1E">
      <w:pPr>
        <w:pStyle w:val="ListParagraph"/>
        <w:numPr>
          <w:ilvl w:val="0"/>
          <w:numId w:val="6"/>
        </w:numPr>
        <w:spacing w:after="160" w:line="259" w:lineRule="auto"/>
        <w:contextualSpacing/>
        <w:jc w:val="both"/>
        <w:rPr>
          <w:rFonts w:ascii="Tahoma" w:hAnsi="Tahoma" w:cs="Tahoma"/>
          <w:sz w:val="18"/>
          <w:szCs w:val="18"/>
        </w:rPr>
      </w:pPr>
      <w:r w:rsidRPr="003E19A9">
        <w:rPr>
          <w:rFonts w:ascii="Tahoma" w:hAnsi="Tahoma" w:cs="Tahoma"/>
          <w:sz w:val="18"/>
          <w:szCs w:val="18"/>
        </w:rPr>
        <w:t>All participating teams must stay</w:t>
      </w:r>
      <w:r w:rsidR="00B66E1E" w:rsidRPr="003E19A9">
        <w:rPr>
          <w:rFonts w:ascii="Tahoma" w:hAnsi="Tahoma" w:cs="Tahoma"/>
          <w:sz w:val="18"/>
          <w:szCs w:val="18"/>
        </w:rPr>
        <w:t xml:space="preserve"> at the designated </w:t>
      </w:r>
      <w:r w:rsidRPr="003E19A9">
        <w:rPr>
          <w:rFonts w:ascii="Tahoma" w:hAnsi="Tahoma" w:cs="Tahoma"/>
          <w:sz w:val="18"/>
          <w:szCs w:val="18"/>
        </w:rPr>
        <w:t>hotel or assigned properties for the duration of the Championship, as assigned by the NAIA/Host. The duration consists of all activities from pre-tournament functions through completion of competition.</w:t>
      </w:r>
    </w:p>
    <w:p w14:paraId="034C2450" w14:textId="77777777" w:rsidR="00FA3658" w:rsidRPr="003E19A9" w:rsidRDefault="00FA3658" w:rsidP="00B66E1E">
      <w:pPr>
        <w:pStyle w:val="ListParagraph"/>
        <w:jc w:val="both"/>
        <w:rPr>
          <w:rFonts w:ascii="Tahoma" w:hAnsi="Tahoma" w:cs="Tahoma"/>
          <w:sz w:val="16"/>
          <w:szCs w:val="18"/>
        </w:rPr>
      </w:pPr>
    </w:p>
    <w:p w14:paraId="1B19BEC5" w14:textId="0A1AD460" w:rsidR="00FA3658" w:rsidRPr="003E19A9" w:rsidRDefault="00FA3658" w:rsidP="00B66E1E">
      <w:pPr>
        <w:pStyle w:val="ListParagraph"/>
        <w:numPr>
          <w:ilvl w:val="0"/>
          <w:numId w:val="6"/>
        </w:numPr>
        <w:spacing w:after="160" w:line="259" w:lineRule="auto"/>
        <w:contextualSpacing/>
        <w:jc w:val="both"/>
        <w:rPr>
          <w:rFonts w:ascii="Tahoma" w:hAnsi="Tahoma" w:cs="Tahoma"/>
          <w:sz w:val="18"/>
          <w:szCs w:val="18"/>
        </w:rPr>
      </w:pPr>
      <w:r w:rsidRPr="003E19A9">
        <w:rPr>
          <w:rFonts w:ascii="Tahoma" w:hAnsi="Tahoma" w:cs="Tahoma"/>
          <w:sz w:val="18"/>
          <w:szCs w:val="18"/>
        </w:rPr>
        <w:t>Participating teams shall attend and participate in the Championship banquets, official opening ceremonies and any awards presentations as deemed necessary by the NAIA.</w:t>
      </w:r>
    </w:p>
    <w:p w14:paraId="45B85DC4" w14:textId="77777777" w:rsidR="00FA3658" w:rsidRPr="003E19A9" w:rsidRDefault="00FA3658" w:rsidP="00B66E1E">
      <w:pPr>
        <w:pStyle w:val="ListParagraph"/>
        <w:jc w:val="both"/>
        <w:rPr>
          <w:rFonts w:ascii="Tahoma" w:hAnsi="Tahoma" w:cs="Tahoma"/>
          <w:sz w:val="16"/>
          <w:szCs w:val="18"/>
        </w:rPr>
      </w:pPr>
    </w:p>
    <w:p w14:paraId="4CF1FCA6" w14:textId="525E7462" w:rsidR="00FA3658" w:rsidRPr="003E19A9" w:rsidRDefault="00FA3658" w:rsidP="00B66E1E">
      <w:pPr>
        <w:pStyle w:val="ListParagraph"/>
        <w:numPr>
          <w:ilvl w:val="0"/>
          <w:numId w:val="6"/>
        </w:numPr>
        <w:spacing w:after="160" w:line="259" w:lineRule="auto"/>
        <w:contextualSpacing/>
        <w:jc w:val="both"/>
        <w:rPr>
          <w:rFonts w:ascii="Tahoma" w:hAnsi="Tahoma" w:cs="Tahoma"/>
          <w:sz w:val="18"/>
          <w:szCs w:val="18"/>
        </w:rPr>
      </w:pPr>
      <w:r w:rsidRPr="003E19A9">
        <w:rPr>
          <w:rFonts w:ascii="Tahoma" w:hAnsi="Tahoma" w:cs="Tahoma"/>
          <w:sz w:val="18"/>
          <w:szCs w:val="18"/>
        </w:rPr>
        <w:t>Participating institutions shall be responsible for medical, hospitalization, travel, and accident insurance for all members of the traveling party.</w:t>
      </w:r>
    </w:p>
    <w:p w14:paraId="7A763AFA" w14:textId="77777777" w:rsidR="00FA3658" w:rsidRPr="003E19A9" w:rsidRDefault="00FA3658" w:rsidP="00B66E1E">
      <w:pPr>
        <w:pStyle w:val="ListParagraph"/>
        <w:jc w:val="both"/>
        <w:rPr>
          <w:rFonts w:ascii="Tahoma" w:hAnsi="Tahoma" w:cs="Tahoma"/>
          <w:sz w:val="16"/>
          <w:szCs w:val="18"/>
        </w:rPr>
      </w:pPr>
    </w:p>
    <w:p w14:paraId="24C17E63" w14:textId="2ADB220A" w:rsidR="00FA3658" w:rsidRDefault="00FA3658" w:rsidP="00B66E1E">
      <w:pPr>
        <w:pStyle w:val="ListParagraph"/>
        <w:numPr>
          <w:ilvl w:val="0"/>
          <w:numId w:val="6"/>
        </w:numPr>
        <w:spacing w:after="160" w:line="259" w:lineRule="auto"/>
        <w:contextualSpacing/>
        <w:jc w:val="both"/>
        <w:rPr>
          <w:rFonts w:ascii="Tahoma" w:hAnsi="Tahoma" w:cs="Tahoma"/>
          <w:sz w:val="18"/>
          <w:szCs w:val="18"/>
        </w:rPr>
      </w:pPr>
      <w:r w:rsidRPr="003E19A9">
        <w:rPr>
          <w:rFonts w:ascii="Tahoma" w:hAnsi="Tahoma" w:cs="Tahoma"/>
          <w:sz w:val="18"/>
          <w:szCs w:val="18"/>
        </w:rPr>
        <w:t xml:space="preserve">Participating institutions </w:t>
      </w:r>
      <w:proofErr w:type="gramStart"/>
      <w:r w:rsidRPr="003E19A9">
        <w:rPr>
          <w:rFonts w:ascii="Tahoma" w:hAnsi="Tahoma" w:cs="Tahoma"/>
          <w:sz w:val="18"/>
          <w:szCs w:val="18"/>
        </w:rPr>
        <w:t>shall</w:t>
      </w:r>
      <w:proofErr w:type="gramEnd"/>
      <w:r w:rsidRPr="003E19A9">
        <w:rPr>
          <w:rFonts w:ascii="Tahoma" w:hAnsi="Tahoma" w:cs="Tahoma"/>
          <w:sz w:val="18"/>
          <w:szCs w:val="18"/>
        </w:rPr>
        <w:t xml:space="preserve"> supervise the conduct of their athletes and staff, and assume any financial responsibility in the case of any property </w:t>
      </w:r>
      <w:proofErr w:type="gramStart"/>
      <w:r w:rsidRPr="003E19A9">
        <w:rPr>
          <w:rFonts w:ascii="Tahoma" w:hAnsi="Tahoma" w:cs="Tahoma"/>
          <w:sz w:val="18"/>
          <w:szCs w:val="18"/>
        </w:rPr>
        <w:t>damages</w:t>
      </w:r>
      <w:proofErr w:type="gramEnd"/>
      <w:r w:rsidRPr="003E19A9">
        <w:rPr>
          <w:rFonts w:ascii="Tahoma" w:hAnsi="Tahoma" w:cs="Tahoma"/>
          <w:sz w:val="18"/>
          <w:szCs w:val="18"/>
        </w:rPr>
        <w:t>, unauthorized charges, etc.</w:t>
      </w:r>
    </w:p>
    <w:p w14:paraId="4AD0FE1D" w14:textId="77777777" w:rsidR="0025383E" w:rsidRPr="0025383E" w:rsidRDefault="0025383E" w:rsidP="0025383E">
      <w:pPr>
        <w:pStyle w:val="ListParagraph"/>
        <w:rPr>
          <w:rFonts w:ascii="Tahoma" w:hAnsi="Tahoma" w:cs="Tahoma"/>
          <w:sz w:val="18"/>
          <w:szCs w:val="18"/>
        </w:rPr>
      </w:pPr>
    </w:p>
    <w:p w14:paraId="17C3BA5B" w14:textId="77777777" w:rsidR="0025383E" w:rsidRPr="003E19A9" w:rsidRDefault="0025383E" w:rsidP="0025383E">
      <w:pPr>
        <w:pStyle w:val="ListParagraph"/>
        <w:spacing w:after="160" w:line="259" w:lineRule="auto"/>
        <w:contextualSpacing/>
        <w:jc w:val="both"/>
        <w:rPr>
          <w:rFonts w:ascii="Tahoma" w:hAnsi="Tahoma" w:cs="Tahoma"/>
          <w:sz w:val="18"/>
          <w:szCs w:val="18"/>
        </w:rPr>
      </w:pPr>
    </w:p>
    <w:p w14:paraId="2EB31C0D" w14:textId="241C7F23" w:rsidR="001524E0" w:rsidRPr="001524E0" w:rsidRDefault="001524E0" w:rsidP="001524E0">
      <w:pPr>
        <w:rPr>
          <w:rFonts w:ascii="Franklin Gothic Demi Cond" w:hAnsi="Franklin Gothic Demi Cond" w:cs="Tahoma"/>
          <w:sz w:val="28"/>
          <w:szCs w:val="32"/>
        </w:rPr>
      </w:pPr>
      <w:r w:rsidRPr="001524E0">
        <w:rPr>
          <w:rFonts w:ascii="Franklin Gothic Demi Cond" w:hAnsi="Franklin Gothic Demi Cond" w:cs="Tahoma"/>
          <w:sz w:val="28"/>
          <w:szCs w:val="32"/>
        </w:rPr>
        <w:t>SECTION X</w:t>
      </w:r>
      <w:r>
        <w:rPr>
          <w:rFonts w:ascii="Franklin Gothic Demi Cond" w:hAnsi="Franklin Gothic Demi Cond" w:cs="Tahoma"/>
          <w:sz w:val="28"/>
          <w:szCs w:val="32"/>
        </w:rPr>
        <w:t>I</w:t>
      </w:r>
      <w:r w:rsidRPr="001524E0">
        <w:rPr>
          <w:rFonts w:ascii="Franklin Gothic Demi Cond" w:hAnsi="Franklin Gothic Demi Cond" w:cs="Tahoma"/>
          <w:sz w:val="28"/>
          <w:szCs w:val="32"/>
        </w:rPr>
        <w:t xml:space="preserve">. </w:t>
      </w:r>
      <w:r>
        <w:rPr>
          <w:rFonts w:ascii="Franklin Gothic Demi Cond" w:hAnsi="Franklin Gothic Demi Cond" w:cs="Tahoma"/>
          <w:sz w:val="28"/>
          <w:szCs w:val="32"/>
        </w:rPr>
        <w:t>NAIA RESPONSIBILITIES</w:t>
      </w:r>
    </w:p>
    <w:p w14:paraId="1ABD2975" w14:textId="77777777" w:rsidR="00EB53D2" w:rsidRPr="003E19A9" w:rsidRDefault="00EB53D2" w:rsidP="00FA3658">
      <w:pPr>
        <w:rPr>
          <w:rFonts w:cs="Tahoma"/>
          <w:sz w:val="18"/>
          <w:szCs w:val="18"/>
          <w:u w:val="single"/>
        </w:rPr>
      </w:pPr>
    </w:p>
    <w:p w14:paraId="4260B3FB" w14:textId="7BC73EFD" w:rsidR="00FA3658" w:rsidRPr="001524E0" w:rsidRDefault="00FA3658" w:rsidP="00B66E1E">
      <w:pPr>
        <w:pStyle w:val="ListParagraph"/>
        <w:numPr>
          <w:ilvl w:val="0"/>
          <w:numId w:val="7"/>
        </w:numPr>
        <w:spacing w:after="160" w:line="259" w:lineRule="auto"/>
        <w:contextualSpacing/>
        <w:jc w:val="both"/>
        <w:rPr>
          <w:rFonts w:ascii="Tahoma" w:hAnsi="Tahoma" w:cs="Tahoma"/>
          <w:sz w:val="18"/>
          <w:szCs w:val="18"/>
        </w:rPr>
      </w:pPr>
      <w:r w:rsidRPr="001524E0">
        <w:rPr>
          <w:rFonts w:ascii="Tahoma" w:hAnsi="Tahoma" w:cs="Tahoma"/>
          <w:sz w:val="18"/>
          <w:szCs w:val="18"/>
        </w:rPr>
        <w:t>The NAIA, in cooperation with the Host, shall coordinate and administer the Championship, including the</w:t>
      </w:r>
      <w:r w:rsidR="00B66E1E" w:rsidRPr="001524E0">
        <w:rPr>
          <w:rFonts w:ascii="Tahoma" w:hAnsi="Tahoma" w:cs="Tahoma"/>
          <w:sz w:val="18"/>
          <w:szCs w:val="18"/>
        </w:rPr>
        <w:t xml:space="preserve"> qualification of teams, pairings, groupings, and tee</w:t>
      </w:r>
      <w:r w:rsidRPr="001524E0">
        <w:rPr>
          <w:rFonts w:ascii="Tahoma" w:hAnsi="Tahoma" w:cs="Tahoma"/>
          <w:sz w:val="18"/>
          <w:szCs w:val="18"/>
        </w:rPr>
        <w:t xml:space="preserve"> times.</w:t>
      </w:r>
    </w:p>
    <w:p w14:paraId="12E585D1" w14:textId="77777777" w:rsidR="00FA3658" w:rsidRPr="001524E0" w:rsidRDefault="00FA3658" w:rsidP="00FA3658">
      <w:pPr>
        <w:pStyle w:val="ListParagraph"/>
        <w:rPr>
          <w:rFonts w:ascii="Tahoma" w:hAnsi="Tahoma" w:cs="Tahoma"/>
          <w:sz w:val="18"/>
          <w:szCs w:val="18"/>
        </w:rPr>
      </w:pPr>
    </w:p>
    <w:p w14:paraId="0A4B7068" w14:textId="0D34A579" w:rsidR="00FA3658" w:rsidRPr="001524E0" w:rsidRDefault="00FA3658" w:rsidP="00B66E1E">
      <w:pPr>
        <w:pStyle w:val="ListParagraph"/>
        <w:numPr>
          <w:ilvl w:val="0"/>
          <w:numId w:val="7"/>
        </w:numPr>
        <w:spacing w:after="160" w:line="259" w:lineRule="auto"/>
        <w:contextualSpacing/>
        <w:jc w:val="both"/>
        <w:rPr>
          <w:rFonts w:ascii="Tahoma" w:hAnsi="Tahoma" w:cs="Tahoma"/>
          <w:sz w:val="18"/>
          <w:szCs w:val="18"/>
        </w:rPr>
      </w:pPr>
      <w:r w:rsidRPr="001524E0">
        <w:rPr>
          <w:rFonts w:ascii="Tahoma" w:hAnsi="Tahoma" w:cs="Tahoma"/>
          <w:sz w:val="18"/>
          <w:szCs w:val="18"/>
        </w:rPr>
        <w:t>The NAIA s</w:t>
      </w:r>
      <w:r w:rsidR="00B66E1E" w:rsidRPr="001524E0">
        <w:rPr>
          <w:rFonts w:ascii="Tahoma" w:hAnsi="Tahoma" w:cs="Tahoma"/>
          <w:sz w:val="18"/>
          <w:szCs w:val="18"/>
        </w:rPr>
        <w:t xml:space="preserve">hall select and assign the </w:t>
      </w:r>
      <w:r w:rsidR="00252B30">
        <w:rPr>
          <w:rFonts w:ascii="Tahoma" w:hAnsi="Tahoma" w:cs="Tahoma"/>
          <w:sz w:val="18"/>
          <w:szCs w:val="18"/>
        </w:rPr>
        <w:t>five</w:t>
      </w:r>
      <w:r w:rsidR="00B66E1E" w:rsidRPr="001524E0">
        <w:rPr>
          <w:rFonts w:ascii="Tahoma" w:hAnsi="Tahoma" w:cs="Tahoma"/>
          <w:sz w:val="18"/>
          <w:szCs w:val="18"/>
        </w:rPr>
        <w:t>-</w:t>
      </w:r>
      <w:r w:rsidRPr="001524E0">
        <w:rPr>
          <w:rFonts w:ascii="Tahoma" w:hAnsi="Tahoma" w:cs="Tahoma"/>
          <w:sz w:val="18"/>
          <w:szCs w:val="18"/>
        </w:rPr>
        <w:t xml:space="preserve">member </w:t>
      </w:r>
      <w:r w:rsidR="00B66E1E" w:rsidRPr="001524E0">
        <w:rPr>
          <w:rFonts w:ascii="Tahoma" w:hAnsi="Tahoma" w:cs="Tahoma"/>
          <w:sz w:val="18"/>
          <w:szCs w:val="18"/>
        </w:rPr>
        <w:t xml:space="preserve">tournament </w:t>
      </w:r>
      <w:r w:rsidRPr="001524E0">
        <w:rPr>
          <w:rFonts w:ascii="Tahoma" w:hAnsi="Tahoma" w:cs="Tahoma"/>
          <w:sz w:val="18"/>
          <w:szCs w:val="18"/>
        </w:rPr>
        <w:t xml:space="preserve">committee representing the NAIA </w:t>
      </w:r>
      <w:r w:rsidR="00252B30">
        <w:rPr>
          <w:rFonts w:ascii="Tahoma" w:hAnsi="Tahoma" w:cs="Tahoma"/>
          <w:sz w:val="18"/>
          <w:szCs w:val="18"/>
        </w:rPr>
        <w:t>Baseball</w:t>
      </w:r>
      <w:r w:rsidRPr="001524E0">
        <w:rPr>
          <w:rFonts w:ascii="Tahoma" w:hAnsi="Tahoma" w:cs="Tahoma"/>
          <w:sz w:val="18"/>
          <w:szCs w:val="18"/>
        </w:rPr>
        <w:t xml:space="preserve"> Coaches Association. The </w:t>
      </w:r>
      <w:r w:rsidR="00B66E1E" w:rsidRPr="001524E0">
        <w:rPr>
          <w:rFonts w:ascii="Tahoma" w:hAnsi="Tahoma" w:cs="Tahoma"/>
          <w:sz w:val="18"/>
          <w:szCs w:val="18"/>
        </w:rPr>
        <w:t>Tournament</w:t>
      </w:r>
      <w:r w:rsidRPr="001524E0">
        <w:rPr>
          <w:rFonts w:ascii="Tahoma" w:hAnsi="Tahoma" w:cs="Tahoma"/>
          <w:sz w:val="18"/>
          <w:szCs w:val="18"/>
        </w:rPr>
        <w:t xml:space="preserve"> Commit</w:t>
      </w:r>
      <w:r w:rsidR="00B66E1E" w:rsidRPr="001524E0">
        <w:rPr>
          <w:rFonts w:ascii="Tahoma" w:hAnsi="Tahoma" w:cs="Tahoma"/>
          <w:sz w:val="18"/>
          <w:szCs w:val="18"/>
        </w:rPr>
        <w:t>tee will be responsible for round</w:t>
      </w:r>
      <w:r w:rsidRPr="001524E0">
        <w:rPr>
          <w:rFonts w:ascii="Tahoma" w:hAnsi="Tahoma" w:cs="Tahoma"/>
          <w:sz w:val="18"/>
          <w:szCs w:val="18"/>
        </w:rPr>
        <w:t xml:space="preserve"> management during the Championship, including the m</w:t>
      </w:r>
      <w:r w:rsidR="00B66E1E" w:rsidRPr="001524E0">
        <w:rPr>
          <w:rFonts w:ascii="Tahoma" w:hAnsi="Tahoma" w:cs="Tahoma"/>
          <w:sz w:val="18"/>
          <w:szCs w:val="18"/>
        </w:rPr>
        <w:t xml:space="preserve">onitoring of all </w:t>
      </w:r>
      <w:r w:rsidR="00252B30">
        <w:rPr>
          <w:rFonts w:ascii="Tahoma" w:hAnsi="Tahoma" w:cs="Tahoma"/>
          <w:sz w:val="18"/>
          <w:szCs w:val="18"/>
        </w:rPr>
        <w:t>field</w:t>
      </w:r>
      <w:r w:rsidR="00B66E1E" w:rsidRPr="001524E0">
        <w:rPr>
          <w:rFonts w:ascii="Tahoma" w:hAnsi="Tahoma" w:cs="Tahoma"/>
          <w:sz w:val="18"/>
          <w:szCs w:val="18"/>
        </w:rPr>
        <w:t xml:space="preserve"> </w:t>
      </w:r>
      <w:r w:rsidRPr="001524E0">
        <w:rPr>
          <w:rFonts w:ascii="Tahoma" w:hAnsi="Tahoma" w:cs="Tahoma"/>
          <w:sz w:val="18"/>
          <w:szCs w:val="18"/>
        </w:rPr>
        <w:t>operations,</w:t>
      </w:r>
      <w:r w:rsidR="00B66E1E" w:rsidRPr="001524E0">
        <w:rPr>
          <w:rFonts w:ascii="Tahoma" w:hAnsi="Tahoma" w:cs="Tahoma"/>
          <w:sz w:val="18"/>
          <w:szCs w:val="18"/>
        </w:rPr>
        <w:t xml:space="preserve"> </w:t>
      </w:r>
      <w:r w:rsidR="00252B30">
        <w:rPr>
          <w:rFonts w:ascii="Tahoma" w:hAnsi="Tahoma" w:cs="Tahoma"/>
          <w:sz w:val="18"/>
          <w:szCs w:val="18"/>
        </w:rPr>
        <w:t>bat testing</w:t>
      </w:r>
      <w:r w:rsidR="00B66E1E" w:rsidRPr="001524E0">
        <w:rPr>
          <w:rFonts w:ascii="Tahoma" w:hAnsi="Tahoma" w:cs="Tahoma"/>
          <w:sz w:val="18"/>
          <w:szCs w:val="18"/>
        </w:rPr>
        <w:t xml:space="preserve">, </w:t>
      </w:r>
      <w:r w:rsidR="00252B30">
        <w:rPr>
          <w:rFonts w:ascii="Tahoma" w:hAnsi="Tahoma" w:cs="Tahoma"/>
          <w:sz w:val="18"/>
          <w:szCs w:val="18"/>
        </w:rPr>
        <w:t>practice and batting cage times, game time changes</w:t>
      </w:r>
      <w:r w:rsidRPr="001524E0">
        <w:rPr>
          <w:rFonts w:ascii="Tahoma" w:hAnsi="Tahoma" w:cs="Tahoma"/>
          <w:sz w:val="18"/>
          <w:szCs w:val="18"/>
        </w:rPr>
        <w:t xml:space="preserve"> due to inclement weather and the evaluation of </w:t>
      </w:r>
      <w:r w:rsidR="00B66E1E" w:rsidRPr="001524E0">
        <w:rPr>
          <w:rFonts w:ascii="Tahoma" w:hAnsi="Tahoma" w:cs="Tahoma"/>
          <w:sz w:val="18"/>
          <w:szCs w:val="18"/>
        </w:rPr>
        <w:t xml:space="preserve">rules </w:t>
      </w:r>
      <w:r w:rsidRPr="001524E0">
        <w:rPr>
          <w:rFonts w:ascii="Tahoma" w:hAnsi="Tahoma" w:cs="Tahoma"/>
          <w:sz w:val="18"/>
          <w:szCs w:val="18"/>
        </w:rPr>
        <w:t>officials.</w:t>
      </w:r>
    </w:p>
    <w:p w14:paraId="0B23F238" w14:textId="77777777" w:rsidR="00FA3658" w:rsidRPr="001524E0" w:rsidRDefault="00FA3658" w:rsidP="00B66E1E">
      <w:pPr>
        <w:pStyle w:val="ListParagraph"/>
        <w:jc w:val="both"/>
        <w:rPr>
          <w:rFonts w:ascii="Tahoma" w:hAnsi="Tahoma" w:cs="Tahoma"/>
          <w:sz w:val="18"/>
          <w:szCs w:val="18"/>
        </w:rPr>
      </w:pPr>
    </w:p>
    <w:p w14:paraId="7D0FF6CD" w14:textId="160A79C6" w:rsidR="00FA3658" w:rsidRPr="001524E0" w:rsidRDefault="00B66E1E" w:rsidP="00B66E1E">
      <w:pPr>
        <w:pStyle w:val="ListParagraph"/>
        <w:numPr>
          <w:ilvl w:val="0"/>
          <w:numId w:val="7"/>
        </w:numPr>
        <w:spacing w:after="160" w:line="259" w:lineRule="auto"/>
        <w:contextualSpacing/>
        <w:jc w:val="both"/>
        <w:rPr>
          <w:rFonts w:ascii="Tahoma" w:hAnsi="Tahoma" w:cs="Tahoma"/>
          <w:sz w:val="18"/>
          <w:szCs w:val="18"/>
        </w:rPr>
      </w:pPr>
      <w:r w:rsidRPr="001524E0">
        <w:rPr>
          <w:rFonts w:ascii="Tahoma" w:hAnsi="Tahoma" w:cs="Tahoma"/>
          <w:sz w:val="18"/>
          <w:szCs w:val="18"/>
        </w:rPr>
        <w:t xml:space="preserve">Practice </w:t>
      </w:r>
      <w:r w:rsidR="00252B30">
        <w:rPr>
          <w:rFonts w:ascii="Tahoma" w:hAnsi="Tahoma" w:cs="Tahoma"/>
          <w:sz w:val="18"/>
          <w:szCs w:val="18"/>
        </w:rPr>
        <w:t>and batting cage</w:t>
      </w:r>
      <w:r w:rsidRPr="001524E0">
        <w:rPr>
          <w:rFonts w:ascii="Tahoma" w:hAnsi="Tahoma" w:cs="Tahoma"/>
          <w:sz w:val="18"/>
          <w:szCs w:val="18"/>
        </w:rPr>
        <w:t xml:space="preserve"> times </w:t>
      </w:r>
      <w:r w:rsidR="00FA3658" w:rsidRPr="001524E0">
        <w:rPr>
          <w:rFonts w:ascii="Tahoma" w:hAnsi="Tahoma" w:cs="Tahoma"/>
          <w:sz w:val="18"/>
          <w:szCs w:val="18"/>
        </w:rPr>
        <w:t xml:space="preserve">will be assigned by the Host in cooperation with the NAIA </w:t>
      </w:r>
      <w:r w:rsidRPr="001524E0">
        <w:rPr>
          <w:rFonts w:ascii="Tahoma" w:hAnsi="Tahoma" w:cs="Tahoma"/>
          <w:sz w:val="18"/>
          <w:szCs w:val="18"/>
        </w:rPr>
        <w:t>Tournament</w:t>
      </w:r>
      <w:r w:rsidR="00FA3658" w:rsidRPr="001524E0">
        <w:rPr>
          <w:rFonts w:ascii="Tahoma" w:hAnsi="Tahoma" w:cs="Tahoma"/>
          <w:sz w:val="18"/>
          <w:szCs w:val="18"/>
        </w:rPr>
        <w:t xml:space="preserve"> Committee.</w:t>
      </w:r>
    </w:p>
    <w:p w14:paraId="687C19F8" w14:textId="77777777" w:rsidR="00FA3658" w:rsidRPr="001524E0" w:rsidRDefault="00FA3658" w:rsidP="00B66E1E">
      <w:pPr>
        <w:pStyle w:val="ListParagraph"/>
        <w:jc w:val="both"/>
        <w:rPr>
          <w:rFonts w:ascii="Tahoma" w:hAnsi="Tahoma" w:cs="Tahoma"/>
          <w:sz w:val="18"/>
          <w:szCs w:val="18"/>
        </w:rPr>
      </w:pPr>
    </w:p>
    <w:p w14:paraId="3C3026C4" w14:textId="46886563" w:rsidR="00FA3658" w:rsidRPr="001524E0" w:rsidRDefault="00EB53D2" w:rsidP="009962B0">
      <w:pPr>
        <w:pStyle w:val="ListParagraph"/>
        <w:numPr>
          <w:ilvl w:val="0"/>
          <w:numId w:val="7"/>
        </w:numPr>
        <w:spacing w:after="160" w:line="259" w:lineRule="auto"/>
        <w:contextualSpacing/>
        <w:jc w:val="both"/>
        <w:rPr>
          <w:rFonts w:ascii="Tahoma" w:hAnsi="Tahoma" w:cs="Tahoma"/>
          <w:sz w:val="18"/>
          <w:szCs w:val="18"/>
        </w:rPr>
      </w:pPr>
      <w:r w:rsidRPr="001524E0">
        <w:rPr>
          <w:rFonts w:ascii="Tahoma" w:hAnsi="Tahoma" w:cs="Tahoma"/>
          <w:sz w:val="18"/>
          <w:szCs w:val="18"/>
        </w:rPr>
        <w:t xml:space="preserve">The Host shall provide all Championship personnel necessary to conduct the Championship, including, but not limited to, </w:t>
      </w:r>
      <w:r w:rsidR="002A2701">
        <w:rPr>
          <w:rFonts w:ascii="Tahoma" w:hAnsi="Tahoma" w:cs="Tahoma"/>
          <w:sz w:val="18"/>
          <w:szCs w:val="18"/>
        </w:rPr>
        <w:t>ticket sellers, adequate security/police, concession vendors</w:t>
      </w:r>
      <w:r w:rsidRPr="001524E0">
        <w:rPr>
          <w:rFonts w:ascii="Tahoma" w:hAnsi="Tahoma" w:cs="Tahoma"/>
          <w:sz w:val="18"/>
          <w:szCs w:val="18"/>
        </w:rPr>
        <w:t>, maintenance and ground crew, marshal, scouring tent personnel, scoreboard coordinators, secretarial assistance, and hospitality workers.</w:t>
      </w:r>
    </w:p>
    <w:p w14:paraId="0E6A86F0" w14:textId="5A8BACE2" w:rsidR="00EB53D2" w:rsidRPr="001524E0" w:rsidRDefault="00EB53D2" w:rsidP="00EB53D2">
      <w:pPr>
        <w:pStyle w:val="ListParagraph"/>
        <w:rPr>
          <w:rFonts w:ascii="Tahoma" w:hAnsi="Tahoma" w:cs="Tahoma"/>
          <w:sz w:val="18"/>
          <w:szCs w:val="18"/>
        </w:rPr>
      </w:pPr>
    </w:p>
    <w:p w14:paraId="1E4C07F2" w14:textId="77777777" w:rsidR="00FA3658" w:rsidRPr="001524E0" w:rsidRDefault="00FA3658" w:rsidP="00B66E1E">
      <w:pPr>
        <w:pStyle w:val="ListParagraph"/>
        <w:numPr>
          <w:ilvl w:val="0"/>
          <w:numId w:val="7"/>
        </w:numPr>
        <w:spacing w:after="160" w:line="259" w:lineRule="auto"/>
        <w:contextualSpacing/>
        <w:jc w:val="both"/>
        <w:rPr>
          <w:rFonts w:ascii="Tahoma" w:hAnsi="Tahoma" w:cs="Tahoma"/>
          <w:sz w:val="18"/>
          <w:szCs w:val="18"/>
        </w:rPr>
      </w:pPr>
      <w:r w:rsidRPr="001524E0">
        <w:rPr>
          <w:rFonts w:ascii="Tahoma" w:hAnsi="Tahoma" w:cs="Tahoma"/>
          <w:sz w:val="18"/>
          <w:szCs w:val="18"/>
        </w:rPr>
        <w:t>The NAIA shall order and ship all approved awards for the Championship. The cost of such awards will be covered by the Host.</w:t>
      </w:r>
    </w:p>
    <w:p w14:paraId="65D9811D" w14:textId="22BC7653" w:rsidR="00FA3658" w:rsidRPr="001524E0" w:rsidRDefault="00FA3658" w:rsidP="00B66E1E">
      <w:pPr>
        <w:pStyle w:val="ListParagraph"/>
        <w:jc w:val="both"/>
        <w:rPr>
          <w:rFonts w:ascii="Tahoma" w:hAnsi="Tahoma" w:cs="Tahoma"/>
          <w:sz w:val="18"/>
          <w:szCs w:val="18"/>
        </w:rPr>
      </w:pPr>
    </w:p>
    <w:p w14:paraId="643B2A32" w14:textId="2C8D182E" w:rsidR="00FA3658" w:rsidRPr="001524E0" w:rsidRDefault="00FA3658" w:rsidP="00B66E1E">
      <w:pPr>
        <w:pStyle w:val="ListParagraph"/>
        <w:numPr>
          <w:ilvl w:val="0"/>
          <w:numId w:val="7"/>
        </w:numPr>
        <w:spacing w:after="160" w:line="259" w:lineRule="auto"/>
        <w:contextualSpacing/>
        <w:jc w:val="both"/>
        <w:rPr>
          <w:rFonts w:ascii="Tahoma" w:hAnsi="Tahoma" w:cs="Tahoma"/>
          <w:sz w:val="18"/>
          <w:szCs w:val="18"/>
        </w:rPr>
      </w:pPr>
      <w:r w:rsidRPr="001524E0">
        <w:rPr>
          <w:rFonts w:ascii="Tahoma" w:hAnsi="Tahoma" w:cs="Tahoma"/>
          <w:sz w:val="18"/>
          <w:szCs w:val="18"/>
        </w:rPr>
        <w:t>The NAIA shall order and ship all credentials for use by participants, coaches, authorized media, volunteers and officials for the Championship. The cost of such credentials will be covered by the Host.</w:t>
      </w:r>
    </w:p>
    <w:p w14:paraId="4CCEB93F" w14:textId="77777777" w:rsidR="00FA3658" w:rsidRPr="001524E0" w:rsidRDefault="00FA3658" w:rsidP="00B66E1E">
      <w:pPr>
        <w:pStyle w:val="ListParagraph"/>
        <w:jc w:val="both"/>
        <w:rPr>
          <w:rFonts w:ascii="Tahoma" w:hAnsi="Tahoma" w:cs="Tahoma"/>
          <w:sz w:val="18"/>
          <w:szCs w:val="18"/>
        </w:rPr>
      </w:pPr>
    </w:p>
    <w:p w14:paraId="31A5941C" w14:textId="6D9439B0" w:rsidR="00FA3658" w:rsidRPr="001524E0" w:rsidRDefault="00FA3658" w:rsidP="00B66E1E">
      <w:pPr>
        <w:pStyle w:val="ListParagraph"/>
        <w:numPr>
          <w:ilvl w:val="0"/>
          <w:numId w:val="7"/>
        </w:numPr>
        <w:spacing w:after="160" w:line="259" w:lineRule="auto"/>
        <w:contextualSpacing/>
        <w:jc w:val="both"/>
        <w:rPr>
          <w:rFonts w:ascii="Tahoma" w:hAnsi="Tahoma" w:cs="Tahoma"/>
          <w:sz w:val="18"/>
          <w:szCs w:val="18"/>
        </w:rPr>
      </w:pPr>
      <w:r w:rsidRPr="001524E0">
        <w:rPr>
          <w:rFonts w:ascii="Tahoma" w:hAnsi="Tahoma" w:cs="Tahoma"/>
          <w:sz w:val="18"/>
          <w:szCs w:val="18"/>
        </w:rPr>
        <w:t>The NAIA shall overs</w:t>
      </w:r>
      <w:r w:rsidR="00EB53D2" w:rsidRPr="001524E0">
        <w:rPr>
          <w:rFonts w:ascii="Tahoma" w:hAnsi="Tahoma" w:cs="Tahoma"/>
          <w:sz w:val="18"/>
          <w:szCs w:val="18"/>
        </w:rPr>
        <w:t xml:space="preserve">ee the production of the </w:t>
      </w:r>
      <w:r w:rsidRPr="001524E0">
        <w:rPr>
          <w:rFonts w:ascii="Tahoma" w:hAnsi="Tahoma" w:cs="Tahoma"/>
          <w:sz w:val="18"/>
          <w:szCs w:val="18"/>
        </w:rPr>
        <w:t>Tournament Program/Media Guide. Production includes creation, layout and gathering of all content to produce a finished program, to be completed by the host.</w:t>
      </w:r>
    </w:p>
    <w:p w14:paraId="382FB111" w14:textId="44391BFC" w:rsidR="00FA3658" w:rsidRPr="001524E0" w:rsidRDefault="00FA3658" w:rsidP="00B66E1E">
      <w:pPr>
        <w:pStyle w:val="ListParagraph"/>
        <w:jc w:val="both"/>
        <w:rPr>
          <w:rFonts w:ascii="Tahoma" w:hAnsi="Tahoma" w:cs="Tahoma"/>
          <w:sz w:val="18"/>
          <w:szCs w:val="18"/>
        </w:rPr>
      </w:pPr>
    </w:p>
    <w:p w14:paraId="18A8AA2D" w14:textId="292721A3" w:rsidR="00FA3658" w:rsidRPr="001524E0" w:rsidRDefault="00FA3658" w:rsidP="00B66E1E">
      <w:pPr>
        <w:pStyle w:val="ListParagraph"/>
        <w:numPr>
          <w:ilvl w:val="0"/>
          <w:numId w:val="7"/>
        </w:numPr>
        <w:spacing w:after="160" w:line="259" w:lineRule="auto"/>
        <w:contextualSpacing/>
        <w:jc w:val="both"/>
        <w:rPr>
          <w:rFonts w:ascii="Tahoma" w:hAnsi="Tahoma" w:cs="Tahoma"/>
          <w:sz w:val="18"/>
          <w:szCs w:val="18"/>
        </w:rPr>
      </w:pPr>
      <w:r w:rsidRPr="001524E0">
        <w:rPr>
          <w:rFonts w:ascii="Tahoma" w:hAnsi="Tahoma" w:cs="Tahoma"/>
          <w:sz w:val="18"/>
          <w:szCs w:val="18"/>
        </w:rPr>
        <w:t xml:space="preserve">The NAIA, in consultation with the Host, shall have final approval of the agenda for the Championship banquet, opening ceremony and awards ceremonies. </w:t>
      </w:r>
    </w:p>
    <w:p w14:paraId="19954163" w14:textId="77777777" w:rsidR="00FA3658" w:rsidRPr="001524E0" w:rsidRDefault="00FA3658" w:rsidP="00B66E1E">
      <w:pPr>
        <w:pStyle w:val="ListParagraph"/>
        <w:jc w:val="both"/>
        <w:rPr>
          <w:rFonts w:ascii="Tahoma" w:hAnsi="Tahoma" w:cs="Tahoma"/>
          <w:sz w:val="18"/>
          <w:szCs w:val="18"/>
        </w:rPr>
      </w:pPr>
    </w:p>
    <w:p w14:paraId="0DFA3FEB" w14:textId="294D695F" w:rsidR="00FA3658" w:rsidRPr="001524E0" w:rsidRDefault="00FA3658" w:rsidP="00B66E1E">
      <w:pPr>
        <w:pStyle w:val="ListParagraph"/>
        <w:numPr>
          <w:ilvl w:val="0"/>
          <w:numId w:val="7"/>
        </w:numPr>
        <w:spacing w:after="160" w:line="259" w:lineRule="auto"/>
        <w:contextualSpacing/>
        <w:jc w:val="both"/>
        <w:rPr>
          <w:rFonts w:ascii="Tahoma" w:hAnsi="Tahoma" w:cs="Tahoma"/>
          <w:sz w:val="18"/>
          <w:szCs w:val="18"/>
        </w:rPr>
      </w:pPr>
      <w:r w:rsidRPr="001524E0">
        <w:rPr>
          <w:rFonts w:ascii="Tahoma" w:hAnsi="Tahoma" w:cs="Tahoma"/>
          <w:sz w:val="18"/>
          <w:szCs w:val="18"/>
        </w:rPr>
        <w:t xml:space="preserve">The NAIA, in consultation with the Host, shall prepare all entry information and related materials. </w:t>
      </w:r>
    </w:p>
    <w:p w14:paraId="5472E2C0" w14:textId="77777777" w:rsidR="00FA3658" w:rsidRPr="001524E0" w:rsidRDefault="00FA3658" w:rsidP="00B66E1E">
      <w:pPr>
        <w:pStyle w:val="ListParagraph"/>
        <w:jc w:val="both"/>
        <w:rPr>
          <w:rFonts w:ascii="Tahoma" w:hAnsi="Tahoma" w:cs="Tahoma"/>
          <w:sz w:val="18"/>
          <w:szCs w:val="18"/>
        </w:rPr>
      </w:pPr>
    </w:p>
    <w:p w14:paraId="5671CB6C" w14:textId="17EBBE46" w:rsidR="00FA3658" w:rsidRPr="001524E0" w:rsidRDefault="00FA3658" w:rsidP="00B66E1E">
      <w:pPr>
        <w:pStyle w:val="ListParagraph"/>
        <w:numPr>
          <w:ilvl w:val="0"/>
          <w:numId w:val="7"/>
        </w:numPr>
        <w:spacing w:after="160" w:line="259" w:lineRule="auto"/>
        <w:contextualSpacing/>
        <w:jc w:val="both"/>
        <w:rPr>
          <w:rFonts w:ascii="Tahoma" w:hAnsi="Tahoma" w:cs="Tahoma"/>
          <w:sz w:val="18"/>
          <w:szCs w:val="18"/>
        </w:rPr>
      </w:pPr>
      <w:r w:rsidRPr="001524E0">
        <w:rPr>
          <w:rFonts w:ascii="Tahoma" w:hAnsi="Tahoma" w:cs="Tahoma"/>
          <w:sz w:val="18"/>
          <w:szCs w:val="18"/>
        </w:rPr>
        <w:t xml:space="preserve">The NAIA, in consultation with the Host, shall be responsible for any and all negotiations for broadcast rights. The NAIA owns all rights to broadcasting the Championship. </w:t>
      </w:r>
    </w:p>
    <w:p w14:paraId="6695C8BF" w14:textId="77777777" w:rsidR="00FA3658" w:rsidRPr="001524E0" w:rsidRDefault="00FA3658" w:rsidP="00B66E1E">
      <w:pPr>
        <w:pStyle w:val="ListParagraph"/>
        <w:jc w:val="both"/>
        <w:rPr>
          <w:rFonts w:ascii="Tahoma" w:hAnsi="Tahoma" w:cs="Tahoma"/>
          <w:sz w:val="18"/>
          <w:szCs w:val="18"/>
        </w:rPr>
      </w:pPr>
    </w:p>
    <w:p w14:paraId="44C0CDCC" w14:textId="55AC638D" w:rsidR="00FA3658" w:rsidRPr="001524E0" w:rsidRDefault="00FA3658" w:rsidP="00B66E1E">
      <w:pPr>
        <w:pStyle w:val="ListParagraph"/>
        <w:numPr>
          <w:ilvl w:val="0"/>
          <w:numId w:val="7"/>
        </w:numPr>
        <w:spacing w:after="160" w:line="259" w:lineRule="auto"/>
        <w:contextualSpacing/>
        <w:jc w:val="both"/>
        <w:rPr>
          <w:rFonts w:ascii="Tahoma" w:hAnsi="Tahoma" w:cs="Tahoma"/>
          <w:sz w:val="18"/>
          <w:szCs w:val="18"/>
        </w:rPr>
      </w:pPr>
      <w:r w:rsidRPr="001524E0">
        <w:rPr>
          <w:rFonts w:ascii="Tahoma" w:hAnsi="Tahoma" w:cs="Tahoma"/>
          <w:sz w:val="18"/>
          <w:szCs w:val="18"/>
        </w:rPr>
        <w:t>The NAIA will support, coordinate and be responsible for the general administration of the drug-testing program. The NAIA staff may contract with an outside agency to assist in the NAIA administration of the program including, but not limited to, specimen collection, laboratory testing services, results management and appeal consultation administration.</w:t>
      </w:r>
    </w:p>
    <w:p w14:paraId="33A3DD9B" w14:textId="77777777" w:rsidR="00FA3658" w:rsidRPr="001524E0" w:rsidRDefault="00FA3658" w:rsidP="00B66E1E">
      <w:pPr>
        <w:pStyle w:val="ListParagraph"/>
        <w:jc w:val="both"/>
        <w:rPr>
          <w:rFonts w:ascii="Tahoma" w:hAnsi="Tahoma" w:cs="Tahoma"/>
          <w:sz w:val="18"/>
          <w:szCs w:val="18"/>
        </w:rPr>
      </w:pPr>
    </w:p>
    <w:p w14:paraId="30795CA0" w14:textId="01E95FAC" w:rsidR="00FA3658" w:rsidRPr="001524E0" w:rsidRDefault="00FA3658" w:rsidP="00B66E1E">
      <w:pPr>
        <w:pStyle w:val="ListParagraph"/>
        <w:numPr>
          <w:ilvl w:val="0"/>
          <w:numId w:val="7"/>
        </w:numPr>
        <w:spacing w:after="160" w:line="259" w:lineRule="auto"/>
        <w:contextualSpacing/>
        <w:jc w:val="both"/>
        <w:rPr>
          <w:rFonts w:ascii="Tahoma" w:hAnsi="Tahoma" w:cs="Tahoma"/>
          <w:sz w:val="18"/>
          <w:szCs w:val="18"/>
        </w:rPr>
      </w:pPr>
      <w:r w:rsidRPr="001524E0">
        <w:rPr>
          <w:rFonts w:ascii="Tahoma" w:hAnsi="Tahoma" w:cs="Tahoma"/>
          <w:sz w:val="18"/>
          <w:szCs w:val="18"/>
        </w:rPr>
        <w:t xml:space="preserve">The NAIA will alert the Host, within a minimum of 120 days of the Championship, a commercial ad split based on all possible video-streaming and television commercial ad inventory, </w:t>
      </w:r>
      <w:r w:rsidR="00EB53D2" w:rsidRPr="001524E0">
        <w:rPr>
          <w:rFonts w:ascii="Tahoma" w:hAnsi="Tahoma" w:cs="Tahoma"/>
          <w:sz w:val="18"/>
          <w:szCs w:val="18"/>
        </w:rPr>
        <w:t>regardless of the platform.</w:t>
      </w:r>
    </w:p>
    <w:p w14:paraId="3AE32D62" w14:textId="77777777" w:rsidR="00FA3658" w:rsidRPr="00AD2CF4" w:rsidRDefault="00FA3658" w:rsidP="00FA3658">
      <w:pPr>
        <w:pStyle w:val="ListParagraph"/>
        <w:rPr>
          <w:rFonts w:ascii="Tahoma" w:hAnsi="Tahoma" w:cs="Tahoma"/>
          <w:sz w:val="18"/>
          <w:szCs w:val="18"/>
        </w:rPr>
      </w:pPr>
    </w:p>
    <w:p w14:paraId="42B60A2D" w14:textId="6E134ADD" w:rsidR="001524E0" w:rsidRPr="00B66E1E" w:rsidRDefault="001524E0" w:rsidP="001524E0">
      <w:pPr>
        <w:rPr>
          <w:rFonts w:ascii="Franklin Gothic Demi Cond" w:hAnsi="Franklin Gothic Demi Cond" w:cs="Tahoma"/>
          <w:sz w:val="28"/>
          <w:szCs w:val="32"/>
        </w:rPr>
      </w:pPr>
      <w:r w:rsidRPr="00B66E1E">
        <w:rPr>
          <w:rFonts w:ascii="Franklin Gothic Demi Cond" w:hAnsi="Franklin Gothic Demi Cond" w:cs="Tahoma"/>
          <w:sz w:val="28"/>
          <w:szCs w:val="32"/>
        </w:rPr>
        <w:t>SECTION X</w:t>
      </w:r>
      <w:r>
        <w:rPr>
          <w:rFonts w:ascii="Franklin Gothic Demi Cond" w:hAnsi="Franklin Gothic Demi Cond" w:cs="Tahoma"/>
          <w:sz w:val="28"/>
          <w:szCs w:val="32"/>
        </w:rPr>
        <w:t>II</w:t>
      </w:r>
      <w:r w:rsidRPr="00B66E1E">
        <w:rPr>
          <w:rFonts w:ascii="Franklin Gothic Demi Cond" w:hAnsi="Franklin Gothic Demi Cond" w:cs="Tahoma"/>
          <w:sz w:val="28"/>
          <w:szCs w:val="32"/>
        </w:rPr>
        <w:t xml:space="preserve">. </w:t>
      </w:r>
      <w:r>
        <w:rPr>
          <w:rFonts w:ascii="Franklin Gothic Demi Cond" w:hAnsi="Franklin Gothic Demi Cond" w:cs="Tahoma"/>
          <w:sz w:val="28"/>
          <w:szCs w:val="32"/>
        </w:rPr>
        <w:t>HOST RESPONSIBILITIES</w:t>
      </w:r>
    </w:p>
    <w:p w14:paraId="5872BB88" w14:textId="47D18C85" w:rsidR="00EB53D2" w:rsidRPr="003E19A9" w:rsidRDefault="00EB53D2" w:rsidP="00FA3658">
      <w:pPr>
        <w:rPr>
          <w:rFonts w:cs="Tahoma"/>
          <w:sz w:val="18"/>
          <w:szCs w:val="18"/>
          <w:u w:val="single"/>
        </w:rPr>
      </w:pPr>
    </w:p>
    <w:p w14:paraId="213DC124" w14:textId="77777777"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Facility</w:t>
      </w:r>
    </w:p>
    <w:p w14:paraId="592744D7" w14:textId="77777777" w:rsidR="00FA3658" w:rsidRPr="003E19A9" w:rsidRDefault="00FA3658" w:rsidP="00EB53D2">
      <w:pPr>
        <w:pStyle w:val="ListParagraph"/>
        <w:jc w:val="both"/>
        <w:rPr>
          <w:rFonts w:ascii="Tahoma" w:hAnsi="Tahoma" w:cs="Tahoma"/>
          <w:sz w:val="18"/>
          <w:szCs w:val="18"/>
        </w:rPr>
      </w:pPr>
    </w:p>
    <w:p w14:paraId="5288BFE0" w14:textId="6D7A6CCA"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Volunteers</w:t>
      </w:r>
    </w:p>
    <w:p w14:paraId="6335D10F" w14:textId="77777777" w:rsidR="00FA3658" w:rsidRPr="003E19A9" w:rsidRDefault="00FA3658" w:rsidP="00EB53D2">
      <w:pPr>
        <w:pStyle w:val="ListParagraph"/>
        <w:jc w:val="both"/>
        <w:rPr>
          <w:rFonts w:ascii="Tahoma" w:hAnsi="Tahoma" w:cs="Tahoma"/>
          <w:sz w:val="18"/>
          <w:szCs w:val="18"/>
        </w:rPr>
      </w:pPr>
    </w:p>
    <w:p w14:paraId="22A220BD" w14:textId="35584D83"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lastRenderedPageBreak/>
        <w:t xml:space="preserve">Championship </w:t>
      </w:r>
      <w:r w:rsidR="001524E0">
        <w:rPr>
          <w:rFonts w:ascii="Tahoma" w:hAnsi="Tahoma" w:cs="Tahoma"/>
          <w:sz w:val="18"/>
          <w:szCs w:val="18"/>
        </w:rPr>
        <w:t>H</w:t>
      </w:r>
      <w:r w:rsidRPr="003E19A9">
        <w:rPr>
          <w:rFonts w:ascii="Tahoma" w:hAnsi="Tahoma" w:cs="Tahoma"/>
          <w:sz w:val="18"/>
          <w:szCs w:val="18"/>
        </w:rPr>
        <w:t>ospitality</w:t>
      </w:r>
    </w:p>
    <w:p w14:paraId="40CEC8E7" w14:textId="7262C892" w:rsidR="00FA3658" w:rsidRPr="003E19A9" w:rsidRDefault="00FA3658" w:rsidP="00FA3658">
      <w:pPr>
        <w:pStyle w:val="ListParagraph"/>
        <w:rPr>
          <w:rFonts w:ascii="Tahoma" w:hAnsi="Tahoma" w:cs="Tahoma"/>
          <w:sz w:val="18"/>
          <w:szCs w:val="18"/>
        </w:rPr>
      </w:pPr>
    </w:p>
    <w:p w14:paraId="57FE2261" w14:textId="77777777" w:rsidR="00FA3658" w:rsidRPr="003E19A9" w:rsidRDefault="00FA3658" w:rsidP="00FA3658">
      <w:pPr>
        <w:pStyle w:val="ListParagraph"/>
        <w:numPr>
          <w:ilvl w:val="0"/>
          <w:numId w:val="8"/>
        </w:numPr>
        <w:spacing w:after="160" w:line="259" w:lineRule="auto"/>
        <w:contextualSpacing/>
        <w:rPr>
          <w:rFonts w:ascii="Tahoma" w:hAnsi="Tahoma" w:cs="Tahoma"/>
          <w:sz w:val="18"/>
          <w:szCs w:val="18"/>
        </w:rPr>
      </w:pPr>
      <w:r w:rsidRPr="003E19A9">
        <w:rPr>
          <w:rFonts w:ascii="Tahoma" w:hAnsi="Tahoma" w:cs="Tahoma"/>
          <w:sz w:val="18"/>
          <w:szCs w:val="18"/>
        </w:rPr>
        <w:t>Food/beverage concessions</w:t>
      </w:r>
    </w:p>
    <w:p w14:paraId="4B79C29F" w14:textId="77777777" w:rsidR="00FA3658" w:rsidRPr="003E19A9" w:rsidRDefault="00FA3658" w:rsidP="00FA3658">
      <w:pPr>
        <w:pStyle w:val="ListParagraph"/>
        <w:rPr>
          <w:rFonts w:ascii="Tahoma" w:hAnsi="Tahoma" w:cs="Tahoma"/>
          <w:sz w:val="18"/>
          <w:szCs w:val="18"/>
        </w:rPr>
      </w:pPr>
    </w:p>
    <w:p w14:paraId="192C305F" w14:textId="1607E531"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provide one (1) meeting room and one (1) headquarters room (which can be a suite) at the event hotel. These rooms shall be used for the Coaches Meeting and Team Registration. The Host shall provide meeting space at the competition venue as deemed necessary by the NAIA.</w:t>
      </w:r>
    </w:p>
    <w:p w14:paraId="4F48617C" w14:textId="77777777" w:rsidR="00FA3658" w:rsidRPr="003E19A9" w:rsidRDefault="00FA3658" w:rsidP="00FA3658">
      <w:pPr>
        <w:pStyle w:val="ListParagraph"/>
        <w:rPr>
          <w:rFonts w:ascii="Tahoma" w:hAnsi="Tahoma" w:cs="Tahoma"/>
          <w:sz w:val="18"/>
          <w:szCs w:val="18"/>
        </w:rPr>
      </w:pPr>
    </w:p>
    <w:p w14:paraId="26D0BBFF" w14:textId="63B4FEFA"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be responsible for the printing of event tickets and the management of all Championship admissions. The copy for the front and backside of Championship tickets and the cost of admissions must be approved by the NAIA Sport Manager</w:t>
      </w:r>
      <w:r w:rsidR="001524E0">
        <w:rPr>
          <w:rFonts w:ascii="Tahoma" w:hAnsi="Tahoma" w:cs="Tahoma"/>
          <w:sz w:val="18"/>
          <w:szCs w:val="18"/>
        </w:rPr>
        <w:t>.</w:t>
      </w:r>
    </w:p>
    <w:p w14:paraId="30C8F955" w14:textId="77777777" w:rsidR="00FA3658" w:rsidRPr="003E19A9" w:rsidRDefault="00FA3658" w:rsidP="00FA3658">
      <w:pPr>
        <w:pStyle w:val="ListParagraph"/>
        <w:rPr>
          <w:rFonts w:ascii="Tahoma" w:hAnsi="Tahoma" w:cs="Tahoma"/>
          <w:sz w:val="18"/>
          <w:szCs w:val="18"/>
        </w:rPr>
      </w:pPr>
    </w:p>
    <w:p w14:paraId="29120799" w14:textId="69C4D990"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 xml:space="preserve">The Host shall be responsible for all expenses related directly to the administration of the Championship, including but not limited to printing, postage, telephone calls, supplies, and shipping back signage provided back </w:t>
      </w:r>
      <w:r w:rsidR="00ED671E" w:rsidRPr="003E19A9">
        <w:rPr>
          <w:rFonts w:ascii="Tahoma" w:hAnsi="Tahoma" w:cs="Tahoma"/>
          <w:sz w:val="18"/>
          <w:szCs w:val="18"/>
        </w:rPr>
        <w:t xml:space="preserve">to </w:t>
      </w:r>
      <w:r w:rsidRPr="003E19A9">
        <w:rPr>
          <w:rFonts w:ascii="Tahoma" w:hAnsi="Tahoma" w:cs="Tahoma"/>
          <w:sz w:val="18"/>
          <w:szCs w:val="18"/>
        </w:rPr>
        <w:t>the NAIA National Office</w:t>
      </w:r>
      <w:r w:rsidR="001524E0">
        <w:rPr>
          <w:rFonts w:ascii="Tahoma" w:hAnsi="Tahoma" w:cs="Tahoma"/>
          <w:sz w:val="18"/>
          <w:szCs w:val="18"/>
        </w:rPr>
        <w:t>.</w:t>
      </w:r>
    </w:p>
    <w:p w14:paraId="33BA4AA1" w14:textId="77777777" w:rsidR="00FA3658" w:rsidRPr="003E19A9" w:rsidRDefault="00FA3658" w:rsidP="00FA3658">
      <w:pPr>
        <w:pStyle w:val="ListParagraph"/>
        <w:rPr>
          <w:rFonts w:ascii="Tahoma" w:hAnsi="Tahoma" w:cs="Tahoma"/>
          <w:sz w:val="18"/>
          <w:szCs w:val="18"/>
        </w:rPr>
      </w:pPr>
    </w:p>
    <w:p w14:paraId="0CCDD85C" w14:textId="2628F41B"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pay for all approved Championship awards. The NAIA will be responsible for ordering and coordinating the shipping of such awards.</w:t>
      </w:r>
    </w:p>
    <w:p w14:paraId="4FF1FB0B" w14:textId="77777777" w:rsidR="00FA3658" w:rsidRPr="003E19A9" w:rsidRDefault="00FA3658" w:rsidP="00FA3658">
      <w:pPr>
        <w:pStyle w:val="ListParagraph"/>
        <w:rPr>
          <w:rFonts w:ascii="Tahoma" w:hAnsi="Tahoma" w:cs="Tahoma"/>
          <w:sz w:val="18"/>
          <w:szCs w:val="18"/>
        </w:rPr>
      </w:pPr>
    </w:p>
    <w:p w14:paraId="1138A2A0" w14:textId="64B3E79E"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pay for all costs associated with the pr</w:t>
      </w:r>
      <w:r w:rsidR="001524E0">
        <w:rPr>
          <w:rFonts w:ascii="Tahoma" w:hAnsi="Tahoma" w:cs="Tahoma"/>
          <w:sz w:val="18"/>
          <w:szCs w:val="18"/>
        </w:rPr>
        <w:t>inting/</w:t>
      </w:r>
      <w:r w:rsidRPr="003E19A9">
        <w:rPr>
          <w:rFonts w:ascii="Tahoma" w:hAnsi="Tahoma" w:cs="Tahoma"/>
          <w:sz w:val="18"/>
          <w:szCs w:val="18"/>
        </w:rPr>
        <w:t>production of credentials for use by participants, coaches, authorized media, volunteers and staff. The NAIA will b</w:t>
      </w:r>
      <w:r w:rsidR="001524E0">
        <w:rPr>
          <w:rFonts w:ascii="Tahoma" w:hAnsi="Tahoma" w:cs="Tahoma"/>
          <w:sz w:val="18"/>
          <w:szCs w:val="18"/>
        </w:rPr>
        <w:t xml:space="preserve">e responsible for ordering the </w:t>
      </w:r>
      <w:r w:rsidRPr="003E19A9">
        <w:rPr>
          <w:rFonts w:ascii="Tahoma" w:hAnsi="Tahoma" w:cs="Tahoma"/>
          <w:sz w:val="18"/>
          <w:szCs w:val="18"/>
        </w:rPr>
        <w:t xml:space="preserve">credentials for the </w:t>
      </w:r>
      <w:r w:rsidR="001524E0">
        <w:rPr>
          <w:rFonts w:ascii="Tahoma" w:hAnsi="Tahoma" w:cs="Tahoma"/>
          <w:sz w:val="18"/>
          <w:szCs w:val="18"/>
        </w:rPr>
        <w:t>event.</w:t>
      </w:r>
    </w:p>
    <w:p w14:paraId="44C38E7F" w14:textId="77777777" w:rsidR="00FA3658" w:rsidRPr="003E19A9" w:rsidRDefault="00FA3658" w:rsidP="00FA3658">
      <w:pPr>
        <w:pStyle w:val="ListParagraph"/>
        <w:rPr>
          <w:rFonts w:ascii="Tahoma" w:hAnsi="Tahoma" w:cs="Tahoma"/>
          <w:sz w:val="18"/>
          <w:szCs w:val="18"/>
        </w:rPr>
      </w:pPr>
    </w:p>
    <w:p w14:paraId="1D3E64B9" w14:textId="7460F379"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be responsible for all expenses related to printing of all programs. In addition the host shall employ a graphic designer to create the game program from the template provided under the direction and oversight of the NAIA National Office. These templates will be given to the host from National Office 60 days prior to the event. Complimentary copies will be given to the head coaches of participating institutions, Games Committee members, credentialed media personnel and officials.</w:t>
      </w:r>
    </w:p>
    <w:p w14:paraId="7DAAC4BA" w14:textId="28265F70" w:rsidR="00FA3658" w:rsidRPr="003E19A9" w:rsidRDefault="00FA3658" w:rsidP="00FA3658">
      <w:pPr>
        <w:pStyle w:val="ListParagraph"/>
        <w:rPr>
          <w:rFonts w:ascii="Tahoma" w:hAnsi="Tahoma" w:cs="Tahoma"/>
          <w:sz w:val="18"/>
          <w:szCs w:val="18"/>
        </w:rPr>
      </w:pPr>
    </w:p>
    <w:p w14:paraId="1B4A0444" w14:textId="59A873DB"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is responsible for all costs associated with the overall production of live, high-definition (HD) video-stream for all games. This responsibility includes the hiring of a production company and incurring expenses related to the production. The NAIA must approve the use of the production company. The NAIA reserves the right to exclusive rights of how the content is distributed. For additional video-streaming and statistical requirements refer to “Facility Standards for National Championship Final Site Hosts.”</w:t>
      </w:r>
    </w:p>
    <w:p w14:paraId="01925F60" w14:textId="611BDBB6" w:rsidR="00FA3658" w:rsidRPr="003E19A9" w:rsidRDefault="00FA3658" w:rsidP="00FA3658">
      <w:pPr>
        <w:pStyle w:val="ListParagraph"/>
        <w:rPr>
          <w:rFonts w:ascii="Tahoma" w:hAnsi="Tahoma" w:cs="Tahoma"/>
          <w:sz w:val="18"/>
          <w:szCs w:val="18"/>
        </w:rPr>
      </w:pPr>
    </w:p>
    <w:p w14:paraId="278F747F" w14:textId="79A670E9" w:rsidR="00FA3658" w:rsidRDefault="00FA3658" w:rsidP="004649A4">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provide the official videographer and videotaping services that will include recording all Championship games, the Championship, Banquet and the Opening Ceremony. Any additional recordings of other events not mentioned in this contract, will need written approval from the NAIA. The videographer shall upload digital files to the NAIA within ten (10) days using the NAIA FTP site. The Host and Videographer may sell completed video footage and DVD’s of the Championship games, Championship Banquet and Opening Ceremony for one calendar year after the completion of the Championship games by paying a 50% royalty of the Gross Retail Price for each of the products being sold. The Host will retain the remaining 50% of the Retail Price for any products sold. The Gross Retail Price for any products must be approved in advance by the NAIA. Any costs associated with the production of</w:t>
      </w:r>
      <w:r w:rsidR="0025383E">
        <w:rPr>
          <w:rFonts w:ascii="Tahoma" w:hAnsi="Tahoma" w:cs="Tahoma"/>
          <w:sz w:val="18"/>
          <w:szCs w:val="18"/>
        </w:rPr>
        <w:t xml:space="preserve"> </w:t>
      </w:r>
      <w:r w:rsidRPr="003E19A9">
        <w:rPr>
          <w:rFonts w:ascii="Tahoma" w:hAnsi="Tahoma" w:cs="Tahoma"/>
          <w:sz w:val="18"/>
          <w:szCs w:val="18"/>
        </w:rPr>
        <w:t>the video footage and DVD’s will be included in the 50% share of the Gross Retail Price retained by the Host. Any monies and/or percentages of these sales to the videographer is the responsibility of the Host. Any sales tax or other taxes are the responsibility of the Host.</w:t>
      </w:r>
    </w:p>
    <w:p w14:paraId="1BF81180" w14:textId="77777777" w:rsidR="0025383E" w:rsidRPr="004649A4" w:rsidRDefault="0025383E" w:rsidP="0025383E">
      <w:pPr>
        <w:pStyle w:val="ListParagraph"/>
        <w:spacing w:after="160" w:line="259" w:lineRule="auto"/>
        <w:contextualSpacing/>
        <w:jc w:val="both"/>
        <w:rPr>
          <w:rFonts w:ascii="Tahoma" w:hAnsi="Tahoma" w:cs="Tahoma"/>
          <w:sz w:val="18"/>
          <w:szCs w:val="18"/>
        </w:rPr>
      </w:pPr>
    </w:p>
    <w:p w14:paraId="4575036E" w14:textId="77777777"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provide appropriate space (including installation) at the Championship Venue, Hotel and Banquet(s) to fulfill NAIA National Office contractual signage commitments.</w:t>
      </w:r>
    </w:p>
    <w:p w14:paraId="35115DE4" w14:textId="77777777" w:rsidR="00FA3658" w:rsidRPr="003E19A9" w:rsidRDefault="00FA3658" w:rsidP="00FA3658">
      <w:pPr>
        <w:pStyle w:val="ListParagraph"/>
        <w:rPr>
          <w:rFonts w:ascii="Tahoma" w:hAnsi="Tahoma" w:cs="Tahoma"/>
          <w:sz w:val="18"/>
          <w:szCs w:val="18"/>
        </w:rPr>
      </w:pPr>
    </w:p>
    <w:p w14:paraId="764BBFE1" w14:textId="6EB4FDAB"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provide all Championship personnel necessary to conduct the Championship, including but no</w:t>
      </w:r>
      <w:r w:rsidR="001524E0">
        <w:rPr>
          <w:rFonts w:ascii="Tahoma" w:hAnsi="Tahoma" w:cs="Tahoma"/>
          <w:sz w:val="18"/>
          <w:szCs w:val="18"/>
        </w:rPr>
        <w:t xml:space="preserve">t limited to ticket sellers/takers, adequate </w:t>
      </w:r>
      <w:r w:rsidRPr="003E19A9">
        <w:rPr>
          <w:rFonts w:ascii="Tahoma" w:hAnsi="Tahoma" w:cs="Tahoma"/>
          <w:sz w:val="18"/>
          <w:szCs w:val="18"/>
        </w:rPr>
        <w:t xml:space="preserve">security/police, concession vendors, maintenance crew, </w:t>
      </w:r>
      <w:r w:rsidR="001524E0">
        <w:rPr>
          <w:rFonts w:ascii="Tahoma" w:hAnsi="Tahoma" w:cs="Tahoma"/>
          <w:sz w:val="18"/>
          <w:szCs w:val="18"/>
        </w:rPr>
        <w:t xml:space="preserve">and </w:t>
      </w:r>
      <w:r w:rsidRPr="003E19A9">
        <w:rPr>
          <w:rFonts w:ascii="Tahoma" w:hAnsi="Tahoma" w:cs="Tahoma"/>
          <w:sz w:val="18"/>
          <w:szCs w:val="18"/>
        </w:rPr>
        <w:t>hospit</w:t>
      </w:r>
      <w:r w:rsidR="001524E0">
        <w:rPr>
          <w:rFonts w:ascii="Tahoma" w:hAnsi="Tahoma" w:cs="Tahoma"/>
          <w:sz w:val="18"/>
          <w:szCs w:val="18"/>
        </w:rPr>
        <w:t>ality workers.</w:t>
      </w:r>
    </w:p>
    <w:p w14:paraId="530D0297" w14:textId="77777777" w:rsidR="00FA3658" w:rsidRPr="003E19A9" w:rsidRDefault="00FA3658" w:rsidP="00FA3658">
      <w:pPr>
        <w:pStyle w:val="ListParagraph"/>
        <w:rPr>
          <w:rFonts w:ascii="Tahoma" w:hAnsi="Tahoma" w:cs="Tahoma"/>
          <w:sz w:val="18"/>
          <w:szCs w:val="18"/>
        </w:rPr>
      </w:pPr>
    </w:p>
    <w:p w14:paraId="35292B68" w14:textId="449B3EC3"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 xml:space="preserve">The Host shall provide press box personnel necessary for the administration of the </w:t>
      </w:r>
      <w:r w:rsidR="001524E0">
        <w:rPr>
          <w:rFonts w:ascii="Tahoma" w:hAnsi="Tahoma" w:cs="Tahoma"/>
          <w:sz w:val="18"/>
          <w:szCs w:val="18"/>
        </w:rPr>
        <w:t>rounds</w:t>
      </w:r>
      <w:r w:rsidRPr="003E19A9">
        <w:rPr>
          <w:rFonts w:ascii="Tahoma" w:hAnsi="Tahoma" w:cs="Tahoma"/>
          <w:sz w:val="18"/>
          <w:szCs w:val="18"/>
        </w:rPr>
        <w:t>, including but not limited to statistical crew, scorekeepers</w:t>
      </w:r>
      <w:r w:rsidR="001524E0">
        <w:rPr>
          <w:rFonts w:ascii="Tahoma" w:hAnsi="Tahoma" w:cs="Tahoma"/>
          <w:sz w:val="18"/>
          <w:szCs w:val="18"/>
        </w:rPr>
        <w:t>, and public address announcers if applicable.</w:t>
      </w:r>
    </w:p>
    <w:p w14:paraId="0772F260" w14:textId="77777777" w:rsidR="00FA3658" w:rsidRPr="003E19A9" w:rsidRDefault="00FA3658" w:rsidP="00FA3658">
      <w:pPr>
        <w:pStyle w:val="ListParagraph"/>
        <w:rPr>
          <w:rFonts w:ascii="Tahoma" w:hAnsi="Tahoma" w:cs="Tahoma"/>
          <w:sz w:val="18"/>
          <w:szCs w:val="18"/>
        </w:rPr>
      </w:pPr>
    </w:p>
    <w:p w14:paraId="5FC90C30" w14:textId="21E85354"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 xml:space="preserve">The NAIA will either assign a staff member from the athletic communications team or an accredited person to serve in this role under the NAIA’s direction. Should a full-time staff member be assigned, the host </w:t>
      </w:r>
      <w:proofErr w:type="gramStart"/>
      <w:r w:rsidRPr="003E19A9">
        <w:rPr>
          <w:rFonts w:ascii="Tahoma" w:hAnsi="Tahoma" w:cs="Tahoma"/>
          <w:sz w:val="18"/>
          <w:szCs w:val="18"/>
        </w:rPr>
        <w:t>shall</w:t>
      </w:r>
      <w:proofErr w:type="gramEnd"/>
      <w:r w:rsidRPr="003E19A9">
        <w:rPr>
          <w:rFonts w:ascii="Tahoma" w:hAnsi="Tahoma" w:cs="Tahoma"/>
          <w:sz w:val="18"/>
          <w:szCs w:val="18"/>
        </w:rPr>
        <w:t xml:space="preserve"> be responsible for the travel, hotel and $</w:t>
      </w:r>
      <w:r w:rsidR="002A2701">
        <w:rPr>
          <w:rFonts w:ascii="Tahoma" w:hAnsi="Tahoma" w:cs="Tahoma"/>
          <w:sz w:val="18"/>
          <w:szCs w:val="18"/>
        </w:rPr>
        <w:t>50</w:t>
      </w:r>
      <w:r w:rsidRPr="003E19A9">
        <w:rPr>
          <w:rFonts w:ascii="Tahoma" w:hAnsi="Tahoma" w:cs="Tahoma"/>
          <w:sz w:val="18"/>
          <w:szCs w:val="18"/>
        </w:rPr>
        <w:t xml:space="preserve"> per diem for this individual. Should an independent accredited person be assigned by NAIA </w:t>
      </w:r>
      <w:r w:rsidRPr="003E19A9">
        <w:rPr>
          <w:rFonts w:ascii="Tahoma" w:hAnsi="Tahoma" w:cs="Tahoma"/>
          <w:sz w:val="18"/>
          <w:szCs w:val="18"/>
        </w:rPr>
        <w:lastRenderedPageBreak/>
        <w:t>staff to serve in this r</w:t>
      </w:r>
      <w:r w:rsidR="00EB53D2" w:rsidRPr="003E19A9">
        <w:rPr>
          <w:rFonts w:ascii="Tahoma" w:hAnsi="Tahoma" w:cs="Tahoma"/>
          <w:sz w:val="18"/>
          <w:szCs w:val="18"/>
        </w:rPr>
        <w:t>ole, the Host will be charged $</w:t>
      </w:r>
      <w:r w:rsidR="002A2701">
        <w:rPr>
          <w:rFonts w:ascii="Tahoma" w:hAnsi="Tahoma" w:cs="Tahoma"/>
          <w:sz w:val="18"/>
          <w:szCs w:val="18"/>
        </w:rPr>
        <w:t>5</w:t>
      </w:r>
      <w:r w:rsidRPr="003E19A9">
        <w:rPr>
          <w:rFonts w:ascii="Tahoma" w:hAnsi="Tahoma" w:cs="Tahoma"/>
          <w:sz w:val="18"/>
          <w:szCs w:val="18"/>
        </w:rPr>
        <w:t>00 and will also provide mileage reimbursement, hotel room and $</w:t>
      </w:r>
      <w:r w:rsidR="002A2701">
        <w:rPr>
          <w:rFonts w:ascii="Tahoma" w:hAnsi="Tahoma" w:cs="Tahoma"/>
          <w:sz w:val="18"/>
          <w:szCs w:val="18"/>
        </w:rPr>
        <w:t>50</w:t>
      </w:r>
      <w:r w:rsidRPr="003E19A9">
        <w:rPr>
          <w:rFonts w:ascii="Tahoma" w:hAnsi="Tahoma" w:cs="Tahoma"/>
          <w:sz w:val="18"/>
          <w:szCs w:val="18"/>
        </w:rPr>
        <w:t xml:space="preserve"> per diem.</w:t>
      </w:r>
    </w:p>
    <w:p w14:paraId="3EE579EF" w14:textId="77777777" w:rsidR="00FA3658" w:rsidRPr="003E19A9" w:rsidRDefault="00FA3658" w:rsidP="00FA3658">
      <w:pPr>
        <w:pStyle w:val="ListParagraph"/>
        <w:rPr>
          <w:rFonts w:ascii="Tahoma" w:hAnsi="Tahoma" w:cs="Tahoma"/>
          <w:sz w:val="18"/>
          <w:szCs w:val="18"/>
        </w:rPr>
      </w:pPr>
    </w:p>
    <w:p w14:paraId="344DC971" w14:textId="7555DE89"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secure the best available rates on vehicle rentals for teams and provide the information to the NAIA for distribution to participating institutions.</w:t>
      </w:r>
    </w:p>
    <w:p w14:paraId="2735B4B7" w14:textId="77777777" w:rsidR="00FA3658" w:rsidRPr="003E19A9" w:rsidRDefault="00FA3658" w:rsidP="00FA3658">
      <w:pPr>
        <w:pStyle w:val="ListParagraph"/>
        <w:rPr>
          <w:rFonts w:ascii="Tahoma" w:hAnsi="Tahoma" w:cs="Tahoma"/>
          <w:sz w:val="18"/>
          <w:szCs w:val="18"/>
        </w:rPr>
      </w:pPr>
    </w:p>
    <w:p w14:paraId="5262A0F4" w14:textId="172A7FE9"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provide travel, housing, meals, and/or meal expenses up to $</w:t>
      </w:r>
      <w:r w:rsidR="002A2701">
        <w:rPr>
          <w:rFonts w:ascii="Tahoma" w:hAnsi="Tahoma" w:cs="Tahoma"/>
          <w:sz w:val="18"/>
          <w:szCs w:val="18"/>
        </w:rPr>
        <w:t>50</w:t>
      </w:r>
      <w:r w:rsidR="0081072C" w:rsidRPr="003E19A9">
        <w:rPr>
          <w:rFonts w:ascii="Tahoma" w:hAnsi="Tahoma" w:cs="Tahoma"/>
          <w:sz w:val="18"/>
          <w:szCs w:val="18"/>
        </w:rPr>
        <w:t xml:space="preserve"> per diem </w:t>
      </w:r>
      <w:r w:rsidRPr="003E19A9">
        <w:rPr>
          <w:rFonts w:ascii="Tahoma" w:hAnsi="Tahoma" w:cs="Tahoma"/>
          <w:sz w:val="18"/>
          <w:szCs w:val="18"/>
        </w:rPr>
        <w:t>for a maximum of two (2) NAIA representatives.</w:t>
      </w:r>
    </w:p>
    <w:p w14:paraId="2CC58DA1" w14:textId="77777777" w:rsidR="00FA3658" w:rsidRPr="003E19A9" w:rsidRDefault="00FA3658" w:rsidP="00FA3658">
      <w:pPr>
        <w:pStyle w:val="ListParagraph"/>
        <w:rPr>
          <w:rFonts w:ascii="Tahoma" w:hAnsi="Tahoma" w:cs="Tahoma"/>
          <w:sz w:val="18"/>
          <w:szCs w:val="18"/>
        </w:rPr>
      </w:pPr>
    </w:p>
    <w:p w14:paraId="31D71CED" w14:textId="259A2FB7"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provide travel, housing, meals, and/or me</w:t>
      </w:r>
      <w:r w:rsidR="0081072C" w:rsidRPr="003E19A9">
        <w:rPr>
          <w:rFonts w:ascii="Tahoma" w:hAnsi="Tahoma" w:cs="Tahoma"/>
          <w:sz w:val="18"/>
          <w:szCs w:val="18"/>
        </w:rPr>
        <w:t>al expenses up to $</w:t>
      </w:r>
      <w:r w:rsidR="002A2701">
        <w:rPr>
          <w:rFonts w:ascii="Tahoma" w:hAnsi="Tahoma" w:cs="Tahoma"/>
          <w:sz w:val="18"/>
          <w:szCs w:val="18"/>
        </w:rPr>
        <w:t>50</w:t>
      </w:r>
      <w:r w:rsidR="0081072C" w:rsidRPr="003E19A9">
        <w:rPr>
          <w:rFonts w:ascii="Tahoma" w:hAnsi="Tahoma" w:cs="Tahoma"/>
          <w:sz w:val="18"/>
          <w:szCs w:val="18"/>
        </w:rPr>
        <w:t xml:space="preserve"> per diem </w:t>
      </w:r>
      <w:r w:rsidR="00EB53D2" w:rsidRPr="003E19A9">
        <w:rPr>
          <w:rFonts w:ascii="Tahoma" w:hAnsi="Tahoma" w:cs="Tahoma"/>
          <w:sz w:val="18"/>
          <w:szCs w:val="18"/>
        </w:rPr>
        <w:t xml:space="preserve">for the </w:t>
      </w:r>
      <w:r w:rsidR="002A2701">
        <w:rPr>
          <w:rFonts w:ascii="Tahoma" w:hAnsi="Tahoma" w:cs="Tahoma"/>
          <w:sz w:val="18"/>
          <w:szCs w:val="18"/>
        </w:rPr>
        <w:t>four</w:t>
      </w:r>
      <w:r w:rsidR="00EB53D2" w:rsidRPr="003E19A9">
        <w:rPr>
          <w:rFonts w:ascii="Tahoma" w:hAnsi="Tahoma" w:cs="Tahoma"/>
          <w:sz w:val="18"/>
          <w:szCs w:val="18"/>
        </w:rPr>
        <w:t xml:space="preserve"> (</w:t>
      </w:r>
      <w:r w:rsidR="002A2701">
        <w:rPr>
          <w:rFonts w:ascii="Tahoma" w:hAnsi="Tahoma" w:cs="Tahoma"/>
          <w:sz w:val="18"/>
          <w:szCs w:val="18"/>
        </w:rPr>
        <w:t>4</w:t>
      </w:r>
      <w:r w:rsidRPr="003E19A9">
        <w:rPr>
          <w:rFonts w:ascii="Tahoma" w:hAnsi="Tahoma" w:cs="Tahoma"/>
          <w:sz w:val="18"/>
          <w:szCs w:val="18"/>
        </w:rPr>
        <w:t xml:space="preserve">) members of the </w:t>
      </w:r>
      <w:r w:rsidR="00EB53D2" w:rsidRPr="003E19A9">
        <w:rPr>
          <w:rFonts w:ascii="Tahoma" w:hAnsi="Tahoma" w:cs="Tahoma"/>
          <w:sz w:val="18"/>
          <w:szCs w:val="18"/>
        </w:rPr>
        <w:t>Tournament</w:t>
      </w:r>
      <w:r w:rsidRPr="003E19A9">
        <w:rPr>
          <w:rFonts w:ascii="Tahoma" w:hAnsi="Tahoma" w:cs="Tahoma"/>
          <w:sz w:val="18"/>
          <w:szCs w:val="18"/>
        </w:rPr>
        <w:t xml:space="preserve"> Committee.</w:t>
      </w:r>
    </w:p>
    <w:p w14:paraId="247D75DC" w14:textId="1D4BAE6E" w:rsidR="00FA3658" w:rsidRPr="003E19A9" w:rsidRDefault="00FA3658" w:rsidP="00FA3658">
      <w:pPr>
        <w:pStyle w:val="ListParagraph"/>
        <w:rPr>
          <w:rFonts w:ascii="Tahoma" w:hAnsi="Tahoma" w:cs="Tahoma"/>
          <w:sz w:val="18"/>
          <w:szCs w:val="18"/>
        </w:rPr>
      </w:pPr>
    </w:p>
    <w:p w14:paraId="7C1F3084" w14:textId="537B93E6" w:rsidR="00FA3658" w:rsidRPr="003E19A9" w:rsidRDefault="00FA3658" w:rsidP="00EB53D2">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The Host shall provide all travel, housing, meals and/or meal expenses up to $</w:t>
      </w:r>
      <w:r w:rsidR="002A2701">
        <w:rPr>
          <w:rFonts w:ascii="Tahoma" w:hAnsi="Tahoma" w:cs="Tahoma"/>
          <w:sz w:val="18"/>
          <w:szCs w:val="18"/>
        </w:rPr>
        <w:t>50</w:t>
      </w:r>
      <w:r w:rsidRPr="003E19A9">
        <w:rPr>
          <w:rFonts w:ascii="Tahoma" w:hAnsi="Tahoma" w:cs="Tahoma"/>
          <w:sz w:val="18"/>
          <w:szCs w:val="18"/>
        </w:rPr>
        <w:t xml:space="preserve"> per diem for </w:t>
      </w:r>
      <w:r w:rsidR="00EB53D2" w:rsidRPr="003E19A9">
        <w:rPr>
          <w:rFonts w:ascii="Tahoma" w:hAnsi="Tahoma" w:cs="Tahoma"/>
          <w:sz w:val="18"/>
          <w:szCs w:val="18"/>
        </w:rPr>
        <w:t>rules</w:t>
      </w:r>
      <w:r w:rsidRPr="003E19A9">
        <w:rPr>
          <w:rFonts w:ascii="Tahoma" w:hAnsi="Tahoma" w:cs="Tahoma"/>
          <w:sz w:val="18"/>
          <w:szCs w:val="18"/>
        </w:rPr>
        <w:t xml:space="preserve"> officials and for the duration of the event. Official’s ground travel shall be reimbursed at the rate established by the Internal Revenue Service at the time of the event. </w:t>
      </w:r>
    </w:p>
    <w:p w14:paraId="26DA146F" w14:textId="10B74EF9" w:rsidR="00C462B2" w:rsidRPr="003E19A9" w:rsidRDefault="00C462B2" w:rsidP="00C462B2">
      <w:pPr>
        <w:pStyle w:val="ListParagraph"/>
        <w:spacing w:after="160" w:line="259" w:lineRule="auto"/>
        <w:contextualSpacing/>
        <w:rPr>
          <w:rFonts w:ascii="Tahoma" w:hAnsi="Tahoma" w:cs="Tahoma"/>
          <w:sz w:val="18"/>
          <w:szCs w:val="18"/>
        </w:rPr>
      </w:pPr>
    </w:p>
    <w:p w14:paraId="1E222B24" w14:textId="7E0C8E50" w:rsidR="004649A4" w:rsidRDefault="004649A4" w:rsidP="00EB53D2">
      <w:pPr>
        <w:pStyle w:val="ListParagraph"/>
        <w:numPr>
          <w:ilvl w:val="0"/>
          <w:numId w:val="8"/>
        </w:numPr>
        <w:spacing w:after="160" w:line="259" w:lineRule="auto"/>
        <w:contextualSpacing/>
        <w:jc w:val="both"/>
        <w:rPr>
          <w:rFonts w:ascii="Tahoma" w:hAnsi="Tahoma" w:cs="Tahoma"/>
          <w:sz w:val="18"/>
          <w:szCs w:val="18"/>
        </w:rPr>
      </w:pPr>
      <w:r>
        <w:rPr>
          <w:rFonts w:ascii="Tahoma" w:hAnsi="Tahoma" w:cs="Tahoma"/>
          <w:sz w:val="18"/>
          <w:szCs w:val="18"/>
        </w:rPr>
        <w:t>The Host shall be responsible for providing the hotel blocks for participants and staff.</w:t>
      </w:r>
    </w:p>
    <w:p w14:paraId="01289E21" w14:textId="77777777" w:rsidR="004649A4" w:rsidRPr="004649A4" w:rsidRDefault="004649A4" w:rsidP="004649A4">
      <w:pPr>
        <w:pStyle w:val="ListParagraph"/>
        <w:rPr>
          <w:rFonts w:ascii="Tahoma" w:hAnsi="Tahoma" w:cs="Tahoma"/>
          <w:sz w:val="18"/>
          <w:szCs w:val="18"/>
        </w:rPr>
      </w:pPr>
    </w:p>
    <w:p w14:paraId="32F2E49E" w14:textId="77FD45D7" w:rsidR="00FA3658" w:rsidRPr="004649A4" w:rsidRDefault="00FA3658" w:rsidP="004649A4">
      <w:pPr>
        <w:pStyle w:val="ListParagraph"/>
        <w:numPr>
          <w:ilvl w:val="0"/>
          <w:numId w:val="8"/>
        </w:numPr>
        <w:spacing w:after="160" w:line="259" w:lineRule="auto"/>
        <w:contextualSpacing/>
        <w:jc w:val="both"/>
        <w:rPr>
          <w:rFonts w:ascii="Tahoma" w:hAnsi="Tahoma" w:cs="Tahoma"/>
          <w:sz w:val="18"/>
          <w:szCs w:val="18"/>
        </w:rPr>
      </w:pPr>
      <w:r w:rsidRPr="003E19A9">
        <w:rPr>
          <w:rFonts w:ascii="Tahoma" w:hAnsi="Tahoma" w:cs="Tahoma"/>
          <w:sz w:val="18"/>
          <w:szCs w:val="18"/>
        </w:rPr>
        <w:t xml:space="preserve">The Host shall provide a minimum of </w:t>
      </w:r>
      <w:r w:rsidR="002A2701">
        <w:rPr>
          <w:rFonts w:ascii="Tahoma" w:hAnsi="Tahoma" w:cs="Tahoma"/>
          <w:sz w:val="18"/>
          <w:szCs w:val="18"/>
        </w:rPr>
        <w:t>eight</w:t>
      </w:r>
      <w:r w:rsidRPr="003E19A9">
        <w:rPr>
          <w:rFonts w:ascii="Tahoma" w:hAnsi="Tahoma" w:cs="Tahoma"/>
          <w:sz w:val="18"/>
          <w:szCs w:val="18"/>
        </w:rPr>
        <w:t xml:space="preserve"> </w:t>
      </w:r>
      <w:r w:rsidR="00EB53D2" w:rsidRPr="003E19A9">
        <w:rPr>
          <w:rFonts w:ascii="Tahoma" w:hAnsi="Tahoma" w:cs="Tahoma"/>
          <w:sz w:val="18"/>
          <w:szCs w:val="18"/>
        </w:rPr>
        <w:t>(</w:t>
      </w:r>
      <w:r w:rsidR="002A2701">
        <w:rPr>
          <w:rFonts w:ascii="Tahoma" w:hAnsi="Tahoma" w:cs="Tahoma"/>
          <w:sz w:val="18"/>
          <w:szCs w:val="18"/>
        </w:rPr>
        <w:t>8</w:t>
      </w:r>
      <w:r w:rsidR="00EB53D2" w:rsidRPr="003E19A9">
        <w:rPr>
          <w:rFonts w:ascii="Tahoma" w:hAnsi="Tahoma" w:cs="Tahoma"/>
          <w:sz w:val="18"/>
          <w:szCs w:val="18"/>
        </w:rPr>
        <w:t xml:space="preserve">) </w:t>
      </w:r>
      <w:r w:rsidRPr="003E19A9">
        <w:rPr>
          <w:rFonts w:ascii="Tahoma" w:hAnsi="Tahoma" w:cs="Tahoma"/>
          <w:sz w:val="18"/>
          <w:szCs w:val="18"/>
        </w:rPr>
        <w:t>courtesy cars for use by the NAIA Sport Manag</w:t>
      </w:r>
      <w:r w:rsidR="00EB53D2" w:rsidRPr="003E19A9">
        <w:rPr>
          <w:rFonts w:ascii="Tahoma" w:hAnsi="Tahoma" w:cs="Tahoma"/>
          <w:sz w:val="18"/>
          <w:szCs w:val="18"/>
        </w:rPr>
        <w:t>er, NAIA Media Coordinator, Tournament Committee</w:t>
      </w:r>
      <w:r w:rsidR="002A2701">
        <w:rPr>
          <w:rFonts w:ascii="Tahoma" w:hAnsi="Tahoma" w:cs="Tahoma"/>
          <w:sz w:val="18"/>
          <w:szCs w:val="18"/>
        </w:rPr>
        <w:t>, Supervisor of Officials, and Officials</w:t>
      </w:r>
      <w:r w:rsidR="00EB53D2" w:rsidRPr="003E19A9">
        <w:rPr>
          <w:rFonts w:ascii="Tahoma" w:hAnsi="Tahoma" w:cs="Tahoma"/>
          <w:sz w:val="18"/>
          <w:szCs w:val="18"/>
        </w:rPr>
        <w:t>.</w:t>
      </w:r>
      <w:r w:rsidRPr="003E19A9">
        <w:rPr>
          <w:rFonts w:ascii="Tahoma" w:hAnsi="Tahoma" w:cs="Tahoma"/>
          <w:sz w:val="18"/>
          <w:szCs w:val="18"/>
        </w:rPr>
        <w:t xml:space="preserve"> Vehicles shall be assigned by the NAIA Sport Manager.</w:t>
      </w:r>
    </w:p>
    <w:p w14:paraId="2B394729" w14:textId="77777777" w:rsidR="00FA3658" w:rsidRPr="003E19A9" w:rsidRDefault="00FA3658" w:rsidP="00FA3658">
      <w:pPr>
        <w:pStyle w:val="ListParagraph"/>
        <w:rPr>
          <w:rFonts w:ascii="Tahoma" w:hAnsi="Tahoma" w:cs="Tahoma"/>
          <w:sz w:val="18"/>
          <w:szCs w:val="18"/>
        </w:rPr>
      </w:pPr>
    </w:p>
    <w:p w14:paraId="4F6BA77E" w14:textId="73C7A546" w:rsidR="00FA3658" w:rsidRPr="003E19A9" w:rsidRDefault="00FA3658" w:rsidP="00EB53D2">
      <w:pPr>
        <w:pStyle w:val="ListParagraph"/>
        <w:numPr>
          <w:ilvl w:val="0"/>
          <w:numId w:val="8"/>
        </w:numPr>
        <w:contextualSpacing/>
        <w:jc w:val="both"/>
        <w:rPr>
          <w:rFonts w:ascii="Tahoma" w:hAnsi="Tahoma" w:cs="Tahoma"/>
          <w:sz w:val="18"/>
          <w:szCs w:val="18"/>
        </w:rPr>
      </w:pPr>
      <w:r w:rsidRPr="003E19A9">
        <w:rPr>
          <w:rFonts w:ascii="Tahoma" w:hAnsi="Tahoma" w:cs="Tahoma"/>
          <w:sz w:val="18"/>
          <w:szCs w:val="18"/>
        </w:rPr>
        <w:t xml:space="preserve">The Host shall provide an ATA-Certified trainer and appropriate medical staff to cover all sessions (including scheduled practices) of the Championship including the operation and administration of a training room. The NAIA will solicit the donation of training supplies for use by the Championship trainers and medical staff. If complimentary supplies cannot be obtained, the cost of training supplies would be an authorized Championship expense. </w:t>
      </w:r>
    </w:p>
    <w:p w14:paraId="70055E11" w14:textId="77777777" w:rsidR="00FA3658" w:rsidRPr="003E19A9" w:rsidRDefault="00FA3658" w:rsidP="00FA3658">
      <w:pPr>
        <w:pStyle w:val="ListParagraph"/>
        <w:rPr>
          <w:rFonts w:ascii="Tahoma" w:hAnsi="Tahoma" w:cs="Tahoma"/>
          <w:sz w:val="18"/>
          <w:szCs w:val="18"/>
        </w:rPr>
      </w:pPr>
    </w:p>
    <w:p w14:paraId="18F6B574" w14:textId="3FAA2CE7" w:rsidR="00FA3658" w:rsidRPr="003E19A9" w:rsidRDefault="00FA3658" w:rsidP="00EB53D2">
      <w:pPr>
        <w:pStyle w:val="ListParagraph"/>
        <w:numPr>
          <w:ilvl w:val="0"/>
          <w:numId w:val="8"/>
        </w:numPr>
        <w:contextualSpacing/>
        <w:jc w:val="both"/>
        <w:rPr>
          <w:rFonts w:ascii="Tahoma" w:hAnsi="Tahoma" w:cs="Tahoma"/>
          <w:sz w:val="18"/>
          <w:szCs w:val="18"/>
        </w:rPr>
      </w:pPr>
      <w:r w:rsidRPr="003E19A9">
        <w:rPr>
          <w:rFonts w:ascii="Tahoma" w:hAnsi="Tahoma" w:cs="Tahoma"/>
          <w:sz w:val="18"/>
          <w:szCs w:val="18"/>
        </w:rPr>
        <w:t>The Host shall provide medical coverage for the Championship to include a physician and ambulance service on-site or immediately on-call throughout the Championship. On-site medical equipment should include, but is not limited to AED’s (Automated External Defibrillators), backboards, crutches, splints/braces and biohazard containers.</w:t>
      </w:r>
    </w:p>
    <w:p w14:paraId="4B9BDF9B" w14:textId="77777777" w:rsidR="00FA3658" w:rsidRPr="003E19A9" w:rsidRDefault="00FA3658" w:rsidP="00FA3658">
      <w:pPr>
        <w:pStyle w:val="ListParagraph"/>
        <w:rPr>
          <w:rFonts w:ascii="Tahoma" w:hAnsi="Tahoma" w:cs="Tahoma"/>
          <w:sz w:val="18"/>
          <w:szCs w:val="18"/>
        </w:rPr>
      </w:pPr>
    </w:p>
    <w:p w14:paraId="35DE2D8D" w14:textId="2E7F0744" w:rsidR="00FA3658" w:rsidRPr="003E19A9" w:rsidRDefault="00FA3658" w:rsidP="00EB53D2">
      <w:pPr>
        <w:pStyle w:val="ListParagraph"/>
        <w:numPr>
          <w:ilvl w:val="0"/>
          <w:numId w:val="8"/>
        </w:numPr>
        <w:contextualSpacing/>
        <w:jc w:val="both"/>
        <w:rPr>
          <w:rFonts w:ascii="Tahoma" w:hAnsi="Tahoma" w:cs="Tahoma"/>
          <w:sz w:val="18"/>
          <w:szCs w:val="18"/>
        </w:rPr>
      </w:pPr>
      <w:r w:rsidRPr="003E19A9">
        <w:rPr>
          <w:rFonts w:ascii="Tahoma" w:hAnsi="Tahoma" w:cs="Tahoma"/>
          <w:sz w:val="18"/>
          <w:szCs w:val="18"/>
        </w:rPr>
        <w:t>The Host shall be responsible for designating an individual to serve as the Drug Testing Coordinator. The Drug Testing Coordinator must be an individual that has a reporting line external to a coaching staff member and he/she may not have any coaching related responsibilities. The Drug Testing Coordinator may not serve in any other capacity during the Championship while drug testing is taking place.</w:t>
      </w:r>
    </w:p>
    <w:p w14:paraId="278657CF" w14:textId="77777777" w:rsidR="00FA3658" w:rsidRPr="003E19A9" w:rsidRDefault="00FA3658" w:rsidP="00FA3658">
      <w:pPr>
        <w:pStyle w:val="ListParagraph"/>
        <w:rPr>
          <w:rFonts w:ascii="Tahoma" w:hAnsi="Tahoma" w:cs="Tahoma"/>
          <w:sz w:val="18"/>
          <w:szCs w:val="18"/>
        </w:rPr>
      </w:pPr>
    </w:p>
    <w:p w14:paraId="3B910A0D" w14:textId="5D1C1A87" w:rsidR="00FA3658" w:rsidRPr="003E19A9" w:rsidRDefault="00FA3658" w:rsidP="00EB53D2">
      <w:pPr>
        <w:pStyle w:val="ListParagraph"/>
        <w:numPr>
          <w:ilvl w:val="0"/>
          <w:numId w:val="8"/>
        </w:numPr>
        <w:contextualSpacing/>
        <w:jc w:val="both"/>
        <w:rPr>
          <w:rFonts w:ascii="Tahoma" w:hAnsi="Tahoma" w:cs="Tahoma"/>
          <w:sz w:val="18"/>
          <w:szCs w:val="18"/>
        </w:rPr>
      </w:pPr>
      <w:r w:rsidRPr="003E19A9">
        <w:rPr>
          <w:rFonts w:ascii="Tahoma" w:hAnsi="Tahoma" w:cs="Tahoma"/>
          <w:sz w:val="18"/>
          <w:szCs w:val="18"/>
        </w:rPr>
        <w:t>The Host shall be responsible for developing a, “Teaming up for Character” event/program for NAIA student-athletes and coaches to work directly with youth organizations, schools and civic groups to educate, promote and incorporate the five core character values of Integrity, Respect, Responsibility, Sportsmanship and Servant Leadership within the Championship. The plan for this event must be submitted to the NAIA Sport Manager no later than six months prior to the Championship for approval. The NAIA will provide suggestions and information for implementing this program.</w:t>
      </w:r>
    </w:p>
    <w:p w14:paraId="463B7036" w14:textId="1CA744D4" w:rsidR="00FA3658" w:rsidRDefault="00FA3658" w:rsidP="00FA3658">
      <w:pPr>
        <w:pStyle w:val="ListParagraph"/>
        <w:rPr>
          <w:rFonts w:ascii="Tahoma" w:hAnsi="Tahoma" w:cs="Tahoma"/>
          <w:sz w:val="18"/>
          <w:szCs w:val="18"/>
        </w:rPr>
      </w:pPr>
    </w:p>
    <w:p w14:paraId="607BD598" w14:textId="77777777" w:rsidR="004649A4" w:rsidRPr="00593ECD" w:rsidRDefault="004649A4" w:rsidP="004649A4">
      <w:pPr>
        <w:pStyle w:val="ListParagraph"/>
        <w:pBdr>
          <w:top w:val="single" w:sz="4" w:space="1" w:color="auto"/>
          <w:left w:val="single" w:sz="4" w:space="4" w:color="auto"/>
          <w:bottom w:val="single" w:sz="4" w:space="1" w:color="auto"/>
          <w:right w:val="single" w:sz="4" w:space="4" w:color="auto"/>
        </w:pBdr>
        <w:jc w:val="both"/>
        <w:rPr>
          <w:rFonts w:cs="Tahoma"/>
          <w:sz w:val="18"/>
          <w:szCs w:val="18"/>
        </w:rPr>
      </w:pPr>
      <w:r>
        <w:rPr>
          <w:rFonts w:ascii="Tahoma" w:hAnsi="Tahoma" w:cs="Tahoma"/>
          <w:sz w:val="18"/>
          <w:szCs w:val="18"/>
        </w:rPr>
        <w:t xml:space="preserve">Please indicate the </w:t>
      </w:r>
      <w:r w:rsidRPr="00593ECD">
        <w:rPr>
          <w:rFonts w:ascii="Tahoma" w:hAnsi="Tahoma" w:cs="Tahoma"/>
          <w:sz w:val="18"/>
          <w:szCs w:val="18"/>
        </w:rPr>
        <w:t xml:space="preserve">plans for the </w:t>
      </w:r>
      <w:r>
        <w:rPr>
          <w:rFonts w:ascii="Tahoma" w:hAnsi="Tahoma" w:cs="Tahoma"/>
          <w:sz w:val="18"/>
          <w:szCs w:val="18"/>
        </w:rPr>
        <w:t>Teaming Up for Character</w:t>
      </w:r>
      <w:r>
        <w:rPr>
          <w:rFonts w:cstheme="minorHAnsi"/>
        </w:rPr>
        <w:t>™</w:t>
      </w:r>
      <w:r w:rsidRPr="00593ECD">
        <w:rPr>
          <w:rFonts w:ascii="Tahoma" w:hAnsi="Tahoma" w:cs="Tahoma"/>
          <w:sz w:val="18"/>
          <w:szCs w:val="18"/>
        </w:rPr>
        <w:t xml:space="preserve"> event/program:</w:t>
      </w:r>
      <w:r>
        <w:rPr>
          <w:rFonts w:cs="Tahoma"/>
          <w:sz w:val="18"/>
          <w:szCs w:val="18"/>
        </w:rPr>
        <w:t xml:space="preserve"> </w:t>
      </w:r>
      <w:r w:rsidRPr="00593ECD">
        <w:rPr>
          <w:rFonts w:cs="Tahoma"/>
          <w:sz w:val="18"/>
          <w:szCs w:val="18"/>
        </w:rPr>
        <w:t xml:space="preserve"> </w:t>
      </w:r>
      <w:sdt>
        <w:sdtPr>
          <w:id w:val="1739585925"/>
          <w:placeholder>
            <w:docPart w:val="067082F672BB4F649A370FAB4B2CA1A3"/>
          </w:placeholder>
          <w:showingPlcHdr/>
        </w:sdtPr>
        <w:sdtEndPr/>
        <w:sdtContent>
          <w:r w:rsidRPr="00FE7B8B">
            <w:rPr>
              <w:rStyle w:val="PlaceholderText"/>
            </w:rPr>
            <w:t>Click or tap here to enter text.</w:t>
          </w:r>
        </w:sdtContent>
      </w:sdt>
    </w:p>
    <w:p w14:paraId="58084631" w14:textId="77777777" w:rsidR="004649A4" w:rsidRPr="003E19A9" w:rsidRDefault="004649A4" w:rsidP="00FA3658">
      <w:pPr>
        <w:pStyle w:val="ListParagraph"/>
        <w:rPr>
          <w:rFonts w:ascii="Tahoma" w:hAnsi="Tahoma" w:cs="Tahoma"/>
          <w:sz w:val="18"/>
          <w:szCs w:val="18"/>
        </w:rPr>
      </w:pPr>
    </w:p>
    <w:p w14:paraId="714C9923" w14:textId="05B5D924" w:rsidR="00FA3658" w:rsidRDefault="00FA3658" w:rsidP="00EB53D2">
      <w:pPr>
        <w:pStyle w:val="ListParagraph"/>
        <w:numPr>
          <w:ilvl w:val="0"/>
          <w:numId w:val="8"/>
        </w:numPr>
        <w:contextualSpacing/>
        <w:jc w:val="both"/>
        <w:rPr>
          <w:rFonts w:ascii="Tahoma" w:hAnsi="Tahoma" w:cs="Tahoma"/>
          <w:sz w:val="18"/>
          <w:szCs w:val="18"/>
        </w:rPr>
      </w:pPr>
      <w:r w:rsidRPr="003E19A9">
        <w:rPr>
          <w:rFonts w:ascii="Tahoma" w:hAnsi="Tahoma" w:cs="Tahoma"/>
          <w:sz w:val="18"/>
          <w:szCs w:val="18"/>
        </w:rPr>
        <w:t>The Host shall be responsible for developing an opening “Student-Athlete Experience Event,” for all coaches, student-athletes and Championship officials. The plan for this event must be presented to the NAIA Sport Manager in writing no later than six months prior to the event for approval.</w:t>
      </w:r>
    </w:p>
    <w:p w14:paraId="2C57E277" w14:textId="77777777" w:rsidR="004649A4" w:rsidRPr="003E19A9" w:rsidRDefault="004649A4" w:rsidP="004649A4">
      <w:pPr>
        <w:pStyle w:val="ListParagraph"/>
        <w:contextualSpacing/>
        <w:jc w:val="both"/>
        <w:rPr>
          <w:rFonts w:ascii="Tahoma" w:hAnsi="Tahoma" w:cs="Tahoma"/>
          <w:sz w:val="18"/>
          <w:szCs w:val="18"/>
        </w:rPr>
      </w:pPr>
    </w:p>
    <w:p w14:paraId="229BC588" w14:textId="77777777" w:rsidR="00FA3658" w:rsidRPr="003E19A9" w:rsidRDefault="00FA3658" w:rsidP="00EB53D2">
      <w:pPr>
        <w:pStyle w:val="ListParagraph"/>
        <w:numPr>
          <w:ilvl w:val="1"/>
          <w:numId w:val="8"/>
        </w:numPr>
        <w:contextualSpacing/>
        <w:jc w:val="both"/>
        <w:rPr>
          <w:rFonts w:ascii="Tahoma" w:hAnsi="Tahoma" w:cs="Tahoma"/>
          <w:sz w:val="18"/>
          <w:szCs w:val="18"/>
        </w:rPr>
      </w:pPr>
      <w:r w:rsidRPr="003E19A9">
        <w:rPr>
          <w:rFonts w:ascii="Tahoma" w:hAnsi="Tahoma" w:cs="Tahoma"/>
          <w:sz w:val="18"/>
          <w:szCs w:val="18"/>
        </w:rPr>
        <w:t xml:space="preserve">The Student-Athlete Experience Event will take place on the evenings prior to the first day of championship competition. </w:t>
      </w:r>
    </w:p>
    <w:p w14:paraId="4CF5C8F3" w14:textId="4E498A9F" w:rsidR="00FA3658" w:rsidRPr="003E19A9" w:rsidRDefault="00FA3658" w:rsidP="00EB53D2">
      <w:pPr>
        <w:pStyle w:val="ListParagraph"/>
        <w:numPr>
          <w:ilvl w:val="1"/>
          <w:numId w:val="8"/>
        </w:numPr>
        <w:contextualSpacing/>
        <w:jc w:val="both"/>
        <w:rPr>
          <w:rFonts w:ascii="Tahoma" w:hAnsi="Tahoma" w:cs="Tahoma"/>
          <w:sz w:val="18"/>
          <w:szCs w:val="18"/>
        </w:rPr>
      </w:pPr>
      <w:r w:rsidRPr="003E19A9">
        <w:rPr>
          <w:rFonts w:ascii="Tahoma" w:hAnsi="Tahoma" w:cs="Tahoma"/>
          <w:sz w:val="18"/>
          <w:szCs w:val="18"/>
        </w:rPr>
        <w:t>The event should include enough food for participants to replace a dinner meal, exciting and engaging entertainment and audio/visual to show highlight videos and special presentations.</w:t>
      </w:r>
    </w:p>
    <w:p w14:paraId="0C2AE441" w14:textId="2988D1B3" w:rsidR="00FA3658" w:rsidRPr="003E19A9" w:rsidRDefault="00FA3658" w:rsidP="00EB53D2">
      <w:pPr>
        <w:pStyle w:val="ListParagraph"/>
        <w:numPr>
          <w:ilvl w:val="1"/>
          <w:numId w:val="8"/>
        </w:numPr>
        <w:contextualSpacing/>
        <w:jc w:val="both"/>
        <w:rPr>
          <w:rFonts w:ascii="Tahoma" w:hAnsi="Tahoma" w:cs="Tahoma"/>
          <w:sz w:val="18"/>
          <w:szCs w:val="18"/>
        </w:rPr>
      </w:pPr>
      <w:r w:rsidRPr="003E19A9">
        <w:rPr>
          <w:rFonts w:ascii="Tahoma" w:hAnsi="Tahoma" w:cs="Tahoma"/>
          <w:sz w:val="18"/>
          <w:szCs w:val="18"/>
        </w:rPr>
        <w:t>Complimentary tickets will be provided on the following ba</w:t>
      </w:r>
      <w:r w:rsidR="00EB53D2" w:rsidRPr="003E19A9">
        <w:rPr>
          <w:rFonts w:ascii="Tahoma" w:hAnsi="Tahoma" w:cs="Tahoma"/>
          <w:sz w:val="18"/>
          <w:szCs w:val="18"/>
        </w:rPr>
        <w:t>sis: Participating teams (max 30</w:t>
      </w:r>
      <w:r w:rsidRPr="003E19A9">
        <w:rPr>
          <w:rFonts w:ascii="Tahoma" w:hAnsi="Tahoma" w:cs="Tahoma"/>
          <w:sz w:val="18"/>
          <w:szCs w:val="18"/>
        </w:rPr>
        <w:t>0); NAIA staff/Games Committee/Officials (20); Potential Hall of Fame Inductees</w:t>
      </w:r>
    </w:p>
    <w:p w14:paraId="64833A26" w14:textId="59885F77" w:rsidR="00FA3658" w:rsidRPr="003E19A9" w:rsidRDefault="00FA3658" w:rsidP="00EB53D2">
      <w:pPr>
        <w:pStyle w:val="ListParagraph"/>
        <w:numPr>
          <w:ilvl w:val="1"/>
          <w:numId w:val="8"/>
        </w:numPr>
        <w:contextualSpacing/>
        <w:jc w:val="both"/>
        <w:rPr>
          <w:rFonts w:ascii="Tahoma" w:hAnsi="Tahoma" w:cs="Tahoma"/>
          <w:sz w:val="18"/>
          <w:szCs w:val="18"/>
        </w:rPr>
      </w:pPr>
      <w:r w:rsidRPr="003E19A9">
        <w:rPr>
          <w:rFonts w:ascii="Tahoma" w:hAnsi="Tahoma" w:cs="Tahoma"/>
          <w:sz w:val="18"/>
          <w:szCs w:val="18"/>
        </w:rPr>
        <w:t>The Host may offer public sale of event tickets at its discretion.</w:t>
      </w:r>
    </w:p>
    <w:p w14:paraId="74276870" w14:textId="082655B3" w:rsidR="004649A4" w:rsidRDefault="004649A4" w:rsidP="004649A4">
      <w:pPr>
        <w:contextualSpacing/>
        <w:jc w:val="both"/>
        <w:rPr>
          <w:rFonts w:cs="Tahoma"/>
          <w:sz w:val="18"/>
          <w:szCs w:val="18"/>
        </w:rPr>
      </w:pPr>
    </w:p>
    <w:p w14:paraId="35EF3EB5" w14:textId="77777777" w:rsidR="004649A4" w:rsidRPr="00593ECD" w:rsidRDefault="004649A4" w:rsidP="004649A4">
      <w:pPr>
        <w:pStyle w:val="ListParagraph"/>
        <w:pBdr>
          <w:top w:val="single" w:sz="4" w:space="1" w:color="auto"/>
          <w:left w:val="single" w:sz="4" w:space="4" w:color="auto"/>
          <w:bottom w:val="single" w:sz="4" w:space="1" w:color="auto"/>
          <w:right w:val="single" w:sz="4" w:space="4" w:color="auto"/>
        </w:pBdr>
        <w:jc w:val="both"/>
        <w:rPr>
          <w:rFonts w:ascii="Tahoma" w:hAnsi="Tahoma" w:cs="Tahoma"/>
          <w:sz w:val="18"/>
          <w:szCs w:val="18"/>
        </w:rPr>
      </w:pPr>
      <w:r>
        <w:rPr>
          <w:rFonts w:ascii="Tahoma" w:hAnsi="Tahoma" w:cs="Tahoma"/>
          <w:sz w:val="18"/>
          <w:szCs w:val="18"/>
        </w:rPr>
        <w:t xml:space="preserve">Please indicate the </w:t>
      </w:r>
      <w:r w:rsidRPr="00593ECD">
        <w:rPr>
          <w:rFonts w:ascii="Tahoma" w:hAnsi="Tahoma" w:cs="Tahoma"/>
          <w:sz w:val="18"/>
          <w:szCs w:val="18"/>
        </w:rPr>
        <w:t xml:space="preserve">plans for the </w:t>
      </w:r>
      <w:r>
        <w:rPr>
          <w:rFonts w:ascii="Tahoma" w:hAnsi="Tahoma" w:cs="Tahoma"/>
          <w:sz w:val="18"/>
          <w:szCs w:val="18"/>
        </w:rPr>
        <w:t>Student-Athlete event/program</w:t>
      </w:r>
      <w:r w:rsidRPr="00593ECD">
        <w:rPr>
          <w:rFonts w:ascii="Tahoma" w:hAnsi="Tahoma" w:cs="Tahoma"/>
          <w:sz w:val="18"/>
          <w:szCs w:val="18"/>
        </w:rPr>
        <w:t xml:space="preserve">:  </w:t>
      </w:r>
      <w:sdt>
        <w:sdtPr>
          <w:rPr>
            <w:rFonts w:ascii="Tahoma" w:hAnsi="Tahoma" w:cs="Tahoma"/>
          </w:rPr>
          <w:id w:val="-773475314"/>
          <w:placeholder>
            <w:docPart w:val="1125A2499DC14265AA47740E526F8822"/>
          </w:placeholder>
          <w:showingPlcHdr/>
        </w:sdtPr>
        <w:sdtEndPr/>
        <w:sdtContent>
          <w:r w:rsidRPr="00593ECD">
            <w:rPr>
              <w:rStyle w:val="PlaceholderText"/>
              <w:rFonts w:ascii="Tahoma" w:hAnsi="Tahoma" w:cs="Tahoma"/>
            </w:rPr>
            <w:t>Click or tap here to enter text.</w:t>
          </w:r>
        </w:sdtContent>
      </w:sdt>
    </w:p>
    <w:p w14:paraId="41B258AB" w14:textId="77777777" w:rsidR="004649A4" w:rsidRPr="004649A4" w:rsidRDefault="004649A4" w:rsidP="004649A4">
      <w:pPr>
        <w:contextualSpacing/>
        <w:jc w:val="both"/>
        <w:rPr>
          <w:rFonts w:cs="Tahoma"/>
          <w:sz w:val="18"/>
          <w:szCs w:val="18"/>
        </w:rPr>
      </w:pPr>
    </w:p>
    <w:p w14:paraId="45E862E5" w14:textId="4F470F6B" w:rsidR="00FA3658" w:rsidRPr="003E19A9" w:rsidRDefault="00FA3658" w:rsidP="00EB53D2">
      <w:pPr>
        <w:pStyle w:val="ListParagraph"/>
        <w:numPr>
          <w:ilvl w:val="0"/>
          <w:numId w:val="8"/>
        </w:numPr>
        <w:contextualSpacing/>
        <w:jc w:val="both"/>
        <w:rPr>
          <w:rFonts w:ascii="Tahoma" w:hAnsi="Tahoma" w:cs="Tahoma"/>
          <w:sz w:val="18"/>
          <w:szCs w:val="18"/>
        </w:rPr>
      </w:pPr>
      <w:r w:rsidRPr="003E19A9">
        <w:rPr>
          <w:rFonts w:ascii="Tahoma" w:hAnsi="Tahoma" w:cs="Tahoma"/>
          <w:sz w:val="18"/>
          <w:szCs w:val="18"/>
        </w:rPr>
        <w:t>The Host shall obtain general comprehensive liability insurance for the Championship at a minimum of $1,000,000 per occurrence, naming the NAIA as an additionally insured party.</w:t>
      </w:r>
    </w:p>
    <w:p w14:paraId="45516E08" w14:textId="7380879E" w:rsidR="007D7927" w:rsidRPr="004649A4" w:rsidRDefault="007D7927" w:rsidP="004649A4">
      <w:pPr>
        <w:rPr>
          <w:rFonts w:cs="Tahoma"/>
          <w:sz w:val="18"/>
          <w:szCs w:val="18"/>
        </w:rPr>
      </w:pPr>
    </w:p>
    <w:tbl>
      <w:tblPr>
        <w:tblpPr w:leftFromText="180" w:rightFromText="180" w:vertAnchor="text" w:horzAnchor="margin" w:tblpXSpec="center" w:tblpY="49"/>
        <w:tblW w:w="10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3"/>
      </w:tblGrid>
      <w:tr w:rsidR="007D7927" w14:paraId="79377F2F" w14:textId="77777777" w:rsidTr="004649A4">
        <w:trPr>
          <w:trHeight w:val="2005"/>
        </w:trPr>
        <w:tc>
          <w:tcPr>
            <w:tcW w:w="10363" w:type="dxa"/>
          </w:tcPr>
          <w:p w14:paraId="13EF4C09" w14:textId="0FE09C93" w:rsidR="007D7927" w:rsidRPr="004649A4" w:rsidRDefault="007D7927" w:rsidP="00EB53D2">
            <w:pPr>
              <w:jc w:val="both"/>
              <w:rPr>
                <w:rFonts w:cs="Tahoma"/>
                <w:b/>
                <w:sz w:val="16"/>
                <w:szCs w:val="16"/>
              </w:rPr>
            </w:pPr>
            <w:r w:rsidRPr="004649A4">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5E44C105" w14:textId="77777777" w:rsidR="007D7927" w:rsidRPr="004649A4" w:rsidRDefault="007D7927" w:rsidP="00EB53D2">
            <w:pPr>
              <w:pStyle w:val="ListParagraph"/>
              <w:ind w:left="957"/>
              <w:jc w:val="both"/>
              <w:rPr>
                <w:rFonts w:ascii="Tahoma" w:hAnsi="Tahoma" w:cs="Tahoma"/>
                <w:b/>
                <w:sz w:val="16"/>
                <w:szCs w:val="16"/>
              </w:rPr>
            </w:pPr>
          </w:p>
          <w:p w14:paraId="0EADCF29" w14:textId="066FDAB5" w:rsidR="007D7927" w:rsidRPr="004649A4" w:rsidRDefault="007D7927" w:rsidP="00EB53D2">
            <w:pPr>
              <w:pStyle w:val="ListParagraph"/>
              <w:ind w:left="957"/>
              <w:jc w:val="both"/>
              <w:rPr>
                <w:rFonts w:ascii="Tahoma" w:hAnsi="Tahoma" w:cs="Tahoma"/>
                <w:b/>
                <w:sz w:val="16"/>
                <w:szCs w:val="16"/>
              </w:rPr>
            </w:pPr>
            <w:r w:rsidRPr="004649A4">
              <w:rPr>
                <w:rFonts w:ascii="Tahoma" w:hAnsi="Tahoma" w:cs="Tahoma"/>
                <w:b/>
                <w:sz w:val="16"/>
                <w:szCs w:val="16"/>
              </w:rPr>
              <w:tab/>
            </w:r>
            <w:r w:rsidRPr="004649A4">
              <w:rPr>
                <w:rFonts w:ascii="Tahoma" w:hAnsi="Tahoma" w:cs="Tahoma"/>
                <w:b/>
                <w:sz w:val="16"/>
                <w:szCs w:val="16"/>
              </w:rPr>
              <w:tab/>
            </w:r>
            <w:r w:rsidRPr="004649A4">
              <w:rPr>
                <w:rFonts w:ascii="Tahoma" w:hAnsi="Tahoma" w:cs="Tahoma"/>
                <w:b/>
                <w:sz w:val="16"/>
                <w:szCs w:val="16"/>
              </w:rPr>
              <w:tab/>
            </w:r>
            <w:sdt>
              <w:sdtPr>
                <w:rPr>
                  <w:rFonts w:ascii="Tahoma" w:eastAsia="MS Gothic" w:hAnsi="Tahoma" w:cs="Tahoma"/>
                  <w:b/>
                  <w:sz w:val="16"/>
                  <w:szCs w:val="16"/>
                </w:rPr>
                <w:id w:val="120963048"/>
                <w14:checkbox>
                  <w14:checked w14:val="0"/>
                  <w14:checkedState w14:val="2612" w14:font="MS Gothic"/>
                  <w14:uncheckedState w14:val="2610" w14:font="MS Gothic"/>
                </w14:checkbox>
              </w:sdtPr>
              <w:sdtEndPr/>
              <w:sdtContent>
                <w:r w:rsidRPr="004649A4">
                  <w:rPr>
                    <w:rFonts w:ascii="Segoe UI Symbol" w:eastAsia="MS Gothic" w:hAnsi="Segoe UI Symbol" w:cs="Segoe UI Symbol"/>
                    <w:b/>
                    <w:sz w:val="16"/>
                    <w:szCs w:val="16"/>
                  </w:rPr>
                  <w:t>☐</w:t>
                </w:r>
              </w:sdtContent>
            </w:sdt>
            <w:r w:rsidRPr="004649A4">
              <w:rPr>
                <w:rFonts w:ascii="Tahoma" w:eastAsia="MS Gothic" w:hAnsi="Tahoma" w:cs="Tahoma"/>
                <w:b/>
                <w:sz w:val="16"/>
                <w:szCs w:val="16"/>
              </w:rPr>
              <w:t xml:space="preserve"> </w:t>
            </w:r>
            <w:r w:rsidRPr="004649A4">
              <w:rPr>
                <w:rFonts w:ascii="Tahoma" w:hAnsi="Tahoma" w:cs="Tahoma"/>
                <w:b/>
                <w:sz w:val="16"/>
                <w:szCs w:val="16"/>
              </w:rPr>
              <w:t>YES</w:t>
            </w:r>
            <w:r w:rsidRPr="004649A4">
              <w:rPr>
                <w:rFonts w:ascii="Tahoma" w:hAnsi="Tahoma" w:cs="Tahoma"/>
                <w:b/>
                <w:sz w:val="16"/>
                <w:szCs w:val="16"/>
              </w:rPr>
              <w:tab/>
            </w:r>
            <w:r w:rsidRPr="004649A4">
              <w:rPr>
                <w:rFonts w:ascii="Tahoma" w:hAnsi="Tahoma" w:cs="Tahoma"/>
                <w:b/>
                <w:sz w:val="16"/>
                <w:szCs w:val="16"/>
              </w:rPr>
              <w:tab/>
            </w:r>
            <w:sdt>
              <w:sdtPr>
                <w:rPr>
                  <w:rFonts w:ascii="Tahoma" w:eastAsia="MS Gothic" w:hAnsi="Tahoma" w:cs="Tahoma"/>
                  <w:b/>
                  <w:sz w:val="16"/>
                  <w:szCs w:val="16"/>
                </w:rPr>
                <w:id w:val="-1635555675"/>
                <w14:checkbox>
                  <w14:checked w14:val="0"/>
                  <w14:checkedState w14:val="2612" w14:font="MS Gothic"/>
                  <w14:uncheckedState w14:val="2610" w14:font="MS Gothic"/>
                </w14:checkbox>
              </w:sdtPr>
              <w:sdtEndPr/>
              <w:sdtContent>
                <w:r w:rsidRPr="004649A4">
                  <w:rPr>
                    <w:rFonts w:ascii="Segoe UI Symbol" w:eastAsia="MS Gothic" w:hAnsi="Segoe UI Symbol" w:cs="Segoe UI Symbol"/>
                    <w:b/>
                    <w:sz w:val="16"/>
                    <w:szCs w:val="16"/>
                  </w:rPr>
                  <w:t>☐</w:t>
                </w:r>
              </w:sdtContent>
            </w:sdt>
            <w:r w:rsidRPr="004649A4">
              <w:rPr>
                <w:rFonts w:ascii="Tahoma" w:eastAsia="MS Gothic" w:hAnsi="Tahoma" w:cs="Tahoma"/>
                <w:b/>
                <w:sz w:val="16"/>
                <w:szCs w:val="16"/>
              </w:rPr>
              <w:t xml:space="preserve"> </w:t>
            </w:r>
            <w:r w:rsidRPr="004649A4">
              <w:rPr>
                <w:rFonts w:ascii="Tahoma" w:hAnsi="Tahoma" w:cs="Tahoma"/>
                <w:b/>
                <w:sz w:val="16"/>
                <w:szCs w:val="16"/>
              </w:rPr>
              <w:t>NO</w:t>
            </w:r>
            <w:r w:rsidRPr="004649A4">
              <w:rPr>
                <w:rFonts w:ascii="Tahoma" w:hAnsi="Tahoma" w:cs="Tahoma"/>
                <w:b/>
                <w:sz w:val="16"/>
                <w:szCs w:val="16"/>
              </w:rPr>
              <w:tab/>
            </w:r>
            <w:r w:rsidRPr="004649A4">
              <w:rPr>
                <w:rFonts w:ascii="Tahoma" w:hAnsi="Tahoma" w:cs="Tahoma"/>
                <w:b/>
                <w:sz w:val="16"/>
                <w:szCs w:val="16"/>
              </w:rPr>
              <w:tab/>
            </w:r>
            <w:sdt>
              <w:sdtPr>
                <w:rPr>
                  <w:rFonts w:ascii="Tahoma" w:eastAsia="MS Gothic" w:hAnsi="Tahoma" w:cs="Tahoma"/>
                  <w:b/>
                  <w:sz w:val="16"/>
                  <w:szCs w:val="16"/>
                </w:rPr>
                <w:id w:val="844516965"/>
                <w14:checkbox>
                  <w14:checked w14:val="0"/>
                  <w14:checkedState w14:val="2612" w14:font="MS Gothic"/>
                  <w14:uncheckedState w14:val="2610" w14:font="MS Gothic"/>
                </w14:checkbox>
              </w:sdtPr>
              <w:sdtEndPr/>
              <w:sdtContent>
                <w:r w:rsidRPr="004649A4">
                  <w:rPr>
                    <w:rFonts w:ascii="Segoe UI Symbol" w:eastAsia="MS Gothic" w:hAnsi="Segoe UI Symbol" w:cs="Segoe UI Symbol"/>
                    <w:b/>
                    <w:sz w:val="16"/>
                    <w:szCs w:val="16"/>
                  </w:rPr>
                  <w:t>☐</w:t>
                </w:r>
              </w:sdtContent>
            </w:sdt>
            <w:r w:rsidRPr="004649A4">
              <w:rPr>
                <w:rFonts w:ascii="Tahoma" w:eastAsia="MS Gothic" w:hAnsi="Tahoma" w:cs="Tahoma"/>
                <w:b/>
                <w:sz w:val="16"/>
                <w:szCs w:val="16"/>
              </w:rPr>
              <w:t xml:space="preserve"> </w:t>
            </w:r>
            <w:proofErr w:type="spellStart"/>
            <w:r w:rsidR="000150DB" w:rsidRPr="004649A4">
              <w:rPr>
                <w:rFonts w:ascii="Tahoma" w:hAnsi="Tahoma" w:cs="Tahoma"/>
                <w:b/>
                <w:sz w:val="16"/>
                <w:szCs w:val="16"/>
              </w:rPr>
              <w:t>NO</w:t>
            </w:r>
            <w:proofErr w:type="spellEnd"/>
            <w:r w:rsidR="000150DB" w:rsidRPr="004649A4">
              <w:rPr>
                <w:rFonts w:ascii="Tahoma" w:hAnsi="Tahoma" w:cs="Tahoma"/>
                <w:b/>
                <w:sz w:val="16"/>
                <w:szCs w:val="16"/>
              </w:rPr>
              <w:t>, WITH EXCEPTION</w:t>
            </w:r>
          </w:p>
          <w:p w14:paraId="3CF1126A" w14:textId="77777777" w:rsidR="007D7927" w:rsidRPr="004649A4" w:rsidRDefault="007D7927" w:rsidP="00EB53D2">
            <w:pPr>
              <w:ind w:left="237"/>
              <w:jc w:val="both"/>
              <w:rPr>
                <w:rFonts w:cs="Tahoma"/>
                <w:b/>
                <w:sz w:val="16"/>
                <w:szCs w:val="16"/>
              </w:rPr>
            </w:pPr>
          </w:p>
          <w:p w14:paraId="075C4108" w14:textId="77777777" w:rsidR="007D7927" w:rsidRDefault="007D7927" w:rsidP="00EB53D2">
            <w:pPr>
              <w:jc w:val="both"/>
              <w:rPr>
                <w:rFonts w:cs="Tahoma"/>
                <w:b/>
                <w:sz w:val="16"/>
                <w:szCs w:val="16"/>
              </w:rPr>
            </w:pPr>
            <w:r w:rsidRPr="004649A4">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42EB8C97" w14:textId="45DFC553" w:rsidR="00FA3658" w:rsidRDefault="00FA3658" w:rsidP="00FA3658">
      <w:pPr>
        <w:rPr>
          <w:rFonts w:cs="Tahoma"/>
          <w:b/>
          <w:sz w:val="16"/>
          <w:szCs w:val="16"/>
        </w:rPr>
      </w:pPr>
    </w:p>
    <w:p w14:paraId="22512180" w14:textId="77777777" w:rsidR="000150DB" w:rsidRDefault="000150DB" w:rsidP="00FA3658">
      <w:pPr>
        <w:rPr>
          <w:rFonts w:ascii="Franklin Gothic Demi Cond" w:hAnsi="Franklin Gothic Demi Cond" w:cs="Tahoma"/>
          <w:sz w:val="28"/>
          <w:szCs w:val="32"/>
        </w:rPr>
      </w:pPr>
    </w:p>
    <w:p w14:paraId="2EBFF304" w14:textId="3BE7A370" w:rsidR="00FA3658" w:rsidRPr="000150DB" w:rsidRDefault="000150DB" w:rsidP="00FA3658">
      <w:pPr>
        <w:rPr>
          <w:rFonts w:ascii="Franklin Gothic Demi Cond" w:hAnsi="Franklin Gothic Demi Cond" w:cs="Tahoma"/>
          <w:sz w:val="28"/>
          <w:szCs w:val="32"/>
        </w:rPr>
      </w:pPr>
      <w:r w:rsidRPr="000150DB">
        <w:rPr>
          <w:rFonts w:ascii="Franklin Gothic Demi Cond" w:hAnsi="Franklin Gothic Demi Cond" w:cs="Tahoma"/>
          <w:sz w:val="28"/>
          <w:szCs w:val="32"/>
        </w:rPr>
        <w:t>SECTION XI</w:t>
      </w:r>
      <w:r w:rsidR="004649A4">
        <w:rPr>
          <w:rFonts w:ascii="Franklin Gothic Demi Cond" w:hAnsi="Franklin Gothic Demi Cond" w:cs="Tahoma"/>
          <w:sz w:val="28"/>
          <w:szCs w:val="32"/>
        </w:rPr>
        <w:t>II</w:t>
      </w:r>
      <w:r w:rsidRPr="000150DB">
        <w:rPr>
          <w:rFonts w:ascii="Franklin Gothic Demi Cond" w:hAnsi="Franklin Gothic Demi Cond" w:cs="Tahoma"/>
          <w:sz w:val="28"/>
          <w:szCs w:val="32"/>
        </w:rPr>
        <w:t>. FINANCIAL INFORMATION</w:t>
      </w:r>
    </w:p>
    <w:p w14:paraId="14DAB606" w14:textId="77777777" w:rsidR="00FA3658" w:rsidRDefault="00FA3658" w:rsidP="00FA3658">
      <w:pPr>
        <w:rPr>
          <w:rFonts w:cs="Tahoma"/>
          <w:sz w:val="18"/>
          <w:szCs w:val="18"/>
        </w:rPr>
      </w:pPr>
    </w:p>
    <w:p w14:paraId="2585C84B" w14:textId="4A6D2F15" w:rsidR="00FA3658" w:rsidRPr="004649A4" w:rsidRDefault="00FA3658" w:rsidP="000150DB">
      <w:pPr>
        <w:jc w:val="both"/>
        <w:rPr>
          <w:rFonts w:cs="Tahoma"/>
          <w:sz w:val="18"/>
          <w:szCs w:val="18"/>
        </w:rPr>
      </w:pPr>
      <w:r w:rsidRPr="004649A4">
        <w:rPr>
          <w:rFonts w:cs="Tahoma"/>
          <w:sz w:val="18"/>
          <w:szCs w:val="18"/>
        </w:rPr>
        <w:t xml:space="preserve">The Host will </w:t>
      </w:r>
      <w:r w:rsidR="000150DB" w:rsidRPr="004649A4">
        <w:rPr>
          <w:rFonts w:cs="Tahoma"/>
          <w:sz w:val="18"/>
          <w:szCs w:val="18"/>
        </w:rPr>
        <w:t>guarantee the NAIA the sum of $</w:t>
      </w:r>
      <w:r w:rsidR="002A2701">
        <w:rPr>
          <w:rFonts w:cs="Tahoma"/>
          <w:sz w:val="18"/>
          <w:szCs w:val="18"/>
        </w:rPr>
        <w:t>2</w:t>
      </w:r>
      <w:r w:rsidR="000150DB" w:rsidRPr="004649A4">
        <w:rPr>
          <w:rFonts w:cs="Tahoma"/>
          <w:sz w:val="18"/>
          <w:szCs w:val="18"/>
        </w:rPr>
        <w:t>5</w:t>
      </w:r>
      <w:r w:rsidRPr="004649A4">
        <w:rPr>
          <w:rFonts w:cs="Tahoma"/>
          <w:sz w:val="18"/>
          <w:szCs w:val="18"/>
        </w:rPr>
        <w:t>,000 (minimum rights fee). The Host will be responsible for all authorized event expenses and retain all event income.</w:t>
      </w:r>
    </w:p>
    <w:p w14:paraId="18619CFF" w14:textId="77777777" w:rsidR="00FA3658" w:rsidRPr="004649A4" w:rsidRDefault="00FA3658" w:rsidP="00FA3658">
      <w:pPr>
        <w:rPr>
          <w:rFonts w:cs="Tahoma"/>
          <w:sz w:val="16"/>
          <w:szCs w:val="18"/>
        </w:rPr>
      </w:pPr>
    </w:p>
    <w:p w14:paraId="73D09B81" w14:textId="1997BD2A" w:rsidR="00FA3658" w:rsidRPr="004649A4" w:rsidRDefault="00FA3658" w:rsidP="00FA3658">
      <w:pPr>
        <w:rPr>
          <w:rFonts w:cs="Tahoma"/>
          <w:sz w:val="18"/>
          <w:szCs w:val="18"/>
        </w:rPr>
      </w:pPr>
      <w:r w:rsidRPr="004649A4">
        <w:rPr>
          <w:rFonts w:cs="Tahoma"/>
          <w:sz w:val="18"/>
          <w:szCs w:val="18"/>
        </w:rPr>
        <w:t xml:space="preserve">Please indicate your bid to </w:t>
      </w:r>
      <w:r w:rsidR="000150DB" w:rsidRPr="004649A4">
        <w:rPr>
          <w:rFonts w:cs="Tahoma"/>
          <w:sz w:val="18"/>
          <w:szCs w:val="18"/>
        </w:rPr>
        <w:t>host the 202</w:t>
      </w:r>
      <w:r w:rsidR="00252B30">
        <w:rPr>
          <w:rFonts w:cs="Tahoma"/>
          <w:sz w:val="18"/>
          <w:szCs w:val="18"/>
        </w:rPr>
        <w:t>8</w:t>
      </w:r>
      <w:r w:rsidR="003F2250">
        <w:rPr>
          <w:rFonts w:cs="Tahoma"/>
          <w:sz w:val="18"/>
          <w:szCs w:val="18"/>
        </w:rPr>
        <w:t xml:space="preserve"> &amp; 202</w:t>
      </w:r>
      <w:r w:rsidR="00252B30">
        <w:rPr>
          <w:rFonts w:cs="Tahoma"/>
          <w:sz w:val="18"/>
          <w:szCs w:val="18"/>
        </w:rPr>
        <w:t>9</w:t>
      </w:r>
      <w:r w:rsidR="003F2250">
        <w:rPr>
          <w:rFonts w:cs="Tahoma"/>
          <w:sz w:val="18"/>
          <w:szCs w:val="18"/>
        </w:rPr>
        <w:t xml:space="preserve"> NAIA Baseball World Series</w:t>
      </w:r>
      <w:r w:rsidRPr="004649A4">
        <w:rPr>
          <w:rFonts w:cs="Tahoma"/>
          <w:sz w:val="18"/>
          <w:szCs w:val="18"/>
        </w:rPr>
        <w:t>.</w:t>
      </w:r>
    </w:p>
    <w:p w14:paraId="228B5FE3" w14:textId="77777777" w:rsidR="00FA3658" w:rsidRDefault="00FA3658" w:rsidP="00FA3658">
      <w:pPr>
        <w:rPr>
          <w:rFonts w:cs="Tahoma"/>
          <w:sz w:val="18"/>
          <w:szCs w:val="18"/>
        </w:rPr>
      </w:pPr>
    </w:p>
    <w:p w14:paraId="02955457" w14:textId="66712C5A" w:rsidR="00FA3658" w:rsidRDefault="001426E2" w:rsidP="00FA3658">
      <w:pPr>
        <w:rPr>
          <w:rFonts w:cs="Tahoma"/>
          <w:sz w:val="18"/>
          <w:szCs w:val="18"/>
        </w:rPr>
      </w:pPr>
      <w:sdt>
        <w:sdtPr>
          <w:rPr>
            <w:rFonts w:cs="Tahoma"/>
            <w:sz w:val="18"/>
            <w:szCs w:val="18"/>
          </w:rPr>
          <w:id w:val="-1175878052"/>
          <w:placeholder>
            <w:docPart w:val="34C74884BA814F8FAB6FADBB8D2D89DC"/>
          </w:placeholder>
          <w:showingPlcHdr/>
        </w:sdtPr>
        <w:sdtEndPr/>
        <w:sdtContent>
          <w:r w:rsidR="00FA3658" w:rsidRPr="000D1FD8">
            <w:rPr>
              <w:rStyle w:val="PlaceholderText"/>
            </w:rPr>
            <w:t>Click or tap here to enter text.</w:t>
          </w:r>
        </w:sdtContent>
      </w:sdt>
      <w:r>
        <w:rPr>
          <w:rFonts w:cs="Tahoma"/>
          <w:sz w:val="18"/>
          <w:szCs w:val="18"/>
        </w:rPr>
        <w:pict w14:anchorId="6E195B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ignature Line, Unsigned" style="width:396.75pt;height:198.75pt">
            <v:imagedata r:id="rId9" o:title=""/>
            <o:lock v:ext="edit" ungrouping="t" rotation="t" cropping="t" verticies="t" text="t" grouping="t"/>
            <o:signatureline v:ext="edit" id="{5CB793EB-171F-406A-B3F3-9146629E2E08}" provid="{00000000-0000-0000-0000-000000000000}" issignatureline="t"/>
          </v:shape>
        </w:pict>
      </w:r>
    </w:p>
    <w:p w14:paraId="35D14414" w14:textId="520A92EC" w:rsidR="00FA3658" w:rsidRPr="000150DB" w:rsidRDefault="00FA3658" w:rsidP="00FA3658">
      <w:pPr>
        <w:rPr>
          <w:rFonts w:cs="Tahoma"/>
          <w:sz w:val="20"/>
          <w:szCs w:val="18"/>
        </w:rPr>
      </w:pPr>
      <w:r w:rsidRPr="000150DB">
        <w:rPr>
          <w:rFonts w:cs="Tahoma"/>
          <w:sz w:val="20"/>
          <w:szCs w:val="18"/>
        </w:rPr>
        <w:t>Signature</w:t>
      </w:r>
    </w:p>
    <w:p w14:paraId="762A7F49" w14:textId="0B7A8B32" w:rsidR="00F33FB0" w:rsidRPr="00F450E9" w:rsidRDefault="00F33FB0" w:rsidP="00F450E9"/>
    <w:sectPr w:rsidR="00F33FB0" w:rsidRPr="00F450E9" w:rsidSect="00A06860">
      <w:headerReference w:type="default" r:id="rId10"/>
      <w:footerReference w:type="even" r:id="rId11"/>
      <w:footerReference w:type="default" r:id="rId12"/>
      <w:headerReference w:type="first" r:id="rId13"/>
      <w:footerReference w:type="first" r:id="rId14"/>
      <w:pgSz w:w="12240" w:h="15840"/>
      <w:pgMar w:top="1080" w:right="1152" w:bottom="1080" w:left="1152"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76169" w14:textId="77777777" w:rsidR="009962B0" w:rsidRDefault="009962B0" w:rsidP="00134C31">
      <w:r>
        <w:separator/>
      </w:r>
    </w:p>
  </w:endnote>
  <w:endnote w:type="continuationSeparator" w:id="0">
    <w:p w14:paraId="1F0DEA9A" w14:textId="77777777" w:rsidR="009962B0" w:rsidRDefault="009962B0"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Times New Roman"/>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74FA9" w14:textId="77777777" w:rsidR="009962B0" w:rsidRDefault="009962B0" w:rsidP="00B66E1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9962B0" w:rsidRDefault="009962B0"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D19AB" w14:textId="348E42D6" w:rsidR="009962B0" w:rsidRDefault="009962B0" w:rsidP="00A06860">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784AD3">
      <w:rPr>
        <w:rFonts w:cs="Tahoma"/>
        <w:smallCaps/>
        <w:noProof/>
        <w:szCs w:val="16"/>
      </w:rPr>
      <w:t>6</w:t>
    </w:r>
    <w:r>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23BA8" w14:textId="7A0EF8AB" w:rsidR="009962B0" w:rsidRDefault="009962B0"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t xml:space="preserve"> </w:t>
    </w:r>
  </w:p>
  <w:p w14:paraId="69C33CE4" w14:textId="00C297F4" w:rsidR="009962B0" w:rsidRDefault="009962B0" w:rsidP="00C30D08">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ED00E0">
      <w:rPr>
        <w:rFonts w:cs="Tahoma"/>
        <w:smallCaps/>
        <w:noProof/>
        <w:szCs w:val="16"/>
      </w:rPr>
      <w:t>1</w:t>
    </w:r>
    <w:r>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34D80" w14:textId="77777777" w:rsidR="009962B0" w:rsidRDefault="009962B0" w:rsidP="00134C31">
      <w:r>
        <w:separator/>
      </w:r>
    </w:p>
  </w:footnote>
  <w:footnote w:type="continuationSeparator" w:id="0">
    <w:p w14:paraId="04CA5242" w14:textId="77777777" w:rsidR="009962B0" w:rsidRDefault="009962B0"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408E9" w14:textId="5159C286" w:rsidR="009962B0" w:rsidRDefault="009962B0" w:rsidP="00E60CA8">
    <w:pPr>
      <w:pStyle w:val="Header"/>
      <w:tabs>
        <w:tab w:val="clear" w:pos="4680"/>
        <w:tab w:val="clear" w:pos="9360"/>
        <w:tab w:val="left" w:pos="2191"/>
      </w:tabs>
    </w:pPr>
    <w:r>
      <w:rPr>
        <w:noProof/>
      </w:rPr>
      <w:drawing>
        <wp:anchor distT="0" distB="0" distL="114300" distR="114300" simplePos="0" relativeHeight="251661312" behindDoc="1" locked="0" layoutInCell="1" allowOverlap="1" wp14:anchorId="7B886E5C" wp14:editId="0B413A6D">
          <wp:simplePos x="0" y="0"/>
          <wp:positionH relativeFrom="column">
            <wp:align>center</wp:align>
          </wp:positionH>
          <wp:positionV relativeFrom="page">
            <wp:align>center</wp:align>
          </wp:positionV>
          <wp:extent cx="77724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A_L-0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D8D9F" w14:textId="42C7FF87" w:rsidR="009962B0" w:rsidRDefault="009962B0">
    <w:pPr>
      <w:pStyle w:val="Header"/>
    </w:pPr>
    <w:r>
      <w:rPr>
        <w:noProof/>
      </w:rPr>
      <w:drawing>
        <wp:anchor distT="0" distB="0" distL="114300" distR="114300" simplePos="0" relativeHeight="251660288" behindDoc="1" locked="0" layoutInCell="1" allowOverlap="1" wp14:anchorId="6FF711F3" wp14:editId="3A003438">
          <wp:simplePos x="0" y="0"/>
          <wp:positionH relativeFrom="column">
            <wp:align>center</wp:align>
          </wp:positionH>
          <wp:positionV relativeFrom="page">
            <wp:align>center</wp:align>
          </wp:positionV>
          <wp:extent cx="7770749" cy="10056263"/>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209EF1EB" w14:textId="77777777" w:rsidR="009962B0" w:rsidRDefault="009962B0">
    <w:pPr>
      <w:pStyle w:val="Header"/>
    </w:pPr>
  </w:p>
  <w:p w14:paraId="0CB38018" w14:textId="4073D431" w:rsidR="009962B0" w:rsidRDefault="009962B0" w:rsidP="0065041D">
    <w:pPr>
      <w:pStyle w:val="Header"/>
      <w:tabs>
        <w:tab w:val="clear" w:pos="4680"/>
        <w:tab w:val="clear" w:pos="9360"/>
        <w:tab w:val="left" w:pos="1831"/>
      </w:tabs>
    </w:pPr>
    <w:r>
      <w:tab/>
    </w:r>
  </w:p>
  <w:p w14:paraId="4D619D6D" w14:textId="77247362" w:rsidR="009962B0" w:rsidRDefault="009962B0" w:rsidP="004526BB">
    <w:pPr>
      <w:pStyle w:val="Header"/>
      <w:tabs>
        <w:tab w:val="clear" w:pos="4680"/>
        <w:tab w:val="clear" w:pos="9360"/>
        <w:tab w:val="left" w:pos="1403"/>
      </w:tabs>
    </w:pPr>
  </w:p>
  <w:p w14:paraId="34E146C0" w14:textId="77777777" w:rsidR="009962B0" w:rsidRDefault="009962B0">
    <w:pPr>
      <w:pStyle w:val="Header"/>
    </w:pPr>
  </w:p>
  <w:p w14:paraId="336D8DEE" w14:textId="77777777" w:rsidR="009962B0" w:rsidRDefault="009962B0">
    <w:pPr>
      <w:pStyle w:val="Header"/>
    </w:pPr>
  </w:p>
  <w:p w14:paraId="0CEAAC85" w14:textId="77777777" w:rsidR="009962B0" w:rsidRDefault="009962B0">
    <w:pPr>
      <w:pStyle w:val="Header"/>
    </w:pPr>
  </w:p>
  <w:p w14:paraId="21E9219E" w14:textId="77777777" w:rsidR="009962B0" w:rsidRDefault="009962B0">
    <w:pPr>
      <w:pStyle w:val="Header"/>
    </w:pPr>
  </w:p>
  <w:p w14:paraId="34E01273" w14:textId="77777777" w:rsidR="009962B0" w:rsidRDefault="009962B0">
    <w:pPr>
      <w:pStyle w:val="Header"/>
    </w:pPr>
  </w:p>
  <w:p w14:paraId="3E799D47" w14:textId="50A0C590" w:rsidR="009962B0" w:rsidRDefault="009962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B109E"/>
    <w:multiLevelType w:val="hybridMultilevel"/>
    <w:tmpl w:val="3D8A63CE"/>
    <w:lvl w:ilvl="0" w:tplc="4AD67BD6">
      <w:start w:val="1"/>
      <w:numFmt w:val="decimal"/>
      <w:lvlText w:val="%1."/>
      <w:lvlJc w:val="left"/>
      <w:pPr>
        <w:ind w:left="720" w:hanging="360"/>
      </w:pPr>
      <w:rPr>
        <w:rFonts w:ascii="Tahoma" w:hAnsi="Tahoma" w:cs="Tahoma" w:hint="default"/>
        <w:b w:val="0"/>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E11688"/>
    <w:multiLevelType w:val="hybridMultilevel"/>
    <w:tmpl w:val="457063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557A49"/>
    <w:multiLevelType w:val="hybridMultilevel"/>
    <w:tmpl w:val="4B3E1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4A1AF1"/>
    <w:multiLevelType w:val="hybridMultilevel"/>
    <w:tmpl w:val="98D21D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C1732C"/>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B85C1B"/>
    <w:multiLevelType w:val="hybridMultilevel"/>
    <w:tmpl w:val="7DDAB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1F66C2"/>
    <w:multiLevelType w:val="hybridMultilevel"/>
    <w:tmpl w:val="29C84A94"/>
    <w:lvl w:ilvl="0" w:tplc="E0665B18">
      <w:start w:val="1"/>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176225"/>
    <w:multiLevelType w:val="hybridMultilevel"/>
    <w:tmpl w:val="D94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1A4C9B"/>
    <w:multiLevelType w:val="hybridMultilevel"/>
    <w:tmpl w:val="0BF29A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A8C4748"/>
    <w:multiLevelType w:val="hybridMultilevel"/>
    <w:tmpl w:val="5EFEB780"/>
    <w:lvl w:ilvl="0" w:tplc="43129C0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90672277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05065779">
    <w:abstractNumId w:val="0"/>
  </w:num>
  <w:num w:numId="3" w16cid:durableId="30763708">
    <w:abstractNumId w:val="1"/>
  </w:num>
  <w:num w:numId="4" w16cid:durableId="1603881344">
    <w:abstractNumId w:val="7"/>
  </w:num>
  <w:num w:numId="5" w16cid:durableId="913244203">
    <w:abstractNumId w:val="5"/>
  </w:num>
  <w:num w:numId="6" w16cid:durableId="419107370">
    <w:abstractNumId w:val="4"/>
  </w:num>
  <w:num w:numId="7" w16cid:durableId="1820295111">
    <w:abstractNumId w:val="2"/>
  </w:num>
  <w:num w:numId="8" w16cid:durableId="1336229778">
    <w:abstractNumId w:val="3"/>
  </w:num>
  <w:num w:numId="9" w16cid:durableId="237710153">
    <w:abstractNumId w:val="8"/>
  </w:num>
  <w:num w:numId="10" w16cid:durableId="71882250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4o0O9IfwAx4gUNGjeLhwKHZ5d5JV+V9mLf4oJBcEqOyMI7UdFcJdDR9z+5xEb8Dw5mNdFOhRTinYH+n982TKJg==" w:salt="cAPTAT6dqqeqF+NaqxDfvg=="/>
  <w:defaultTabStop w:val="720"/>
  <w:drawingGridHorizontalSpacing w:val="110"/>
  <w:displayHorizontalDrawingGridEvery w:val="2"/>
  <w:displayVerticalDrawingGridEvery w:val="2"/>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C31"/>
    <w:rsid w:val="000150DB"/>
    <w:rsid w:val="000430E1"/>
    <w:rsid w:val="00050ACD"/>
    <w:rsid w:val="00053EA0"/>
    <w:rsid w:val="000676AD"/>
    <w:rsid w:val="0008312F"/>
    <w:rsid w:val="00090B58"/>
    <w:rsid w:val="000A74D3"/>
    <w:rsid w:val="000C545D"/>
    <w:rsid w:val="00123B63"/>
    <w:rsid w:val="00134C31"/>
    <w:rsid w:val="001426E2"/>
    <w:rsid w:val="00147DFD"/>
    <w:rsid w:val="001524E0"/>
    <w:rsid w:val="001728E0"/>
    <w:rsid w:val="0019719E"/>
    <w:rsid w:val="001C5C74"/>
    <w:rsid w:val="001E4445"/>
    <w:rsid w:val="002221CB"/>
    <w:rsid w:val="00226D11"/>
    <w:rsid w:val="00252B30"/>
    <w:rsid w:val="0025326F"/>
    <w:rsid w:val="0025383E"/>
    <w:rsid w:val="0026711C"/>
    <w:rsid w:val="002952CF"/>
    <w:rsid w:val="002A2701"/>
    <w:rsid w:val="00351057"/>
    <w:rsid w:val="00356269"/>
    <w:rsid w:val="003741A3"/>
    <w:rsid w:val="003C46A2"/>
    <w:rsid w:val="003D49A7"/>
    <w:rsid w:val="003D7DB6"/>
    <w:rsid w:val="003E19A9"/>
    <w:rsid w:val="003E3287"/>
    <w:rsid w:val="003F2250"/>
    <w:rsid w:val="00434187"/>
    <w:rsid w:val="004526BB"/>
    <w:rsid w:val="00454327"/>
    <w:rsid w:val="004649A4"/>
    <w:rsid w:val="0046578C"/>
    <w:rsid w:val="004A6E0D"/>
    <w:rsid w:val="004D0D52"/>
    <w:rsid w:val="004F4D4A"/>
    <w:rsid w:val="00577D2F"/>
    <w:rsid w:val="005A0100"/>
    <w:rsid w:val="00623FCB"/>
    <w:rsid w:val="006311A6"/>
    <w:rsid w:val="0065041D"/>
    <w:rsid w:val="00660457"/>
    <w:rsid w:val="00680453"/>
    <w:rsid w:val="00694125"/>
    <w:rsid w:val="006A0A36"/>
    <w:rsid w:val="006A7FD7"/>
    <w:rsid w:val="006D1FD7"/>
    <w:rsid w:val="006E0026"/>
    <w:rsid w:val="006E112E"/>
    <w:rsid w:val="007031E1"/>
    <w:rsid w:val="00705571"/>
    <w:rsid w:val="0073098F"/>
    <w:rsid w:val="0076762F"/>
    <w:rsid w:val="007741B1"/>
    <w:rsid w:val="00784AD3"/>
    <w:rsid w:val="00791258"/>
    <w:rsid w:val="007A0C80"/>
    <w:rsid w:val="007B6DE0"/>
    <w:rsid w:val="007D7927"/>
    <w:rsid w:val="008004C5"/>
    <w:rsid w:val="00804EE4"/>
    <w:rsid w:val="0081072C"/>
    <w:rsid w:val="00825D65"/>
    <w:rsid w:val="008635E3"/>
    <w:rsid w:val="00874FE3"/>
    <w:rsid w:val="0087508D"/>
    <w:rsid w:val="00876807"/>
    <w:rsid w:val="00891746"/>
    <w:rsid w:val="008E422E"/>
    <w:rsid w:val="008E750D"/>
    <w:rsid w:val="009319C4"/>
    <w:rsid w:val="00986005"/>
    <w:rsid w:val="009962B0"/>
    <w:rsid w:val="009D7446"/>
    <w:rsid w:val="00A02357"/>
    <w:rsid w:val="00A06860"/>
    <w:rsid w:val="00A513F3"/>
    <w:rsid w:val="00A60FC1"/>
    <w:rsid w:val="00A72989"/>
    <w:rsid w:val="00A729E4"/>
    <w:rsid w:val="00A94747"/>
    <w:rsid w:val="00AF4615"/>
    <w:rsid w:val="00B56C95"/>
    <w:rsid w:val="00B66E1E"/>
    <w:rsid w:val="00B86F60"/>
    <w:rsid w:val="00BC1CEE"/>
    <w:rsid w:val="00C25ADA"/>
    <w:rsid w:val="00C30D08"/>
    <w:rsid w:val="00C462B2"/>
    <w:rsid w:val="00C55101"/>
    <w:rsid w:val="00C62214"/>
    <w:rsid w:val="00CA3805"/>
    <w:rsid w:val="00CD0D9E"/>
    <w:rsid w:val="00CE2A82"/>
    <w:rsid w:val="00CE34F1"/>
    <w:rsid w:val="00D0268D"/>
    <w:rsid w:val="00D25777"/>
    <w:rsid w:val="00DA671F"/>
    <w:rsid w:val="00DB11BB"/>
    <w:rsid w:val="00DB7974"/>
    <w:rsid w:val="00DE3069"/>
    <w:rsid w:val="00DE7C6A"/>
    <w:rsid w:val="00DF7809"/>
    <w:rsid w:val="00E60CA8"/>
    <w:rsid w:val="00EB096E"/>
    <w:rsid w:val="00EB3196"/>
    <w:rsid w:val="00EB53D2"/>
    <w:rsid w:val="00EC5D17"/>
    <w:rsid w:val="00ED00E0"/>
    <w:rsid w:val="00ED671E"/>
    <w:rsid w:val="00F33FB0"/>
    <w:rsid w:val="00F450E9"/>
    <w:rsid w:val="00F95B16"/>
    <w:rsid w:val="00FA00F9"/>
    <w:rsid w:val="00FA2001"/>
    <w:rsid w:val="00FA3658"/>
    <w:rsid w:val="00FA3BF6"/>
    <w:rsid w:val="00FC1D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5057"/>
    <o:shapelayout v:ext="edit">
      <o:idmap v:ext="edit" data="1"/>
    </o:shapelayout>
  </w:shapeDefaults>
  <w:decimalSymbol w:val="."/>
  <w:listSeparator w:val=","/>
  <w14:docId w14:val="720DDC0F"/>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226D11"/>
    <w:pPr>
      <w:spacing w:after="120"/>
      <w:contextualSpacing/>
    </w:pPr>
    <w:rPr>
      <w:rFonts w:eastAsiaTheme="majorEastAsia" w:cs="Tahoma"/>
      <w:b/>
      <w:spacing w:val="-10"/>
      <w:kern w:val="28"/>
      <w:szCs w:val="22"/>
    </w:rPr>
  </w:style>
  <w:style w:type="character" w:customStyle="1" w:styleId="TitleChar">
    <w:name w:val="Title Char"/>
    <w:basedOn w:val="DefaultParagraphFont"/>
    <w:link w:val="Title"/>
    <w:uiPriority w:val="10"/>
    <w:rsid w:val="00226D11"/>
    <w:rPr>
      <w:rFonts w:ascii="Tahoma" w:eastAsiaTheme="majorEastAsia" w:hAnsi="Tahoma" w:cs="Tahoma"/>
      <w:b/>
      <w:spacing w:val="-10"/>
      <w:kern w:val="28"/>
      <w:sz w:val="22"/>
      <w:szCs w:val="22"/>
    </w:rPr>
  </w:style>
  <w:style w:type="paragraph" w:styleId="ListParagraph">
    <w:name w:val="List Paragraph"/>
    <w:basedOn w:val="Normal"/>
    <w:uiPriority w:val="34"/>
    <w:qFormat/>
    <w:rsid w:val="00623FCB"/>
    <w:pPr>
      <w:ind w:left="720"/>
    </w:pPr>
    <w:rPr>
      <w:rFonts w:ascii="Calibri" w:hAnsi="Calibri" w:cs="Times New Roman"/>
      <w:szCs w:val="22"/>
    </w:rPr>
  </w:style>
  <w:style w:type="character" w:styleId="Hyperlink">
    <w:name w:val="Hyperlink"/>
    <w:basedOn w:val="DefaultParagraphFont"/>
    <w:uiPriority w:val="99"/>
    <w:unhideWhenUsed/>
    <w:rsid w:val="008004C5"/>
    <w:rPr>
      <w:color w:val="0563C1" w:themeColor="hyperlink"/>
      <w:u w:val="single"/>
    </w:rPr>
  </w:style>
  <w:style w:type="paragraph" w:customStyle="1" w:styleId="ARTICLESectionTitle">
    <w:name w:val="_ARTICLE_SectionTitle"/>
    <w:basedOn w:val="Normal"/>
    <w:link w:val="ARTICLESectionTitleChar"/>
    <w:qFormat/>
    <w:rsid w:val="008004C5"/>
    <w:pPr>
      <w:shd w:val="clear" w:color="auto" w:fill="BFBFBF"/>
      <w:tabs>
        <w:tab w:val="left" w:pos="360"/>
      </w:tabs>
      <w:spacing w:line="260" w:lineRule="exact"/>
      <w:ind w:left="1440" w:hanging="1440"/>
    </w:pPr>
    <w:rPr>
      <w:rFonts w:ascii="Franklin Gothic Demi Cond" w:eastAsia="Calibri" w:hAnsi="Franklin Gothic Demi Cond" w:cs="Times New Roman"/>
      <w:caps/>
    </w:rPr>
  </w:style>
  <w:style w:type="character" w:customStyle="1" w:styleId="ARTICLESectionTitleChar">
    <w:name w:val="_ARTICLE_SectionTitle Char"/>
    <w:basedOn w:val="DefaultParagraphFont"/>
    <w:link w:val="ARTICLESectionTitle"/>
    <w:rsid w:val="008004C5"/>
    <w:rPr>
      <w:rFonts w:ascii="Franklin Gothic Demi Cond" w:eastAsia="Calibri" w:hAnsi="Franklin Gothic Demi Cond" w:cs="Times New Roman"/>
      <w:caps/>
      <w:sz w:val="22"/>
      <w:shd w:val="clear" w:color="auto" w:fill="BFBFBF"/>
    </w:rPr>
  </w:style>
  <w:style w:type="character" w:styleId="PlaceholderText">
    <w:name w:val="Placeholder Text"/>
    <w:basedOn w:val="DefaultParagraphFont"/>
    <w:uiPriority w:val="99"/>
    <w:semiHidden/>
    <w:rsid w:val="00FA3658"/>
    <w:rPr>
      <w:color w:val="808080"/>
    </w:rPr>
  </w:style>
  <w:style w:type="table" w:styleId="TableGrid">
    <w:name w:val="Table Grid"/>
    <w:basedOn w:val="TableNormal"/>
    <w:uiPriority w:val="39"/>
    <w:rsid w:val="00FA365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2411059">
      <w:bodyDiv w:val="1"/>
      <w:marLeft w:val="0"/>
      <w:marRight w:val="0"/>
      <w:marTop w:val="0"/>
      <w:marBottom w:val="0"/>
      <w:divBdr>
        <w:top w:val="none" w:sz="0" w:space="0" w:color="auto"/>
        <w:left w:val="none" w:sz="0" w:space="0" w:color="auto"/>
        <w:bottom w:val="none" w:sz="0" w:space="0" w:color="auto"/>
        <w:right w:val="none" w:sz="0" w:space="0" w:color="auto"/>
      </w:divBdr>
    </w:div>
    <w:div w:id="941381253">
      <w:bodyDiv w:val="1"/>
      <w:marLeft w:val="0"/>
      <w:marRight w:val="0"/>
      <w:marTop w:val="0"/>
      <w:marBottom w:val="0"/>
      <w:divBdr>
        <w:top w:val="none" w:sz="0" w:space="0" w:color="auto"/>
        <w:left w:val="none" w:sz="0" w:space="0" w:color="auto"/>
        <w:bottom w:val="none" w:sz="0" w:space="0" w:color="auto"/>
        <w:right w:val="none" w:sz="0" w:space="0" w:color="auto"/>
      </w:divBdr>
    </w:div>
    <w:div w:id="1613979744">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E7C8DD9D7404614926B67ADF7C84269"/>
        <w:category>
          <w:name w:val="General"/>
          <w:gallery w:val="placeholder"/>
        </w:category>
        <w:types>
          <w:type w:val="bbPlcHdr"/>
        </w:types>
        <w:behaviors>
          <w:behavior w:val="content"/>
        </w:behaviors>
        <w:guid w:val="{BEAA04A5-5656-4055-940B-52965700F5A4}"/>
      </w:docPartPr>
      <w:docPartBody>
        <w:p w:rsidR="000C24FD" w:rsidRDefault="00235C4A" w:rsidP="00235C4A">
          <w:pPr>
            <w:pStyle w:val="1E7C8DD9D7404614926B67ADF7C84269"/>
          </w:pPr>
          <w:r w:rsidRPr="00EB143F">
            <w:rPr>
              <w:rStyle w:val="PlaceholderText"/>
            </w:rPr>
            <w:t>Click or tap here to enter text.</w:t>
          </w:r>
        </w:p>
      </w:docPartBody>
    </w:docPart>
    <w:docPart>
      <w:docPartPr>
        <w:name w:val="57A1A157F91C46119B9F63AA393ACC35"/>
        <w:category>
          <w:name w:val="General"/>
          <w:gallery w:val="placeholder"/>
        </w:category>
        <w:types>
          <w:type w:val="bbPlcHdr"/>
        </w:types>
        <w:behaviors>
          <w:behavior w:val="content"/>
        </w:behaviors>
        <w:guid w:val="{28B6A2C8-5257-4E3A-B385-9A55F1E58B6B}"/>
      </w:docPartPr>
      <w:docPartBody>
        <w:p w:rsidR="000C24FD" w:rsidRDefault="00235C4A" w:rsidP="00235C4A">
          <w:pPr>
            <w:pStyle w:val="57A1A157F91C46119B9F63AA393ACC35"/>
          </w:pPr>
          <w:r w:rsidRPr="00EB143F">
            <w:rPr>
              <w:rStyle w:val="PlaceholderText"/>
            </w:rPr>
            <w:t>Click or tap here to enter text.</w:t>
          </w:r>
        </w:p>
      </w:docPartBody>
    </w:docPart>
    <w:docPart>
      <w:docPartPr>
        <w:name w:val="4E28BB4552C84082A590AFA044131F1C"/>
        <w:category>
          <w:name w:val="General"/>
          <w:gallery w:val="placeholder"/>
        </w:category>
        <w:types>
          <w:type w:val="bbPlcHdr"/>
        </w:types>
        <w:behaviors>
          <w:behavior w:val="content"/>
        </w:behaviors>
        <w:guid w:val="{6063FB4F-27FB-420F-B0AD-B2E40A191706}"/>
      </w:docPartPr>
      <w:docPartBody>
        <w:p w:rsidR="000C24FD" w:rsidRDefault="00235C4A" w:rsidP="00235C4A">
          <w:pPr>
            <w:pStyle w:val="4E28BB4552C84082A590AFA044131F1C"/>
          </w:pPr>
          <w:r w:rsidRPr="00EB143F">
            <w:rPr>
              <w:rStyle w:val="PlaceholderText"/>
            </w:rPr>
            <w:t>Click or tap here to enter text.</w:t>
          </w:r>
        </w:p>
      </w:docPartBody>
    </w:docPart>
    <w:docPart>
      <w:docPartPr>
        <w:name w:val="81D7C34DB6014F80BD117BA655054BFE"/>
        <w:category>
          <w:name w:val="General"/>
          <w:gallery w:val="placeholder"/>
        </w:category>
        <w:types>
          <w:type w:val="bbPlcHdr"/>
        </w:types>
        <w:behaviors>
          <w:behavior w:val="content"/>
        </w:behaviors>
        <w:guid w:val="{A18B8CA1-239E-43B9-A011-97A558CEFA61}"/>
      </w:docPartPr>
      <w:docPartBody>
        <w:p w:rsidR="000C24FD" w:rsidRDefault="00235C4A" w:rsidP="00235C4A">
          <w:pPr>
            <w:pStyle w:val="81D7C34DB6014F80BD117BA655054BFE"/>
          </w:pPr>
          <w:r w:rsidRPr="00EB143F">
            <w:rPr>
              <w:rStyle w:val="PlaceholderText"/>
            </w:rPr>
            <w:t>Click or tap here to enter text.</w:t>
          </w:r>
        </w:p>
      </w:docPartBody>
    </w:docPart>
    <w:docPart>
      <w:docPartPr>
        <w:name w:val="1074D654C2894A4A9736B54F01A651F3"/>
        <w:category>
          <w:name w:val="General"/>
          <w:gallery w:val="placeholder"/>
        </w:category>
        <w:types>
          <w:type w:val="bbPlcHdr"/>
        </w:types>
        <w:behaviors>
          <w:behavior w:val="content"/>
        </w:behaviors>
        <w:guid w:val="{B91D7044-C95C-4494-847B-5AFFA5C0C1CE}"/>
      </w:docPartPr>
      <w:docPartBody>
        <w:p w:rsidR="000C24FD" w:rsidRDefault="00235C4A" w:rsidP="00235C4A">
          <w:pPr>
            <w:pStyle w:val="1074D654C2894A4A9736B54F01A651F3"/>
          </w:pPr>
          <w:r w:rsidRPr="00EB143F">
            <w:rPr>
              <w:rStyle w:val="PlaceholderText"/>
            </w:rPr>
            <w:t>Click or tap here to enter text.</w:t>
          </w:r>
        </w:p>
      </w:docPartBody>
    </w:docPart>
    <w:docPart>
      <w:docPartPr>
        <w:name w:val="34C74884BA814F8FAB6FADBB8D2D89DC"/>
        <w:category>
          <w:name w:val="General"/>
          <w:gallery w:val="placeholder"/>
        </w:category>
        <w:types>
          <w:type w:val="bbPlcHdr"/>
        </w:types>
        <w:behaviors>
          <w:behavior w:val="content"/>
        </w:behaviors>
        <w:guid w:val="{8C0F6096-987A-4598-8898-0878979D8FD9}"/>
      </w:docPartPr>
      <w:docPartBody>
        <w:p w:rsidR="000C24FD" w:rsidRDefault="00235C4A" w:rsidP="00235C4A">
          <w:pPr>
            <w:pStyle w:val="34C74884BA814F8FAB6FADBB8D2D89DC"/>
          </w:pPr>
          <w:r w:rsidRPr="000D1FD8">
            <w:rPr>
              <w:rStyle w:val="PlaceholderText"/>
            </w:rPr>
            <w:t>Click or tap here to enter text.</w:t>
          </w:r>
        </w:p>
      </w:docPartBody>
    </w:docPart>
    <w:docPart>
      <w:docPartPr>
        <w:name w:val="D057683FC4C04CB7963B05519563DC41"/>
        <w:category>
          <w:name w:val="General"/>
          <w:gallery w:val="placeholder"/>
        </w:category>
        <w:types>
          <w:type w:val="bbPlcHdr"/>
        </w:types>
        <w:behaviors>
          <w:behavior w:val="content"/>
        </w:behaviors>
        <w:guid w:val="{5B35CA56-A693-4605-849F-A47A483172A5}"/>
      </w:docPartPr>
      <w:docPartBody>
        <w:p w:rsidR="00152D7A" w:rsidRDefault="002B5604" w:rsidP="002B5604">
          <w:pPr>
            <w:pStyle w:val="D057683FC4C04CB7963B05519563DC41"/>
          </w:pPr>
          <w:r w:rsidRPr="000D1FD8">
            <w:rPr>
              <w:rStyle w:val="PlaceholderText"/>
            </w:rPr>
            <w:t>Click or tap here to enter text.</w:t>
          </w:r>
        </w:p>
      </w:docPartBody>
    </w:docPart>
    <w:docPart>
      <w:docPartPr>
        <w:name w:val="4548113F36424DFF8EE88E5BDB32F410"/>
        <w:category>
          <w:name w:val="General"/>
          <w:gallery w:val="placeholder"/>
        </w:category>
        <w:types>
          <w:type w:val="bbPlcHdr"/>
        </w:types>
        <w:behaviors>
          <w:behavior w:val="content"/>
        </w:behaviors>
        <w:guid w:val="{64EEA68B-9F22-45F9-878F-23CC9AB31400}"/>
      </w:docPartPr>
      <w:docPartBody>
        <w:p w:rsidR="00152D7A" w:rsidRDefault="002B5604" w:rsidP="002B5604">
          <w:pPr>
            <w:pStyle w:val="4548113F36424DFF8EE88E5BDB32F410"/>
          </w:pPr>
          <w:r w:rsidRPr="000D1FD8">
            <w:rPr>
              <w:rStyle w:val="PlaceholderText"/>
            </w:rPr>
            <w:t>Click or tap here to enter text.</w:t>
          </w:r>
        </w:p>
      </w:docPartBody>
    </w:docPart>
    <w:docPart>
      <w:docPartPr>
        <w:name w:val="D7526503A5BB4749A62DEDB30DFD1633"/>
        <w:category>
          <w:name w:val="General"/>
          <w:gallery w:val="placeholder"/>
        </w:category>
        <w:types>
          <w:type w:val="bbPlcHdr"/>
        </w:types>
        <w:behaviors>
          <w:behavior w:val="content"/>
        </w:behaviors>
        <w:guid w:val="{F0C189DC-452B-4C0A-998A-B297F5644D4A}"/>
      </w:docPartPr>
      <w:docPartBody>
        <w:p w:rsidR="00152D7A" w:rsidRDefault="002B5604" w:rsidP="002B5604">
          <w:pPr>
            <w:pStyle w:val="D7526503A5BB4749A62DEDB30DFD1633"/>
          </w:pPr>
          <w:r w:rsidRPr="000D1FD8">
            <w:rPr>
              <w:rStyle w:val="PlaceholderText"/>
            </w:rPr>
            <w:t>Click or tap here to enter text.</w:t>
          </w:r>
        </w:p>
      </w:docPartBody>
    </w:docPart>
    <w:docPart>
      <w:docPartPr>
        <w:name w:val="EA2775D2B2874CE4842ABDDD0DE9A8C5"/>
        <w:category>
          <w:name w:val="General"/>
          <w:gallery w:val="placeholder"/>
        </w:category>
        <w:types>
          <w:type w:val="bbPlcHdr"/>
        </w:types>
        <w:behaviors>
          <w:behavior w:val="content"/>
        </w:behaviors>
        <w:guid w:val="{7BB908FA-A3C5-47A3-886C-9B3BFF2DDA66}"/>
      </w:docPartPr>
      <w:docPartBody>
        <w:p w:rsidR="00152D7A" w:rsidRDefault="002B5604" w:rsidP="002B5604">
          <w:pPr>
            <w:pStyle w:val="EA2775D2B2874CE4842ABDDD0DE9A8C5"/>
          </w:pPr>
          <w:r w:rsidRPr="000D1FD8">
            <w:rPr>
              <w:rStyle w:val="PlaceholderText"/>
            </w:rPr>
            <w:t>Click or tap here to enter text.</w:t>
          </w:r>
        </w:p>
      </w:docPartBody>
    </w:docPart>
    <w:docPart>
      <w:docPartPr>
        <w:name w:val="66C2965F385240CB84DDDD4125C4AF25"/>
        <w:category>
          <w:name w:val="General"/>
          <w:gallery w:val="placeholder"/>
        </w:category>
        <w:types>
          <w:type w:val="bbPlcHdr"/>
        </w:types>
        <w:behaviors>
          <w:behavior w:val="content"/>
        </w:behaviors>
        <w:guid w:val="{1E73A71C-84BD-48B3-A27B-76D156CEC18F}"/>
      </w:docPartPr>
      <w:docPartBody>
        <w:p w:rsidR="00152D7A" w:rsidRDefault="002B5604" w:rsidP="002B5604">
          <w:pPr>
            <w:pStyle w:val="66C2965F385240CB84DDDD4125C4AF25"/>
          </w:pPr>
          <w:r w:rsidRPr="000D1FD8">
            <w:rPr>
              <w:rStyle w:val="PlaceholderText"/>
            </w:rPr>
            <w:t>Click or tap here to enter text.</w:t>
          </w:r>
        </w:p>
      </w:docPartBody>
    </w:docPart>
    <w:docPart>
      <w:docPartPr>
        <w:name w:val="9570651FF8F94E268E488E87CEFDE16D"/>
        <w:category>
          <w:name w:val="General"/>
          <w:gallery w:val="placeholder"/>
        </w:category>
        <w:types>
          <w:type w:val="bbPlcHdr"/>
        </w:types>
        <w:behaviors>
          <w:behavior w:val="content"/>
        </w:behaviors>
        <w:guid w:val="{BE698433-BF0A-493B-B177-285BF128A653}"/>
      </w:docPartPr>
      <w:docPartBody>
        <w:p w:rsidR="00152D7A" w:rsidRDefault="002B5604" w:rsidP="002B5604">
          <w:pPr>
            <w:pStyle w:val="9570651FF8F94E268E488E87CEFDE16D"/>
          </w:pPr>
          <w:r w:rsidRPr="000D1FD8">
            <w:rPr>
              <w:rStyle w:val="PlaceholderText"/>
            </w:rPr>
            <w:t>Click or tap here to enter text.</w:t>
          </w:r>
        </w:p>
      </w:docPartBody>
    </w:docPart>
    <w:docPart>
      <w:docPartPr>
        <w:name w:val="BD2719E7CF204847818A144A1C1E9552"/>
        <w:category>
          <w:name w:val="General"/>
          <w:gallery w:val="placeholder"/>
        </w:category>
        <w:types>
          <w:type w:val="bbPlcHdr"/>
        </w:types>
        <w:behaviors>
          <w:behavior w:val="content"/>
        </w:behaviors>
        <w:guid w:val="{3C911FC0-A037-4A1A-BF89-45B83334165F}"/>
      </w:docPartPr>
      <w:docPartBody>
        <w:p w:rsidR="00152D7A" w:rsidRDefault="002B5604" w:rsidP="002B5604">
          <w:pPr>
            <w:pStyle w:val="BD2719E7CF204847818A144A1C1E9552"/>
          </w:pPr>
          <w:r w:rsidRPr="000D1FD8">
            <w:rPr>
              <w:rStyle w:val="PlaceholderText"/>
            </w:rPr>
            <w:t>Click or tap here to enter text.</w:t>
          </w:r>
        </w:p>
      </w:docPartBody>
    </w:docPart>
    <w:docPart>
      <w:docPartPr>
        <w:name w:val="D263867942A34C0B974003C2BFE27451"/>
        <w:category>
          <w:name w:val="General"/>
          <w:gallery w:val="placeholder"/>
        </w:category>
        <w:types>
          <w:type w:val="bbPlcHdr"/>
        </w:types>
        <w:behaviors>
          <w:behavior w:val="content"/>
        </w:behaviors>
        <w:guid w:val="{57CB9026-D88A-4C97-9785-9A546448484F}"/>
      </w:docPartPr>
      <w:docPartBody>
        <w:p w:rsidR="00152D7A" w:rsidRDefault="002B5604" w:rsidP="002B5604">
          <w:pPr>
            <w:pStyle w:val="D263867942A34C0B974003C2BFE27451"/>
          </w:pPr>
          <w:r w:rsidRPr="000D1FD8">
            <w:rPr>
              <w:rStyle w:val="PlaceholderText"/>
            </w:rPr>
            <w:t>Click or tap here to enter text.</w:t>
          </w:r>
        </w:p>
      </w:docPartBody>
    </w:docPart>
    <w:docPart>
      <w:docPartPr>
        <w:name w:val="3AABA2CF8F9B48588593079965270767"/>
        <w:category>
          <w:name w:val="General"/>
          <w:gallery w:val="placeholder"/>
        </w:category>
        <w:types>
          <w:type w:val="bbPlcHdr"/>
        </w:types>
        <w:behaviors>
          <w:behavior w:val="content"/>
        </w:behaviors>
        <w:guid w:val="{8F2F2F59-3850-4A11-9CAC-BCF679B46236}"/>
      </w:docPartPr>
      <w:docPartBody>
        <w:p w:rsidR="00152D7A" w:rsidRDefault="002B5604" w:rsidP="002B5604">
          <w:pPr>
            <w:pStyle w:val="3AABA2CF8F9B48588593079965270767"/>
          </w:pPr>
          <w:r w:rsidRPr="000D1FD8">
            <w:rPr>
              <w:rStyle w:val="PlaceholderText"/>
            </w:rPr>
            <w:t>Click or tap here to enter text.</w:t>
          </w:r>
        </w:p>
      </w:docPartBody>
    </w:docPart>
    <w:docPart>
      <w:docPartPr>
        <w:name w:val="C12D0DA4E21C48A185027C21BC183072"/>
        <w:category>
          <w:name w:val="General"/>
          <w:gallery w:val="placeholder"/>
        </w:category>
        <w:types>
          <w:type w:val="bbPlcHdr"/>
        </w:types>
        <w:behaviors>
          <w:behavior w:val="content"/>
        </w:behaviors>
        <w:guid w:val="{F96EA5AC-A232-4171-8A45-578AA7268EED}"/>
      </w:docPartPr>
      <w:docPartBody>
        <w:p w:rsidR="00152D7A" w:rsidRDefault="002B5604" w:rsidP="002B5604">
          <w:pPr>
            <w:pStyle w:val="C12D0DA4E21C48A185027C21BC183072"/>
          </w:pPr>
          <w:r w:rsidRPr="000D1FD8">
            <w:rPr>
              <w:rStyle w:val="PlaceholderText"/>
            </w:rPr>
            <w:t>Click or tap here to enter text.</w:t>
          </w:r>
        </w:p>
      </w:docPartBody>
    </w:docPart>
    <w:docPart>
      <w:docPartPr>
        <w:name w:val="4B6AF08113544676BF4B037284CE8652"/>
        <w:category>
          <w:name w:val="General"/>
          <w:gallery w:val="placeholder"/>
        </w:category>
        <w:types>
          <w:type w:val="bbPlcHdr"/>
        </w:types>
        <w:behaviors>
          <w:behavior w:val="content"/>
        </w:behaviors>
        <w:guid w:val="{23CC4971-77ED-48A0-BD99-1699975E481A}"/>
      </w:docPartPr>
      <w:docPartBody>
        <w:p w:rsidR="00152D7A" w:rsidRDefault="002B5604" w:rsidP="002B5604">
          <w:pPr>
            <w:pStyle w:val="4B6AF08113544676BF4B037284CE8652"/>
          </w:pPr>
          <w:r w:rsidRPr="000D1FD8">
            <w:rPr>
              <w:rStyle w:val="PlaceholderText"/>
            </w:rPr>
            <w:t>Click or tap here to enter text.</w:t>
          </w:r>
        </w:p>
      </w:docPartBody>
    </w:docPart>
    <w:docPart>
      <w:docPartPr>
        <w:name w:val="3E255A4EA9AA41498EC3E3A338A55FBD"/>
        <w:category>
          <w:name w:val="General"/>
          <w:gallery w:val="placeholder"/>
        </w:category>
        <w:types>
          <w:type w:val="bbPlcHdr"/>
        </w:types>
        <w:behaviors>
          <w:behavior w:val="content"/>
        </w:behaviors>
        <w:guid w:val="{47A74A7E-5032-415B-929D-F63E0CC4A93A}"/>
      </w:docPartPr>
      <w:docPartBody>
        <w:p w:rsidR="00152D7A" w:rsidRDefault="002B5604" w:rsidP="002B5604">
          <w:pPr>
            <w:pStyle w:val="3E255A4EA9AA41498EC3E3A338A55FBD"/>
          </w:pPr>
          <w:r w:rsidRPr="000D1FD8">
            <w:rPr>
              <w:rStyle w:val="PlaceholderText"/>
            </w:rPr>
            <w:t>Click or tap here to enter text.</w:t>
          </w:r>
        </w:p>
      </w:docPartBody>
    </w:docPart>
    <w:docPart>
      <w:docPartPr>
        <w:name w:val="1125A2499DC14265AA47740E526F8822"/>
        <w:category>
          <w:name w:val="General"/>
          <w:gallery w:val="placeholder"/>
        </w:category>
        <w:types>
          <w:type w:val="bbPlcHdr"/>
        </w:types>
        <w:behaviors>
          <w:behavior w:val="content"/>
        </w:behaviors>
        <w:guid w:val="{13222AEB-C923-43C7-90A2-94206A3FE910}"/>
      </w:docPartPr>
      <w:docPartBody>
        <w:p w:rsidR="00152D7A" w:rsidRDefault="002B5604" w:rsidP="002B5604">
          <w:pPr>
            <w:pStyle w:val="1125A2499DC14265AA47740E526F8822"/>
          </w:pPr>
          <w:r w:rsidRPr="000D1FD8">
            <w:rPr>
              <w:rStyle w:val="PlaceholderText"/>
            </w:rPr>
            <w:t>Click or tap here to enter text.</w:t>
          </w:r>
        </w:p>
      </w:docPartBody>
    </w:docPart>
    <w:docPart>
      <w:docPartPr>
        <w:name w:val="067082F672BB4F649A370FAB4B2CA1A3"/>
        <w:category>
          <w:name w:val="General"/>
          <w:gallery w:val="placeholder"/>
        </w:category>
        <w:types>
          <w:type w:val="bbPlcHdr"/>
        </w:types>
        <w:behaviors>
          <w:behavior w:val="content"/>
        </w:behaviors>
        <w:guid w:val="{9B268E25-EEAA-48F5-A3D0-EA44438F4C66}"/>
      </w:docPartPr>
      <w:docPartBody>
        <w:p w:rsidR="00152D7A" w:rsidRDefault="002B5604" w:rsidP="002B5604">
          <w:pPr>
            <w:pStyle w:val="067082F672BB4F649A370FAB4B2CA1A3"/>
          </w:pPr>
          <w:r w:rsidRPr="000D1FD8">
            <w:rPr>
              <w:rStyle w:val="PlaceholderText"/>
            </w:rPr>
            <w:t>Click or tap here to enter text.</w:t>
          </w:r>
        </w:p>
      </w:docPartBody>
    </w:docPart>
    <w:docPart>
      <w:docPartPr>
        <w:name w:val="855DD5675F0C46629309FF4D76408DB9"/>
        <w:category>
          <w:name w:val="General"/>
          <w:gallery w:val="placeholder"/>
        </w:category>
        <w:types>
          <w:type w:val="bbPlcHdr"/>
        </w:types>
        <w:behaviors>
          <w:behavior w:val="content"/>
        </w:behaviors>
        <w:guid w:val="{109CE44A-3818-481C-AFAA-3B4EBA7B0151}"/>
      </w:docPartPr>
      <w:docPartBody>
        <w:p w:rsidR="00152D7A" w:rsidRDefault="00152D7A" w:rsidP="00152D7A">
          <w:pPr>
            <w:pStyle w:val="855DD5675F0C46629309FF4D76408DB9"/>
          </w:pPr>
          <w:r w:rsidRPr="000D1FD8">
            <w:rPr>
              <w:rStyle w:val="PlaceholderText"/>
            </w:rPr>
            <w:t>Click or tap here to enter text.</w:t>
          </w:r>
        </w:p>
      </w:docPartBody>
    </w:docPart>
    <w:docPart>
      <w:docPartPr>
        <w:name w:val="1862A499025C48EBA9CB207202125621"/>
        <w:category>
          <w:name w:val="General"/>
          <w:gallery w:val="placeholder"/>
        </w:category>
        <w:types>
          <w:type w:val="bbPlcHdr"/>
        </w:types>
        <w:behaviors>
          <w:behavior w:val="content"/>
        </w:behaviors>
        <w:guid w:val="{BA26B002-482F-4A47-B562-0D56123F316F}"/>
      </w:docPartPr>
      <w:docPartBody>
        <w:p w:rsidR="00152D7A" w:rsidRDefault="00152D7A" w:rsidP="00152D7A">
          <w:pPr>
            <w:pStyle w:val="1862A499025C48EBA9CB207202125621"/>
          </w:pPr>
          <w:r w:rsidRPr="000D1FD8">
            <w:rPr>
              <w:rStyle w:val="PlaceholderText"/>
            </w:rPr>
            <w:t>Click or tap here to enter text.</w:t>
          </w:r>
        </w:p>
      </w:docPartBody>
    </w:docPart>
    <w:docPart>
      <w:docPartPr>
        <w:name w:val="B51FA597F64C43ADA82A5477214FF947"/>
        <w:category>
          <w:name w:val="General"/>
          <w:gallery w:val="placeholder"/>
        </w:category>
        <w:types>
          <w:type w:val="bbPlcHdr"/>
        </w:types>
        <w:behaviors>
          <w:behavior w:val="content"/>
        </w:behaviors>
        <w:guid w:val="{310DC9D3-5241-439F-BDC4-266E36C21D8F}"/>
      </w:docPartPr>
      <w:docPartBody>
        <w:p w:rsidR="00152D7A" w:rsidRDefault="00152D7A" w:rsidP="00152D7A">
          <w:pPr>
            <w:pStyle w:val="B51FA597F64C43ADA82A5477214FF947"/>
          </w:pPr>
          <w:r w:rsidRPr="000D1FD8">
            <w:rPr>
              <w:rStyle w:val="PlaceholderText"/>
            </w:rPr>
            <w:t>Click or tap here to enter text.</w:t>
          </w:r>
        </w:p>
      </w:docPartBody>
    </w:docPart>
    <w:docPart>
      <w:docPartPr>
        <w:name w:val="9DB2C15F8BBA423B9EBC75DD7BB63FCD"/>
        <w:category>
          <w:name w:val="General"/>
          <w:gallery w:val="placeholder"/>
        </w:category>
        <w:types>
          <w:type w:val="bbPlcHdr"/>
        </w:types>
        <w:behaviors>
          <w:behavior w:val="content"/>
        </w:behaviors>
        <w:guid w:val="{46E11C4E-3CE2-4C90-82A1-AB4A162F0F13}"/>
      </w:docPartPr>
      <w:docPartBody>
        <w:p w:rsidR="00152D7A" w:rsidRDefault="00152D7A" w:rsidP="00152D7A">
          <w:pPr>
            <w:pStyle w:val="9DB2C15F8BBA423B9EBC75DD7BB63FCD"/>
          </w:pPr>
          <w:r w:rsidRPr="000D1FD8">
            <w:rPr>
              <w:rStyle w:val="PlaceholderText"/>
            </w:rPr>
            <w:t>Click or tap here to enter text.</w:t>
          </w:r>
        </w:p>
      </w:docPartBody>
    </w:docPart>
    <w:docPart>
      <w:docPartPr>
        <w:name w:val="98B56C586A4D48B4AEA4FC06F0FB1FF2"/>
        <w:category>
          <w:name w:val="General"/>
          <w:gallery w:val="placeholder"/>
        </w:category>
        <w:types>
          <w:type w:val="bbPlcHdr"/>
        </w:types>
        <w:behaviors>
          <w:behavior w:val="content"/>
        </w:behaviors>
        <w:guid w:val="{C07D641E-7A2E-4F81-9EC9-FA64D2FBE80B}"/>
      </w:docPartPr>
      <w:docPartBody>
        <w:p w:rsidR="00152D7A" w:rsidRDefault="00152D7A" w:rsidP="00152D7A">
          <w:pPr>
            <w:pStyle w:val="98B56C586A4D48B4AEA4FC06F0FB1FF2"/>
          </w:pPr>
          <w:r w:rsidRPr="000D1FD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Times New Roman"/>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C4A"/>
    <w:rsid w:val="000C24FD"/>
    <w:rsid w:val="00152D7A"/>
    <w:rsid w:val="00235C4A"/>
    <w:rsid w:val="002B5604"/>
    <w:rsid w:val="006311A6"/>
    <w:rsid w:val="006E112E"/>
    <w:rsid w:val="00713ED5"/>
    <w:rsid w:val="00876807"/>
    <w:rsid w:val="00CE2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52D7A"/>
    <w:rPr>
      <w:color w:val="808080"/>
    </w:rPr>
  </w:style>
  <w:style w:type="paragraph" w:customStyle="1" w:styleId="1E7C8DD9D7404614926B67ADF7C84269">
    <w:name w:val="1E7C8DD9D7404614926B67ADF7C84269"/>
    <w:rsid w:val="00235C4A"/>
  </w:style>
  <w:style w:type="paragraph" w:customStyle="1" w:styleId="57A1A157F91C46119B9F63AA393ACC35">
    <w:name w:val="57A1A157F91C46119B9F63AA393ACC35"/>
    <w:rsid w:val="00235C4A"/>
  </w:style>
  <w:style w:type="paragraph" w:customStyle="1" w:styleId="4E28BB4552C84082A590AFA044131F1C">
    <w:name w:val="4E28BB4552C84082A590AFA044131F1C"/>
    <w:rsid w:val="00235C4A"/>
  </w:style>
  <w:style w:type="paragraph" w:customStyle="1" w:styleId="81D7C34DB6014F80BD117BA655054BFE">
    <w:name w:val="81D7C34DB6014F80BD117BA655054BFE"/>
    <w:rsid w:val="00235C4A"/>
  </w:style>
  <w:style w:type="paragraph" w:customStyle="1" w:styleId="1074D654C2894A4A9736B54F01A651F3">
    <w:name w:val="1074D654C2894A4A9736B54F01A651F3"/>
    <w:rsid w:val="00235C4A"/>
  </w:style>
  <w:style w:type="paragraph" w:customStyle="1" w:styleId="34C74884BA814F8FAB6FADBB8D2D89DC">
    <w:name w:val="34C74884BA814F8FAB6FADBB8D2D89DC"/>
    <w:rsid w:val="00235C4A"/>
  </w:style>
  <w:style w:type="paragraph" w:customStyle="1" w:styleId="D057683FC4C04CB7963B05519563DC41">
    <w:name w:val="D057683FC4C04CB7963B05519563DC41"/>
    <w:rsid w:val="002B5604"/>
  </w:style>
  <w:style w:type="paragraph" w:customStyle="1" w:styleId="4548113F36424DFF8EE88E5BDB32F410">
    <w:name w:val="4548113F36424DFF8EE88E5BDB32F410"/>
    <w:rsid w:val="002B5604"/>
  </w:style>
  <w:style w:type="paragraph" w:customStyle="1" w:styleId="D7526503A5BB4749A62DEDB30DFD1633">
    <w:name w:val="D7526503A5BB4749A62DEDB30DFD1633"/>
    <w:rsid w:val="002B5604"/>
  </w:style>
  <w:style w:type="paragraph" w:customStyle="1" w:styleId="EA2775D2B2874CE4842ABDDD0DE9A8C5">
    <w:name w:val="EA2775D2B2874CE4842ABDDD0DE9A8C5"/>
    <w:rsid w:val="002B5604"/>
  </w:style>
  <w:style w:type="paragraph" w:customStyle="1" w:styleId="66C2965F385240CB84DDDD4125C4AF25">
    <w:name w:val="66C2965F385240CB84DDDD4125C4AF25"/>
    <w:rsid w:val="002B5604"/>
  </w:style>
  <w:style w:type="paragraph" w:customStyle="1" w:styleId="9570651FF8F94E268E488E87CEFDE16D">
    <w:name w:val="9570651FF8F94E268E488E87CEFDE16D"/>
    <w:rsid w:val="002B5604"/>
  </w:style>
  <w:style w:type="paragraph" w:customStyle="1" w:styleId="BD2719E7CF204847818A144A1C1E9552">
    <w:name w:val="BD2719E7CF204847818A144A1C1E9552"/>
    <w:rsid w:val="002B5604"/>
  </w:style>
  <w:style w:type="paragraph" w:customStyle="1" w:styleId="D263867942A34C0B974003C2BFE27451">
    <w:name w:val="D263867942A34C0B974003C2BFE27451"/>
    <w:rsid w:val="002B5604"/>
  </w:style>
  <w:style w:type="paragraph" w:customStyle="1" w:styleId="3AABA2CF8F9B48588593079965270767">
    <w:name w:val="3AABA2CF8F9B48588593079965270767"/>
    <w:rsid w:val="002B5604"/>
  </w:style>
  <w:style w:type="paragraph" w:customStyle="1" w:styleId="C12D0DA4E21C48A185027C21BC183072">
    <w:name w:val="C12D0DA4E21C48A185027C21BC183072"/>
    <w:rsid w:val="002B5604"/>
  </w:style>
  <w:style w:type="paragraph" w:customStyle="1" w:styleId="4B6AF08113544676BF4B037284CE8652">
    <w:name w:val="4B6AF08113544676BF4B037284CE8652"/>
    <w:rsid w:val="002B5604"/>
  </w:style>
  <w:style w:type="paragraph" w:customStyle="1" w:styleId="3E255A4EA9AA41498EC3E3A338A55FBD">
    <w:name w:val="3E255A4EA9AA41498EC3E3A338A55FBD"/>
    <w:rsid w:val="002B5604"/>
  </w:style>
  <w:style w:type="paragraph" w:customStyle="1" w:styleId="1125A2499DC14265AA47740E526F8822">
    <w:name w:val="1125A2499DC14265AA47740E526F8822"/>
    <w:rsid w:val="002B5604"/>
  </w:style>
  <w:style w:type="paragraph" w:customStyle="1" w:styleId="067082F672BB4F649A370FAB4B2CA1A3">
    <w:name w:val="067082F672BB4F649A370FAB4B2CA1A3"/>
    <w:rsid w:val="002B5604"/>
  </w:style>
  <w:style w:type="paragraph" w:customStyle="1" w:styleId="855DD5675F0C46629309FF4D76408DB9">
    <w:name w:val="855DD5675F0C46629309FF4D76408DB9"/>
    <w:rsid w:val="00152D7A"/>
  </w:style>
  <w:style w:type="paragraph" w:customStyle="1" w:styleId="1862A499025C48EBA9CB207202125621">
    <w:name w:val="1862A499025C48EBA9CB207202125621"/>
    <w:rsid w:val="00152D7A"/>
  </w:style>
  <w:style w:type="paragraph" w:customStyle="1" w:styleId="B51FA597F64C43ADA82A5477214FF947">
    <w:name w:val="B51FA597F64C43ADA82A5477214FF947"/>
    <w:rsid w:val="00152D7A"/>
  </w:style>
  <w:style w:type="paragraph" w:customStyle="1" w:styleId="9DB2C15F8BBA423B9EBC75DD7BB63FCD">
    <w:name w:val="9DB2C15F8BBA423B9EBC75DD7BB63FCD"/>
    <w:rsid w:val="00152D7A"/>
  </w:style>
  <w:style w:type="paragraph" w:customStyle="1" w:styleId="98B56C586A4D48B4AEA4FC06F0FB1FF2">
    <w:name w:val="98B56C586A4D48B4AEA4FC06F0FB1FF2"/>
    <w:rsid w:val="00152D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64D9C4A-6C71-428A-9025-212E15EF0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11</Pages>
  <Words>5283</Words>
  <Characters>28376</Characters>
  <Application>Microsoft Office Word</Application>
  <DocSecurity>0</DocSecurity>
  <Lines>591</Lines>
  <Paragraphs>224</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33435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Salveter</dc:creator>
  <cp:keywords/>
  <dc:description/>
  <cp:lastModifiedBy>Candice Fabry</cp:lastModifiedBy>
  <cp:revision>5</cp:revision>
  <cp:lastPrinted>2017-03-22T13:48:00Z</cp:lastPrinted>
  <dcterms:created xsi:type="dcterms:W3CDTF">2025-03-05T19:42:00Z</dcterms:created>
  <dcterms:modified xsi:type="dcterms:W3CDTF">2025-08-20T21:25:00Z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0ef23fc98e3334f85e5123a553c756c95320dde5cf82dd33d5b2173f77d50ed8</vt:lpwstr>
  </property>
</Properties>
</file>