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7A2F3" w14:textId="77777777" w:rsidR="00ED6B19" w:rsidRPr="00B03E6A" w:rsidRDefault="00ED6B19" w:rsidP="00ED6B19">
      <w:pPr>
        <w:suppressAutoHyphens/>
        <w:spacing w:line="240" w:lineRule="exact"/>
        <w:rPr>
          <w:rFonts w:ascii="Tahoma" w:hAnsi="Tahoma" w:cs="Tahoma"/>
          <w:sz w:val="16"/>
          <w:szCs w:val="16"/>
        </w:rPr>
      </w:pPr>
    </w:p>
    <w:p w14:paraId="4B533F29" w14:textId="453049B3" w:rsidR="00ED6B19" w:rsidRPr="003A4D43" w:rsidRDefault="00ED6B19" w:rsidP="00ED6B19">
      <w:pPr>
        <w:suppressAutoHyphens/>
        <w:spacing w:line="240" w:lineRule="exact"/>
        <w:jc w:val="center"/>
        <w:rPr>
          <w:rFonts w:ascii="Tahoma" w:hAnsi="Tahoma" w:cs="Tahoma"/>
          <w:b/>
          <w:sz w:val="28"/>
          <w:szCs w:val="28"/>
        </w:rPr>
      </w:pPr>
      <w:r w:rsidRPr="003A4D43">
        <w:rPr>
          <w:rFonts w:ascii="Tahoma" w:hAnsi="Tahoma" w:cs="Tahoma"/>
          <w:b/>
          <w:sz w:val="28"/>
          <w:szCs w:val="28"/>
        </w:rPr>
        <w:t xml:space="preserve">DEADLINE – November </w:t>
      </w:r>
      <w:r w:rsidR="00512DEF">
        <w:rPr>
          <w:rFonts w:ascii="Tahoma" w:hAnsi="Tahoma" w:cs="Tahoma"/>
          <w:b/>
          <w:sz w:val="28"/>
          <w:szCs w:val="28"/>
        </w:rPr>
        <w:t>7</w:t>
      </w:r>
      <w:r w:rsidRPr="003A4D43">
        <w:rPr>
          <w:rFonts w:ascii="Tahoma" w:hAnsi="Tahoma" w:cs="Tahoma"/>
          <w:b/>
          <w:sz w:val="28"/>
          <w:szCs w:val="28"/>
        </w:rPr>
        <w:t>, 202</w:t>
      </w:r>
      <w:r w:rsidR="00512DEF">
        <w:rPr>
          <w:rFonts w:ascii="Tahoma" w:hAnsi="Tahoma" w:cs="Tahoma"/>
          <w:b/>
          <w:sz w:val="28"/>
          <w:szCs w:val="28"/>
        </w:rPr>
        <w:t>5</w:t>
      </w:r>
    </w:p>
    <w:p w14:paraId="095DA988" w14:textId="77777777" w:rsidR="00F2585F" w:rsidRPr="00B03E6A" w:rsidRDefault="00F2585F" w:rsidP="00ED6B19">
      <w:pPr>
        <w:suppressAutoHyphens/>
        <w:spacing w:line="240" w:lineRule="exact"/>
        <w:jc w:val="center"/>
        <w:rPr>
          <w:rFonts w:ascii="Tahoma" w:hAnsi="Tahoma" w:cs="Tahoma"/>
          <w:b/>
          <w:sz w:val="18"/>
          <w:szCs w:val="18"/>
        </w:rPr>
      </w:pPr>
    </w:p>
    <w:p w14:paraId="5D01C236" w14:textId="67103CD1" w:rsidR="00ED6B19" w:rsidRPr="00F2585F" w:rsidRDefault="00F2585F" w:rsidP="00ED6B19">
      <w:pPr>
        <w:suppressAutoHyphens/>
        <w:spacing w:line="240" w:lineRule="exact"/>
        <w:jc w:val="center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sz w:val="18"/>
          <w:szCs w:val="18"/>
        </w:rPr>
        <w:t>Please upload to your online bid submission form</w:t>
      </w:r>
      <w:r w:rsidR="003A4D43">
        <w:rPr>
          <w:rFonts w:ascii="Tahoma" w:hAnsi="Tahoma" w:cs="Tahoma"/>
          <w:b/>
          <w:sz w:val="18"/>
          <w:szCs w:val="18"/>
        </w:rPr>
        <w:t xml:space="preserve"> alongside of your Certificate of Insurance</w:t>
      </w:r>
      <w:r>
        <w:rPr>
          <w:rFonts w:ascii="Tahoma" w:hAnsi="Tahoma" w:cs="Tahoma"/>
          <w:b/>
          <w:sz w:val="18"/>
          <w:szCs w:val="18"/>
        </w:rPr>
        <w:t>.</w:t>
      </w:r>
    </w:p>
    <w:p w14:paraId="27846B9C" w14:textId="77777777" w:rsidR="00ED6B19" w:rsidRPr="00F2585F" w:rsidRDefault="00ED6B19" w:rsidP="00ED6B19">
      <w:pPr>
        <w:suppressAutoHyphens/>
        <w:spacing w:line="240" w:lineRule="exact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1E20F8EB" w14:textId="77777777" w:rsidR="00ED6B19" w:rsidRPr="00F2585F" w:rsidRDefault="00ED6B19" w:rsidP="00ED6B19">
      <w:pPr>
        <w:suppressAutoHyphens/>
        <w:spacing w:line="240" w:lineRule="exact"/>
        <w:jc w:val="both"/>
        <w:rPr>
          <w:rFonts w:ascii="Tahoma" w:hAnsi="Tahoma" w:cs="Tahoma"/>
          <w:sz w:val="22"/>
          <w:szCs w:val="22"/>
        </w:rPr>
      </w:pPr>
      <w:r w:rsidRPr="00F2585F">
        <w:rPr>
          <w:rFonts w:ascii="Tahoma" w:hAnsi="Tahoma" w:cs="Tahoma"/>
          <w:sz w:val="22"/>
          <w:szCs w:val="22"/>
        </w:rPr>
        <w:t>Hosts of NAIA events accept the responsibility to safeguard the physical well-being of all students and spectators. The competition facility shall be inspected prior to competition to ensure that the safety of each competitor and spectator is not placed at risk.</w:t>
      </w:r>
    </w:p>
    <w:p w14:paraId="71FA2084" w14:textId="77777777" w:rsidR="00ED6B19" w:rsidRPr="00F2585F" w:rsidRDefault="00ED6B19" w:rsidP="00ED6B19">
      <w:pPr>
        <w:suppressAutoHyphens/>
        <w:spacing w:line="240" w:lineRule="exact"/>
        <w:jc w:val="both"/>
        <w:rPr>
          <w:rFonts w:ascii="Tahoma" w:hAnsi="Tahoma" w:cs="Tahoma"/>
          <w:sz w:val="22"/>
          <w:szCs w:val="22"/>
        </w:rPr>
      </w:pPr>
    </w:p>
    <w:p w14:paraId="23BE5D4B" w14:textId="77777777" w:rsidR="00ED6B19" w:rsidRPr="00F2585F" w:rsidRDefault="00ED6B19" w:rsidP="00ED6B19">
      <w:pPr>
        <w:suppressAutoHyphens/>
        <w:spacing w:line="240" w:lineRule="exact"/>
        <w:jc w:val="both"/>
        <w:rPr>
          <w:rFonts w:ascii="Tahoma" w:hAnsi="Tahoma" w:cs="Tahoma"/>
          <w:sz w:val="22"/>
          <w:szCs w:val="22"/>
        </w:rPr>
      </w:pPr>
      <w:r w:rsidRPr="00F2585F">
        <w:rPr>
          <w:rFonts w:ascii="Tahoma" w:hAnsi="Tahoma" w:cs="Tahoma"/>
          <w:sz w:val="22"/>
          <w:szCs w:val="22"/>
        </w:rPr>
        <w:t xml:space="preserve">Participating institutions shall be responsible for medical, hospitalization, travel and accident insurance for all members of their official parties.  </w:t>
      </w:r>
    </w:p>
    <w:p w14:paraId="590DCB1B" w14:textId="77777777" w:rsidR="00ED6B19" w:rsidRPr="00F2585F" w:rsidRDefault="00ED6B19" w:rsidP="00ED6B19">
      <w:pPr>
        <w:suppressAutoHyphens/>
        <w:spacing w:line="240" w:lineRule="exact"/>
        <w:jc w:val="both"/>
        <w:rPr>
          <w:rFonts w:ascii="Tahoma" w:hAnsi="Tahoma" w:cs="Tahoma"/>
          <w:sz w:val="22"/>
          <w:szCs w:val="22"/>
        </w:rPr>
      </w:pPr>
    </w:p>
    <w:p w14:paraId="0135A1E1" w14:textId="77777777" w:rsidR="00ED6B19" w:rsidRPr="00F2585F" w:rsidRDefault="00ED6B19" w:rsidP="00ED6B19">
      <w:pPr>
        <w:suppressAutoHyphens/>
        <w:spacing w:line="240" w:lineRule="exact"/>
        <w:jc w:val="both"/>
        <w:rPr>
          <w:rFonts w:ascii="Tahoma" w:hAnsi="Tahoma" w:cs="Tahoma"/>
          <w:sz w:val="22"/>
          <w:szCs w:val="22"/>
        </w:rPr>
      </w:pPr>
      <w:r w:rsidRPr="00F2585F">
        <w:rPr>
          <w:rFonts w:ascii="Tahoma" w:hAnsi="Tahoma" w:cs="Tahoma"/>
          <w:sz w:val="22"/>
          <w:szCs w:val="22"/>
        </w:rPr>
        <w:t xml:space="preserve">The NAIA provides liability insurance to cover the NAIA only. The host institution/organization shall provide the NAIA Department of Championships with a copy of the insurance policy coverage. The insurance coverage should include commercial general liability at a minimum of $1,000,000 per occurrence and participant legal liability at a minimum of $1,000,000 and it shall name the NAIA as an “additionally-insured” party.  </w:t>
      </w:r>
    </w:p>
    <w:p w14:paraId="018FEAC4" w14:textId="77777777" w:rsidR="00ED6B19" w:rsidRPr="00F2585F" w:rsidRDefault="00ED6B19" w:rsidP="00ED6B19">
      <w:pPr>
        <w:suppressAutoHyphens/>
        <w:spacing w:line="240" w:lineRule="exact"/>
        <w:jc w:val="both"/>
        <w:rPr>
          <w:rFonts w:ascii="Tahoma" w:hAnsi="Tahoma" w:cs="Tahoma"/>
          <w:sz w:val="22"/>
          <w:szCs w:val="22"/>
        </w:rPr>
      </w:pPr>
    </w:p>
    <w:p w14:paraId="092E1343" w14:textId="77777777" w:rsidR="00ED6B19" w:rsidRPr="00F2585F" w:rsidRDefault="00ED6B19" w:rsidP="00ED6B19">
      <w:pPr>
        <w:suppressAutoHyphens/>
        <w:spacing w:line="240" w:lineRule="exact"/>
        <w:jc w:val="both"/>
        <w:rPr>
          <w:rFonts w:ascii="Tahoma" w:hAnsi="Tahoma" w:cs="Tahoma"/>
          <w:sz w:val="22"/>
          <w:szCs w:val="22"/>
        </w:rPr>
      </w:pPr>
    </w:p>
    <w:p w14:paraId="47A596D7" w14:textId="337BF86B" w:rsidR="00ED6B19" w:rsidRPr="00F2585F" w:rsidRDefault="00ED6B19" w:rsidP="00ED6B19">
      <w:pPr>
        <w:suppressAutoHyphens/>
        <w:spacing w:line="320" w:lineRule="exact"/>
        <w:jc w:val="both"/>
        <w:rPr>
          <w:rFonts w:ascii="Tahoma" w:hAnsi="Tahoma" w:cs="Tahoma"/>
          <w:b/>
          <w:sz w:val="24"/>
          <w:szCs w:val="24"/>
        </w:rPr>
      </w:pPr>
      <w:r w:rsidRPr="00F2585F">
        <w:rPr>
          <w:rFonts w:ascii="Tahoma" w:hAnsi="Tahoma" w:cs="Tahoma"/>
          <w:b/>
          <w:sz w:val="24"/>
          <w:szCs w:val="24"/>
        </w:rPr>
        <w:t>We understand the above mentioned insurance guidelines and if selected to host a game during the 202</w:t>
      </w:r>
      <w:r w:rsidR="00512DEF">
        <w:rPr>
          <w:rFonts w:ascii="Tahoma" w:hAnsi="Tahoma" w:cs="Tahoma"/>
          <w:b/>
          <w:sz w:val="24"/>
          <w:szCs w:val="24"/>
        </w:rPr>
        <w:t>5</w:t>
      </w:r>
      <w:r w:rsidRPr="00F2585F">
        <w:rPr>
          <w:rFonts w:ascii="Tahoma" w:hAnsi="Tahoma" w:cs="Tahoma"/>
          <w:b/>
          <w:sz w:val="24"/>
          <w:szCs w:val="24"/>
        </w:rPr>
        <w:t xml:space="preserve"> Football Championship Series, we agree to provide a copy of our insurance certificate naming the NAIA as an additionally insured party. This acknowledgement form and certificate (if applicable) are due to the NAIA National Office by November </w:t>
      </w:r>
      <w:r w:rsidR="00FA5F80">
        <w:rPr>
          <w:rFonts w:ascii="Tahoma" w:hAnsi="Tahoma" w:cs="Tahoma"/>
          <w:b/>
          <w:sz w:val="24"/>
          <w:szCs w:val="24"/>
        </w:rPr>
        <w:t>7</w:t>
      </w:r>
      <w:r w:rsidRPr="00F2585F">
        <w:rPr>
          <w:rFonts w:ascii="Tahoma" w:hAnsi="Tahoma" w:cs="Tahoma"/>
          <w:b/>
          <w:sz w:val="24"/>
          <w:szCs w:val="24"/>
        </w:rPr>
        <w:t>, 202</w:t>
      </w:r>
      <w:r w:rsidR="00512DEF">
        <w:rPr>
          <w:rFonts w:ascii="Tahoma" w:hAnsi="Tahoma" w:cs="Tahoma"/>
          <w:b/>
          <w:sz w:val="24"/>
          <w:szCs w:val="24"/>
        </w:rPr>
        <w:t>5</w:t>
      </w:r>
      <w:r w:rsidRPr="00F2585F">
        <w:rPr>
          <w:rFonts w:ascii="Tahoma" w:hAnsi="Tahoma" w:cs="Tahoma"/>
          <w:b/>
          <w:sz w:val="24"/>
          <w:szCs w:val="24"/>
        </w:rPr>
        <w:t>.</w:t>
      </w:r>
    </w:p>
    <w:p w14:paraId="369888B9" w14:textId="77777777" w:rsidR="00ED6B19" w:rsidRPr="00B03E6A" w:rsidRDefault="00ED6B19" w:rsidP="00ED6B19">
      <w:pPr>
        <w:suppressAutoHyphens/>
        <w:spacing w:line="240" w:lineRule="exact"/>
        <w:rPr>
          <w:rFonts w:ascii="Tahoma" w:hAnsi="Tahoma" w:cs="Tahoma"/>
          <w:sz w:val="16"/>
          <w:szCs w:val="16"/>
        </w:rPr>
      </w:pPr>
    </w:p>
    <w:p w14:paraId="14C2010B" w14:textId="77777777" w:rsidR="00ED6B19" w:rsidRPr="00B03E6A" w:rsidRDefault="00ED6B19" w:rsidP="00ED6B19">
      <w:pPr>
        <w:suppressAutoHyphens/>
        <w:spacing w:line="240" w:lineRule="exact"/>
        <w:rPr>
          <w:rFonts w:ascii="Tahoma" w:hAnsi="Tahoma" w:cs="Tahoma"/>
          <w:sz w:val="16"/>
          <w:szCs w:val="16"/>
        </w:rPr>
      </w:pPr>
    </w:p>
    <w:tbl>
      <w:tblPr>
        <w:tblW w:w="0" w:type="auto"/>
        <w:tblInd w:w="72" w:type="dxa"/>
        <w:tblLook w:val="0000" w:firstRow="0" w:lastRow="0" w:firstColumn="0" w:lastColumn="0" w:noHBand="0" w:noVBand="0"/>
      </w:tblPr>
      <w:tblGrid>
        <w:gridCol w:w="4427"/>
        <w:gridCol w:w="535"/>
        <w:gridCol w:w="4326"/>
      </w:tblGrid>
      <w:tr w:rsidR="00ED6B19" w:rsidRPr="00B03E6A" w14:paraId="387A44E3" w14:textId="77777777" w:rsidTr="001147B1">
        <w:trPr>
          <w:trHeight w:hRule="exact" w:val="336"/>
        </w:trPr>
        <w:tc>
          <w:tcPr>
            <w:tcW w:w="5160" w:type="dxa"/>
            <w:tcBorders>
              <w:bottom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71AEC2AF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B03E6A">
              <w:rPr>
                <w:rFonts w:ascii="Tahoma" w:hAnsi="Tahoma" w:cs="Tahoma"/>
                <w:sz w:val="16"/>
                <w:szCs w:val="16"/>
              </w:rPr>
              <w:instrText xml:space="preserve"> FORMTEXT </w:instrText>
            </w:r>
            <w:r w:rsidRPr="00B03E6A">
              <w:rPr>
                <w:rFonts w:ascii="Tahoma" w:hAnsi="Tahoma" w:cs="Tahoma"/>
                <w:sz w:val="16"/>
                <w:szCs w:val="16"/>
              </w:rPr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00" w:type="dxa"/>
            <w:vAlign w:val="bottom"/>
          </w:tcPr>
          <w:p w14:paraId="586F9C8C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14:paraId="4CD59321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B03E6A">
              <w:rPr>
                <w:rFonts w:ascii="Tahoma" w:hAnsi="Tahoma" w:cs="Tahoma"/>
                <w:sz w:val="16"/>
                <w:szCs w:val="16"/>
              </w:rPr>
              <w:instrText xml:space="preserve"> FORMTEXT </w:instrText>
            </w:r>
            <w:r w:rsidRPr="00B03E6A">
              <w:rPr>
                <w:rFonts w:ascii="Tahoma" w:hAnsi="Tahoma" w:cs="Tahoma"/>
                <w:sz w:val="16"/>
                <w:szCs w:val="16"/>
              </w:rPr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ED6B19" w:rsidRPr="00B03E6A" w14:paraId="4875D9B4" w14:textId="77777777" w:rsidTr="001147B1">
        <w:trPr>
          <w:trHeight w:hRule="exact" w:val="336"/>
        </w:trPr>
        <w:tc>
          <w:tcPr>
            <w:tcW w:w="5160" w:type="dxa"/>
            <w:tcBorders>
              <w:top w:val="single" w:sz="4" w:space="0" w:color="auto"/>
            </w:tcBorders>
            <w:tcMar>
              <w:left w:w="72" w:type="dxa"/>
              <w:right w:w="72" w:type="dxa"/>
            </w:tcMar>
          </w:tcPr>
          <w:p w14:paraId="45B18185" w14:textId="77777777" w:rsidR="00ED6B19" w:rsidRPr="00B03E6A" w:rsidRDefault="00ED6B19" w:rsidP="001147B1">
            <w:pPr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t>Chief Executive Officer (please type/print)</w:t>
            </w:r>
          </w:p>
        </w:tc>
        <w:tc>
          <w:tcPr>
            <w:tcW w:w="600" w:type="dxa"/>
          </w:tcPr>
          <w:p w14:paraId="45C2A8FA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040" w:type="dxa"/>
            <w:tcBorders>
              <w:top w:val="single" w:sz="4" w:space="0" w:color="auto"/>
            </w:tcBorders>
          </w:tcPr>
          <w:p w14:paraId="57D95A9B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t>Signature</w:t>
            </w:r>
          </w:p>
        </w:tc>
      </w:tr>
    </w:tbl>
    <w:p w14:paraId="6C2DAFB8" w14:textId="77777777" w:rsidR="00ED6B19" w:rsidRPr="00B03E6A" w:rsidRDefault="00ED6B19" w:rsidP="00ED6B19">
      <w:pPr>
        <w:suppressAutoHyphens/>
        <w:spacing w:line="240" w:lineRule="exact"/>
        <w:rPr>
          <w:rFonts w:ascii="Tahoma" w:hAnsi="Tahoma" w:cs="Tahoma"/>
          <w:sz w:val="16"/>
          <w:szCs w:val="16"/>
        </w:rPr>
      </w:pP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</w:p>
    <w:tbl>
      <w:tblPr>
        <w:tblW w:w="0" w:type="auto"/>
        <w:tblInd w:w="72" w:type="dxa"/>
        <w:tblLook w:val="0000" w:firstRow="0" w:lastRow="0" w:firstColumn="0" w:lastColumn="0" w:noHBand="0" w:noVBand="0"/>
      </w:tblPr>
      <w:tblGrid>
        <w:gridCol w:w="4427"/>
        <w:gridCol w:w="535"/>
        <w:gridCol w:w="4326"/>
      </w:tblGrid>
      <w:tr w:rsidR="00ED6B19" w:rsidRPr="00B03E6A" w14:paraId="708B588B" w14:textId="77777777" w:rsidTr="001147B1">
        <w:trPr>
          <w:trHeight w:hRule="exact" w:val="336"/>
        </w:trPr>
        <w:tc>
          <w:tcPr>
            <w:tcW w:w="5160" w:type="dxa"/>
            <w:tcBorders>
              <w:bottom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2FBB242D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B03E6A">
              <w:rPr>
                <w:rFonts w:ascii="Tahoma" w:hAnsi="Tahoma" w:cs="Tahoma"/>
                <w:sz w:val="16"/>
                <w:szCs w:val="16"/>
              </w:rPr>
              <w:instrText xml:space="preserve"> FORMTEXT </w:instrText>
            </w:r>
            <w:r w:rsidRPr="00B03E6A">
              <w:rPr>
                <w:rFonts w:ascii="Tahoma" w:hAnsi="Tahoma" w:cs="Tahoma"/>
                <w:sz w:val="16"/>
                <w:szCs w:val="16"/>
              </w:rPr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00" w:type="dxa"/>
            <w:vAlign w:val="bottom"/>
          </w:tcPr>
          <w:p w14:paraId="39678F6A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14:paraId="54F5B0C5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B03E6A">
              <w:rPr>
                <w:rFonts w:ascii="Tahoma" w:hAnsi="Tahoma" w:cs="Tahoma"/>
                <w:sz w:val="16"/>
                <w:szCs w:val="16"/>
              </w:rPr>
              <w:instrText xml:space="preserve"> FORMTEXT </w:instrText>
            </w:r>
            <w:r w:rsidRPr="00B03E6A">
              <w:rPr>
                <w:rFonts w:ascii="Tahoma" w:hAnsi="Tahoma" w:cs="Tahoma"/>
                <w:sz w:val="16"/>
                <w:szCs w:val="16"/>
              </w:rPr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ED6B19" w:rsidRPr="00B03E6A" w14:paraId="18A99DA0" w14:textId="77777777" w:rsidTr="001147B1">
        <w:trPr>
          <w:trHeight w:hRule="exact" w:val="336"/>
        </w:trPr>
        <w:tc>
          <w:tcPr>
            <w:tcW w:w="5160" w:type="dxa"/>
            <w:tcBorders>
              <w:top w:val="single" w:sz="4" w:space="0" w:color="auto"/>
            </w:tcBorders>
            <w:tcMar>
              <w:left w:w="72" w:type="dxa"/>
              <w:right w:w="72" w:type="dxa"/>
            </w:tcMar>
          </w:tcPr>
          <w:p w14:paraId="2CD0CAAD" w14:textId="77777777" w:rsidR="00ED6B19" w:rsidRPr="00B03E6A" w:rsidRDefault="00ED6B19" w:rsidP="001147B1">
            <w:pPr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t>Athletics Director (please type/print)</w:t>
            </w:r>
          </w:p>
        </w:tc>
        <w:tc>
          <w:tcPr>
            <w:tcW w:w="600" w:type="dxa"/>
          </w:tcPr>
          <w:p w14:paraId="60FC2430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040" w:type="dxa"/>
            <w:tcBorders>
              <w:top w:val="single" w:sz="4" w:space="0" w:color="auto"/>
            </w:tcBorders>
          </w:tcPr>
          <w:p w14:paraId="4405415E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t>Signature</w:t>
            </w:r>
          </w:p>
        </w:tc>
      </w:tr>
    </w:tbl>
    <w:p w14:paraId="3E10BADF" w14:textId="77777777" w:rsidR="00ED6B19" w:rsidRPr="00B03E6A" w:rsidRDefault="00ED6B19" w:rsidP="00ED6B19">
      <w:pPr>
        <w:suppressAutoHyphens/>
        <w:spacing w:line="240" w:lineRule="exact"/>
        <w:rPr>
          <w:rFonts w:ascii="Tahoma" w:hAnsi="Tahoma" w:cs="Tahoma"/>
          <w:sz w:val="16"/>
          <w:szCs w:val="16"/>
        </w:rPr>
      </w:pPr>
    </w:p>
    <w:p w14:paraId="22DDDC3F" w14:textId="77777777" w:rsidR="00ED6B19" w:rsidRPr="00B03E6A" w:rsidRDefault="00ED6B19" w:rsidP="00ED6B19">
      <w:pPr>
        <w:suppressAutoHyphens/>
        <w:spacing w:line="240" w:lineRule="exact"/>
        <w:rPr>
          <w:rFonts w:ascii="Tahoma" w:hAnsi="Tahoma" w:cs="Tahoma"/>
          <w:sz w:val="16"/>
          <w:szCs w:val="16"/>
        </w:rPr>
      </w:pP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  <w:r w:rsidRPr="00B03E6A">
        <w:rPr>
          <w:rFonts w:ascii="Tahoma" w:hAnsi="Tahoma" w:cs="Tahoma"/>
          <w:sz w:val="16"/>
          <w:szCs w:val="16"/>
        </w:rPr>
        <w:tab/>
      </w:r>
    </w:p>
    <w:tbl>
      <w:tblPr>
        <w:tblW w:w="0" w:type="auto"/>
        <w:tblInd w:w="72" w:type="dxa"/>
        <w:tblLook w:val="0000" w:firstRow="0" w:lastRow="0" w:firstColumn="0" w:lastColumn="0" w:noHBand="0" w:noVBand="0"/>
      </w:tblPr>
      <w:tblGrid>
        <w:gridCol w:w="4443"/>
        <w:gridCol w:w="537"/>
        <w:gridCol w:w="4308"/>
      </w:tblGrid>
      <w:tr w:rsidR="00ED6B19" w:rsidRPr="00B03E6A" w14:paraId="6E5EFF3D" w14:textId="77777777" w:rsidTr="001147B1">
        <w:trPr>
          <w:trHeight w:hRule="exact" w:val="336"/>
        </w:trPr>
        <w:tc>
          <w:tcPr>
            <w:tcW w:w="5160" w:type="dxa"/>
            <w:tcBorders>
              <w:bottom w:val="single" w:sz="4" w:space="0" w:color="auto"/>
            </w:tcBorders>
            <w:tcMar>
              <w:left w:w="72" w:type="dxa"/>
              <w:right w:w="72" w:type="dxa"/>
            </w:tcMar>
            <w:vAlign w:val="bottom"/>
          </w:tcPr>
          <w:p w14:paraId="3457318F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B03E6A">
              <w:rPr>
                <w:rFonts w:ascii="Tahoma" w:hAnsi="Tahoma" w:cs="Tahoma"/>
                <w:sz w:val="16"/>
                <w:szCs w:val="16"/>
              </w:rPr>
              <w:instrText xml:space="preserve"> FORMTEXT </w:instrText>
            </w:r>
            <w:r w:rsidRPr="00B03E6A">
              <w:rPr>
                <w:rFonts w:ascii="Tahoma" w:hAnsi="Tahoma" w:cs="Tahoma"/>
                <w:sz w:val="16"/>
                <w:szCs w:val="16"/>
              </w:rPr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  <w:tc>
          <w:tcPr>
            <w:tcW w:w="600" w:type="dxa"/>
            <w:vAlign w:val="bottom"/>
          </w:tcPr>
          <w:p w14:paraId="1014F82B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14:paraId="0F814C76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B03E6A">
              <w:rPr>
                <w:rFonts w:ascii="Tahoma" w:hAnsi="Tahoma" w:cs="Tahoma"/>
                <w:sz w:val="16"/>
                <w:szCs w:val="16"/>
              </w:rPr>
              <w:instrText xml:space="preserve"> FORMTEXT </w:instrText>
            </w:r>
            <w:r w:rsidRPr="00B03E6A">
              <w:rPr>
                <w:rFonts w:ascii="Tahoma" w:hAnsi="Tahoma" w:cs="Tahoma"/>
                <w:sz w:val="16"/>
                <w:szCs w:val="16"/>
              </w:rPr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separate"/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t> </w:t>
            </w:r>
            <w:r w:rsidRPr="00B03E6A">
              <w:rPr>
                <w:rFonts w:ascii="Tahoma" w:hAnsi="Tahoma" w:cs="Tahoma"/>
                <w:sz w:val="16"/>
                <w:szCs w:val="16"/>
              </w:rPr>
              <w:fldChar w:fldCharType="end"/>
            </w:r>
          </w:p>
        </w:tc>
      </w:tr>
      <w:tr w:rsidR="00ED6B19" w:rsidRPr="00B03E6A" w14:paraId="7149CFC1" w14:textId="77777777" w:rsidTr="001147B1">
        <w:trPr>
          <w:trHeight w:hRule="exact" w:val="336"/>
        </w:trPr>
        <w:tc>
          <w:tcPr>
            <w:tcW w:w="5160" w:type="dxa"/>
            <w:tcBorders>
              <w:top w:val="single" w:sz="4" w:space="0" w:color="auto"/>
            </w:tcBorders>
            <w:tcMar>
              <w:left w:w="72" w:type="dxa"/>
              <w:right w:w="72" w:type="dxa"/>
            </w:tcMar>
          </w:tcPr>
          <w:p w14:paraId="4D72C617" w14:textId="77777777" w:rsidR="00ED6B19" w:rsidRPr="00B03E6A" w:rsidRDefault="00ED6B19" w:rsidP="001147B1">
            <w:pPr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t>Institution</w:t>
            </w:r>
          </w:p>
          <w:p w14:paraId="47262ECE" w14:textId="77777777" w:rsidR="00ED6B19" w:rsidRPr="00B03E6A" w:rsidRDefault="00ED6B19" w:rsidP="001147B1">
            <w:pPr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0" w:type="dxa"/>
          </w:tcPr>
          <w:p w14:paraId="1EDE757F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040" w:type="dxa"/>
            <w:tcBorders>
              <w:top w:val="single" w:sz="4" w:space="0" w:color="auto"/>
            </w:tcBorders>
          </w:tcPr>
          <w:p w14:paraId="574E48C0" w14:textId="77777777" w:rsidR="00ED6B19" w:rsidRPr="00B03E6A" w:rsidRDefault="00ED6B19" w:rsidP="001147B1">
            <w:pPr>
              <w:tabs>
                <w:tab w:val="left" w:pos="-720"/>
              </w:tabs>
              <w:suppressAutoHyphens/>
              <w:spacing w:line="240" w:lineRule="exact"/>
              <w:rPr>
                <w:rFonts w:ascii="Tahoma" w:hAnsi="Tahoma" w:cs="Tahoma"/>
                <w:sz w:val="16"/>
                <w:szCs w:val="16"/>
              </w:rPr>
            </w:pPr>
            <w:r w:rsidRPr="00B03E6A">
              <w:rPr>
                <w:rFonts w:ascii="Tahoma" w:hAnsi="Tahoma" w:cs="Tahoma"/>
                <w:sz w:val="16"/>
                <w:szCs w:val="16"/>
              </w:rPr>
              <w:t>Date</w:t>
            </w:r>
          </w:p>
        </w:tc>
      </w:tr>
    </w:tbl>
    <w:p w14:paraId="37B40F6E" w14:textId="77777777" w:rsidR="00ED6B19" w:rsidRDefault="00ED6B19"/>
    <w:sectPr w:rsidR="00ED6B1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06065" w14:textId="77777777" w:rsidR="00ED6B19" w:rsidRDefault="00ED6B19" w:rsidP="00ED6B19">
      <w:r>
        <w:separator/>
      </w:r>
    </w:p>
  </w:endnote>
  <w:endnote w:type="continuationSeparator" w:id="0">
    <w:p w14:paraId="771806FE" w14:textId="77777777" w:rsidR="00ED6B19" w:rsidRDefault="00ED6B19" w:rsidP="00ED6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D6ABB" w14:textId="77777777" w:rsidR="00ED6B19" w:rsidRDefault="00ED6B19" w:rsidP="00ED6B19">
      <w:r>
        <w:separator/>
      </w:r>
    </w:p>
  </w:footnote>
  <w:footnote w:type="continuationSeparator" w:id="0">
    <w:p w14:paraId="79025968" w14:textId="77777777" w:rsidR="00ED6B19" w:rsidRDefault="00ED6B19" w:rsidP="00ED6B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4541A" w14:textId="77777777" w:rsidR="00ED6B19" w:rsidRDefault="00ED6B19" w:rsidP="00ED6B19">
    <w:pPr>
      <w:pStyle w:val="Header"/>
    </w:pPr>
  </w:p>
  <w:p w14:paraId="4E6B4F33" w14:textId="2FB6566B" w:rsidR="00ED6B19" w:rsidRDefault="00ED6B19" w:rsidP="00ED6B19">
    <w:pPr>
      <w:tabs>
        <w:tab w:val="center" w:pos="5400"/>
      </w:tabs>
      <w:suppressAutoHyphens/>
      <w:spacing w:line="340" w:lineRule="exact"/>
      <w:jc w:val="center"/>
      <w:rPr>
        <w:rFonts w:ascii="Franklin Gothic Demi" w:hAnsi="Franklin Gothic Demi" w:cs="Arial"/>
        <w:spacing w:val="-4"/>
        <w:sz w:val="32"/>
        <w:szCs w:val="16"/>
      </w:rPr>
    </w:pPr>
    <w:r>
      <w:rPr>
        <w:rFonts w:ascii="Franklin Gothic Demi" w:hAnsi="Franklin Gothic Demi" w:cs="Arial"/>
        <w:noProof/>
        <w:sz w:val="32"/>
        <w:szCs w:val="32"/>
      </w:rPr>
      <w:drawing>
        <wp:anchor distT="0" distB="0" distL="114300" distR="114300" simplePos="0" relativeHeight="251659264" behindDoc="1" locked="0" layoutInCell="1" allowOverlap="1" wp14:anchorId="4DFF134D" wp14:editId="56BCA02B">
          <wp:simplePos x="0" y="0"/>
          <wp:positionH relativeFrom="column">
            <wp:posOffset>-73025</wp:posOffset>
          </wp:positionH>
          <wp:positionV relativeFrom="paragraph">
            <wp:posOffset>-26035</wp:posOffset>
          </wp:positionV>
          <wp:extent cx="762000" cy="342900"/>
          <wp:effectExtent l="0" t="0" r="0" b="0"/>
          <wp:wrapNone/>
          <wp:docPr id="924445137" name="Picture 1" descr="NAIA_bridge_300dpi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NAIA_bridge_300dpi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ranklin Gothic Demi" w:hAnsi="Franklin Gothic Demi" w:cs="Arial"/>
        <w:noProof/>
        <w:sz w:val="32"/>
        <w:szCs w:val="32"/>
      </w:rPr>
      <w:t>202</w:t>
    </w:r>
    <w:r w:rsidR="00512DEF">
      <w:rPr>
        <w:rFonts w:ascii="Franklin Gothic Demi" w:hAnsi="Franklin Gothic Demi" w:cs="Arial"/>
        <w:noProof/>
        <w:sz w:val="32"/>
        <w:szCs w:val="32"/>
      </w:rPr>
      <w:t>5</w:t>
    </w:r>
    <w:r w:rsidRPr="00E53E7A">
      <w:rPr>
        <w:rFonts w:ascii="Franklin Gothic Demi" w:hAnsi="Franklin Gothic Demi" w:cs="Arial"/>
        <w:spacing w:val="-4"/>
        <w:sz w:val="32"/>
        <w:szCs w:val="16"/>
      </w:rPr>
      <w:t xml:space="preserve"> </w:t>
    </w:r>
    <w:r>
      <w:rPr>
        <w:rFonts w:ascii="Franklin Gothic Demi" w:hAnsi="Franklin Gothic Demi" w:cs="Arial"/>
        <w:spacing w:val="-4"/>
        <w:sz w:val="32"/>
        <w:szCs w:val="16"/>
      </w:rPr>
      <w:t>NAIA Insurance Policy Acknowledgment Form</w:t>
    </w:r>
  </w:p>
  <w:p w14:paraId="05CA24A2" w14:textId="77777777" w:rsidR="00ED6B19" w:rsidRDefault="00ED6B19" w:rsidP="00ED6B19">
    <w:pPr>
      <w:tabs>
        <w:tab w:val="center" w:pos="5400"/>
      </w:tabs>
      <w:suppressAutoHyphens/>
      <w:spacing w:line="340" w:lineRule="exact"/>
      <w:jc w:val="center"/>
    </w:pPr>
    <w:r>
      <w:rPr>
        <w:rFonts w:ascii="Franklin Gothic Demi" w:hAnsi="Franklin Gothic Demi" w:cs="Arial"/>
        <w:spacing w:val="-4"/>
        <w:sz w:val="32"/>
        <w:szCs w:val="16"/>
      </w:rPr>
      <w:t xml:space="preserve">Football Championship Series </w:t>
    </w:r>
  </w:p>
  <w:p w14:paraId="70F7F0BC" w14:textId="77777777" w:rsidR="00ED6B19" w:rsidRDefault="00ED6B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B19"/>
    <w:rsid w:val="003A4D43"/>
    <w:rsid w:val="004B213C"/>
    <w:rsid w:val="00512DEF"/>
    <w:rsid w:val="00706E4F"/>
    <w:rsid w:val="00BE4BAC"/>
    <w:rsid w:val="00DD154D"/>
    <w:rsid w:val="00ED6B19"/>
    <w:rsid w:val="00F2585F"/>
    <w:rsid w:val="00FA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C42816"/>
  <w15:chartTrackingRefBased/>
  <w15:docId w15:val="{54651382-EA88-460D-9D2A-BB1756FBA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1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6B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B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B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B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B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B1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B1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B1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B1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B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B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B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6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B1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6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B1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6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B1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6B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B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B1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ED6B19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ED6B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D6B1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D6B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6B1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1252</Characters>
  <Application>Microsoft Office Word</Application>
  <DocSecurity>0</DocSecurity>
  <Lines>48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Schultz</dc:creator>
  <cp:keywords/>
  <dc:description/>
  <cp:lastModifiedBy>Abby Schultz</cp:lastModifiedBy>
  <cp:revision>4</cp:revision>
  <dcterms:created xsi:type="dcterms:W3CDTF">2025-09-26T16:36:00Z</dcterms:created>
  <dcterms:modified xsi:type="dcterms:W3CDTF">2025-10-01T14:26:00Z</dcterms:modified>
</cp:coreProperties>
</file>